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CA" w:rsidRPr="00851F18" w:rsidRDefault="00851F18" w:rsidP="00851F18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51F18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МУНИЦИПАЛЬНОЕ БЮДЖЕТНОЕ ДОШКОЛЬНОЕ ОБРАЗОВАТЕЛЬНОЕ УЧРЕЖДЕНИЕ</w:t>
      </w:r>
    </w:p>
    <w:p w:rsidR="00454637" w:rsidRPr="00851F18" w:rsidRDefault="00851F18" w:rsidP="00851F18">
      <w:pPr>
        <w:pStyle w:val="2"/>
        <w:spacing w:before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51F18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ДЕТСКИЙ САД КОМБИНИРОВАННОГО ВИДА №64 ГОРОДА СТАВРОПОЛЯ</w:t>
      </w:r>
    </w:p>
    <w:p w:rsidR="00A134CA" w:rsidRDefault="00A134CA" w:rsidP="00851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4CA" w:rsidRPr="00851F18" w:rsidRDefault="00A134CA" w:rsidP="00851F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F18">
        <w:rPr>
          <w:rFonts w:ascii="Times New Roman" w:hAnsi="Times New Roman" w:cs="Times New Roman"/>
          <w:i/>
          <w:sz w:val="28"/>
          <w:szCs w:val="28"/>
        </w:rPr>
        <w:t>Подготовила:</w:t>
      </w:r>
      <w:r w:rsidR="006004F8" w:rsidRPr="00851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F1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A134CA" w:rsidRPr="00851F18" w:rsidRDefault="00A134CA" w:rsidP="00851F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F18">
        <w:rPr>
          <w:rFonts w:ascii="Times New Roman" w:hAnsi="Times New Roman" w:cs="Times New Roman"/>
          <w:i/>
          <w:sz w:val="28"/>
          <w:szCs w:val="28"/>
        </w:rPr>
        <w:t>Колесникова А.В.</w:t>
      </w:r>
    </w:p>
    <w:p w:rsidR="00A134CA" w:rsidRDefault="00A134CA" w:rsidP="00851F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F18">
        <w:rPr>
          <w:rFonts w:ascii="Times New Roman" w:hAnsi="Times New Roman" w:cs="Times New Roman"/>
          <w:i/>
          <w:sz w:val="28"/>
          <w:szCs w:val="28"/>
        </w:rPr>
        <w:t>Июль, 2019</w:t>
      </w:r>
    </w:p>
    <w:p w:rsidR="00851F18" w:rsidRPr="00851F18" w:rsidRDefault="00851F18" w:rsidP="00851F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0AA" w:rsidRPr="00A134CA" w:rsidRDefault="00A134CA" w:rsidP="00851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4CA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  <w:r w:rsidR="00DF30AA" w:rsidRPr="00A13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ПДД для родителей детей дошкольного возраста</w:t>
      </w:r>
    </w:p>
    <w:p w:rsidR="00851F18" w:rsidRDefault="00851F18" w:rsidP="00851F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F18" w:rsidRDefault="00851F18" w:rsidP="00851F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851F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обучайте детей умению ориентироваться в дорожной обстановке, воспитывайте у ребенка потребность быть дисциплинированным и внимательным на улице, осторожным и осмотрительным.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Помните!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Нарушая правила дорожного движения, вы как бы негласно разрешаете нарушать их своим детям!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Большую помощь в закреплении у детей знаний правил дорожного движения вам окажут игры.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из кубиков и 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азноцветной бумаги дома, тротуары и дорогу, пешеходов игрушечный транспорт. На таком макете вы можете с ребенком </w:t>
      </w:r>
      <w:r>
        <w:rPr>
          <w:rFonts w:ascii="Times New Roman" w:hAnsi="Times New Roman" w:cs="Times New Roman"/>
          <w:sz w:val="28"/>
          <w:szCs w:val="28"/>
        </w:rPr>
        <w:t>разыгрывать различные дорожные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благодаря которым он более прочно и осмысленно усвоит правила поведения на улице.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знаний детей о правилах дорожного движения и сигналах светофора используйте:</w:t>
      </w:r>
    </w:p>
    <w:p w:rsidR="00DF30AA" w:rsidRDefault="00DF30AA" w:rsidP="00851F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Настольные игры: «Мы едем по улицам», «Знаки на дорогах», «Учись вождению», «Юные водители», «Твои знакомые», «Говорящие знаки», «Светофор», «Три письма» и другие.</w:t>
      </w:r>
    </w:p>
    <w:p w:rsidR="00DF30AA" w:rsidRDefault="00DF30AA" w:rsidP="00851F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Диафильмы: «О недопустимости шалостей на улице», «О событиях возможных и не возможных», «Не играй на мостовой», «Дорожный букварь», «Аленкин велосипед», «Дед Мороз – регулировщик», «Дядя Степа – милиционер», «Похождение Тимы» и другие.</w:t>
      </w:r>
    </w:p>
    <w:p w:rsidR="00DF30AA" w:rsidRDefault="00DF30AA" w:rsidP="00851F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художественные произведения, с последующей беседой о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«Скверная история», «Дядя Степа – милиционер»                         С. Михалкова;  «Машина на нашей улице» М. Ильина;  «Знакомьтесь – автомобиль», «Законы улиц и дорог», «Дорожная грамота»                         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Серянова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«Это улица моя» 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Пишумова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«Красный, желтый» А.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дорохова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proofErr w:type="gramEnd"/>
    </w:p>
    <w:p w:rsidR="00DF30AA" w:rsidRDefault="00DF30AA" w:rsidP="00851F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Альбомы для раскрашивания: «Дорожная грамота», «Еду, еду, еду», знакомящие с дорожными знаками, их значением. </w:t>
      </w:r>
    </w:p>
    <w:p w:rsidR="00DF30AA" w:rsidRDefault="00DF30AA" w:rsidP="00851F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прогулки с детьми для объяснения им правил безопасности на улицах:</w:t>
      </w:r>
    </w:p>
    <w:p w:rsidR="00DF30AA" w:rsidRDefault="00DF30AA" w:rsidP="00851F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DF30AA" w:rsidRDefault="00DF30AA" w:rsidP="00851F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покажите ребенку дорожные знаки, расскажите об их значении;</w:t>
      </w:r>
    </w:p>
    <w:p w:rsidR="00DF30AA" w:rsidRDefault="00DF30AA" w:rsidP="00851F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предложите ребенку самому найти дорогу домой, когда вы берете с собой, отправляясь в магазин, гулять и т. Д.</w:t>
      </w:r>
    </w:p>
    <w:p w:rsidR="00DF30AA" w:rsidRDefault="00DF30AA" w:rsidP="00851F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 обращайтесь к ребенку во время движения по улице с вопросами, как, по, его мнению, следует поступить на улице в том или ином случае, что означает тот или иной дорожный знак.</w:t>
      </w:r>
    </w:p>
    <w:p w:rsidR="00DF30AA" w:rsidRDefault="00DF30AA" w:rsidP="0085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моменту поступления ребенка в школу, он должен четко усвоить соблюдать следующие правила поведения на улице и в транспорте: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играй только в стороне от дороги;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переходи улицу там, где обозначены пешеходные переходы, где их нет – на перекрестках по линии тротуаров;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переходи улицу только шагом не бегом;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 при переходе улицы сначала налево, а потом направо; 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переходишь улицу, следи за сигналами светофора;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пересекай путь приближающемуся транспорту;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входи в любой вид транспорта  и выходи из него только тогда, когда он стоит, нельзя прыгать на ходу;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высовывайся из окон движущегося транспорта;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 из машины только справой стороны, когда она подъехала к тротуару или обочине дороги;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выезжай на велосипеде на проезжую часть;</w:t>
      </w:r>
    </w:p>
    <w:p w:rsidR="00DF30AA" w:rsidRDefault="00DF30AA" w:rsidP="00851F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ты потерялся на улице, не плачь, попроси прохожего взрослого или милиционера помочь тебе, назови свой домашний адрес.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AA" w:rsidRDefault="00DF30AA" w:rsidP="00DF30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30AA" w:rsidSect="001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EF2"/>
    <w:multiLevelType w:val="hybridMultilevel"/>
    <w:tmpl w:val="864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32D7"/>
    <w:multiLevelType w:val="hybridMultilevel"/>
    <w:tmpl w:val="20409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356FA"/>
    <w:multiLevelType w:val="hybridMultilevel"/>
    <w:tmpl w:val="D996C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6AFE"/>
    <w:multiLevelType w:val="hybridMultilevel"/>
    <w:tmpl w:val="C38EC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A"/>
    <w:rsid w:val="001434BC"/>
    <w:rsid w:val="00454637"/>
    <w:rsid w:val="00531675"/>
    <w:rsid w:val="006004F8"/>
    <w:rsid w:val="00851F18"/>
    <w:rsid w:val="008D5161"/>
    <w:rsid w:val="00A134CA"/>
    <w:rsid w:val="00CC19FA"/>
    <w:rsid w:val="00CC38A0"/>
    <w:rsid w:val="00DB352C"/>
    <w:rsid w:val="00D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A134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4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A13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Сад</cp:lastModifiedBy>
  <cp:revision>4</cp:revision>
  <dcterms:created xsi:type="dcterms:W3CDTF">2019-09-06T08:26:00Z</dcterms:created>
  <dcterms:modified xsi:type="dcterms:W3CDTF">2019-09-06T08:31:00Z</dcterms:modified>
</cp:coreProperties>
</file>