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18" w:rsidRDefault="0043155A" w:rsidP="00182E18">
      <w:pPr>
        <w:pStyle w:val="1"/>
        <w:jc w:val="center"/>
        <w:rPr>
          <w:sz w:val="20"/>
        </w:rPr>
      </w:pPr>
      <w:proofErr w:type="gramStart"/>
      <w:r w:rsidRPr="0043155A">
        <w:rPr>
          <w:b w:val="0"/>
          <w:color w:val="auto"/>
          <w:sz w:val="20"/>
        </w:rPr>
        <w:t>МУНИЦИПАЛЬНОЕ</w:t>
      </w:r>
      <w:proofErr w:type="gramEnd"/>
      <w:r w:rsidRPr="0043155A">
        <w:rPr>
          <w:b w:val="0"/>
          <w:color w:val="auto"/>
          <w:sz w:val="20"/>
        </w:rPr>
        <w:t xml:space="preserve"> БЮДЖЕТНОЕ ДОШКОЛЬНОЕ ОБРАЗОВАТЕЛЬНОЕ</w:t>
      </w:r>
      <w:r w:rsidRPr="0043155A">
        <w:rPr>
          <w:b w:val="0"/>
          <w:sz w:val="20"/>
        </w:rPr>
        <w:t xml:space="preserve"> </w:t>
      </w:r>
      <w:r w:rsidRPr="0043155A">
        <w:rPr>
          <w:b w:val="0"/>
          <w:color w:val="auto"/>
          <w:sz w:val="20"/>
        </w:rPr>
        <w:t xml:space="preserve">УЖРЕЖДЕНИЕ                </w:t>
      </w:r>
      <w:r>
        <w:rPr>
          <w:b w:val="0"/>
          <w:color w:val="auto"/>
          <w:sz w:val="20"/>
        </w:rPr>
        <w:t xml:space="preserve">                     </w:t>
      </w:r>
      <w:bookmarkStart w:id="0" w:name="_GoBack"/>
      <w:bookmarkEnd w:id="0"/>
      <w:r w:rsidRPr="0043155A">
        <w:rPr>
          <w:b w:val="0"/>
          <w:color w:val="auto"/>
          <w:sz w:val="20"/>
        </w:rPr>
        <w:t>ДЕТСКИЙ САД КОМБИНИРОВАННОГО ВИДА №64 ГОРОДА СТАВРОПОЛЯ</w:t>
      </w:r>
      <w:r>
        <w:rPr>
          <w:sz w:val="20"/>
        </w:rPr>
        <w:t xml:space="preserve">                                                </w:t>
      </w:r>
    </w:p>
    <w:p w:rsidR="00182E18" w:rsidRDefault="0043155A" w:rsidP="00182E18">
      <w:pPr>
        <w:pStyle w:val="1"/>
        <w:jc w:val="center"/>
        <w:rPr>
          <w:color w:val="auto"/>
          <w:sz w:val="20"/>
        </w:rPr>
      </w:pPr>
      <w:r w:rsidRPr="00206D14">
        <w:rPr>
          <w:color w:val="auto"/>
          <w:sz w:val="20"/>
        </w:rPr>
        <w:t xml:space="preserve">КОНСУЛЬТАЦИЯ ДЛЯ РОДИТЕЛЕЙ   </w:t>
      </w:r>
    </w:p>
    <w:p w:rsidR="00182E18" w:rsidRDefault="0043155A" w:rsidP="00182E18">
      <w:pPr>
        <w:pStyle w:val="1"/>
        <w:jc w:val="center"/>
        <w:rPr>
          <w:sz w:val="40"/>
        </w:rPr>
      </w:pPr>
      <w:r w:rsidRPr="00E305D9">
        <w:t>«</w:t>
      </w:r>
      <w:r w:rsidR="00D00929" w:rsidRPr="00E305D9">
        <w:rPr>
          <w:sz w:val="40"/>
        </w:rPr>
        <w:t>Дружеские отношения взрослых и детей в семье – основа воспитания положительных черт характера ребенка</w:t>
      </w:r>
      <w:r w:rsidRPr="00E305D9">
        <w:rPr>
          <w:sz w:val="40"/>
        </w:rPr>
        <w:t>»</w:t>
      </w:r>
      <w:r w:rsidR="00E305D9" w:rsidRPr="00E305D9">
        <w:rPr>
          <w:sz w:val="40"/>
        </w:rPr>
        <w:t xml:space="preserve">  </w:t>
      </w:r>
    </w:p>
    <w:p w:rsidR="00182E18" w:rsidRPr="00182E18" w:rsidRDefault="00182E18" w:rsidP="00182E18">
      <w:pPr>
        <w:pStyle w:val="1"/>
        <w:spacing w:before="0" w:line="240" w:lineRule="auto"/>
        <w:jc w:val="center"/>
        <w:rPr>
          <w:color w:val="auto"/>
          <w:sz w:val="20"/>
        </w:rPr>
      </w:pPr>
      <w:r w:rsidRPr="00E305D9">
        <w:rPr>
          <w:b w:val="0"/>
          <w:i/>
          <w:color w:val="auto"/>
        </w:rPr>
        <w:t>Воспитатель: Н.В.</w:t>
      </w:r>
      <w:r>
        <w:rPr>
          <w:b w:val="0"/>
          <w:i/>
          <w:color w:val="auto"/>
        </w:rPr>
        <w:t xml:space="preserve"> </w:t>
      </w:r>
      <w:r w:rsidRPr="00E305D9">
        <w:rPr>
          <w:b w:val="0"/>
          <w:i/>
          <w:color w:val="auto"/>
        </w:rPr>
        <w:t>Лукашова</w:t>
      </w:r>
    </w:p>
    <w:p w:rsidR="00182E18" w:rsidRDefault="00E305D9" w:rsidP="00182E18">
      <w:pPr>
        <w:pStyle w:val="1"/>
        <w:spacing w:before="0" w:line="240" w:lineRule="auto"/>
        <w:jc w:val="center"/>
        <w:rPr>
          <w:sz w:val="40"/>
        </w:rPr>
      </w:pPr>
      <w:r w:rsidRPr="00E305D9">
        <w:rPr>
          <w:sz w:val="40"/>
        </w:rPr>
        <w:t xml:space="preserve">    </w:t>
      </w:r>
    </w:p>
    <w:p w:rsidR="00D00929" w:rsidRDefault="00D00929" w:rsidP="00182E1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32E5C" wp14:editId="1086682D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566795" cy="2152650"/>
            <wp:effectExtent l="0" t="0" r="0" b="0"/>
            <wp:wrapSquare wrapText="bothSides"/>
            <wp:docPr id="1" name="Рисунок 1" descr="http://ds1-skazka.narod.ru/roditel/8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8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61" cy="21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5D9">
        <w:t xml:space="preserve">                                           </w:t>
      </w:r>
      <w:r w:rsidR="0043155A">
        <w:br w:type="textWrapping" w:clear="all"/>
      </w:r>
    </w:p>
    <w:p w:rsidR="00D00929" w:rsidRPr="00D00929" w:rsidRDefault="00D00929" w:rsidP="0018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</w:t>
      </w:r>
    </w:p>
    <w:p w:rsidR="00D00929" w:rsidRPr="00D00929" w:rsidRDefault="00D00929" w:rsidP="0018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Нужно ли быть другом своему ребенку?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 </w:t>
      </w:r>
    </w:p>
    <w:p w:rsidR="00D00929" w:rsidRPr="00D00929" w:rsidRDefault="00D00929" w:rsidP="0018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 </w:t>
      </w:r>
    </w:p>
    <w:p w:rsidR="00D00929" w:rsidRPr="00D00929" w:rsidRDefault="00D00929" w:rsidP="0018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</w:t>
      </w:r>
      <w:r w:rsidRPr="00D00929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D00929" w:rsidRPr="00D00929" w:rsidRDefault="00D00929" w:rsidP="0018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</w:p>
    <w:p w:rsidR="00D00929" w:rsidRPr="00D00929" w:rsidRDefault="00D00929" w:rsidP="0018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понять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>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D00929" w:rsidRPr="00D00929" w:rsidRDefault="00D00929" w:rsidP="0018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 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</w:p>
    <w:p w:rsidR="00D00929" w:rsidRPr="00D00929" w:rsidRDefault="00D00929" w:rsidP="0018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D00929" w:rsidRDefault="00D00929" w:rsidP="00D00929">
      <w:pPr>
        <w:jc w:val="center"/>
      </w:pPr>
    </w:p>
    <w:sectPr w:rsidR="00D00929" w:rsidSect="00182E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D3" w:rsidRDefault="001364D3" w:rsidP="0043155A">
      <w:pPr>
        <w:spacing w:after="0" w:line="240" w:lineRule="auto"/>
      </w:pPr>
      <w:r>
        <w:separator/>
      </w:r>
    </w:p>
  </w:endnote>
  <w:endnote w:type="continuationSeparator" w:id="0">
    <w:p w:rsidR="001364D3" w:rsidRDefault="001364D3" w:rsidP="0043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D3" w:rsidRDefault="001364D3" w:rsidP="0043155A">
      <w:pPr>
        <w:spacing w:after="0" w:line="240" w:lineRule="auto"/>
      </w:pPr>
      <w:r>
        <w:separator/>
      </w:r>
    </w:p>
  </w:footnote>
  <w:footnote w:type="continuationSeparator" w:id="0">
    <w:p w:rsidR="001364D3" w:rsidRDefault="001364D3" w:rsidP="00431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929"/>
    <w:rsid w:val="001364D3"/>
    <w:rsid w:val="00182E18"/>
    <w:rsid w:val="00206D14"/>
    <w:rsid w:val="003D2A0E"/>
    <w:rsid w:val="003E6274"/>
    <w:rsid w:val="0043155A"/>
    <w:rsid w:val="007E6975"/>
    <w:rsid w:val="00B762F4"/>
    <w:rsid w:val="00D00929"/>
    <w:rsid w:val="00E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6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55A"/>
  </w:style>
  <w:style w:type="paragraph" w:styleId="a7">
    <w:name w:val="footer"/>
    <w:basedOn w:val="a"/>
    <w:link w:val="a8"/>
    <w:uiPriority w:val="99"/>
    <w:unhideWhenUsed/>
    <w:rsid w:val="0043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9</cp:revision>
  <dcterms:created xsi:type="dcterms:W3CDTF">2014-02-25T05:48:00Z</dcterms:created>
  <dcterms:modified xsi:type="dcterms:W3CDTF">2019-09-06T07:25:00Z</dcterms:modified>
</cp:coreProperties>
</file>