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B3" w:rsidRDefault="00A814B3" w:rsidP="00A814B3">
      <w:pPr>
        <w:autoSpaceDE w:val="0"/>
        <w:jc w:val="center"/>
        <w:rPr>
          <w:rFonts w:ascii="Times New Roman CYR" w:eastAsia="Times New Roman CYR" w:hAnsi="Times New Roman CYR" w:cs="Times New Roman CYR"/>
          <w:b/>
          <w:bCs/>
          <w:sz w:val="48"/>
          <w:szCs w:val="48"/>
        </w:rPr>
      </w:pPr>
    </w:p>
    <w:p w:rsidR="00A814B3" w:rsidRDefault="001F404B" w:rsidP="00A814B3">
      <w:pPr>
        <w:autoSpaceDE w:val="0"/>
        <w:jc w:val="center"/>
        <w:rPr>
          <w:rFonts w:ascii="Times New Roman CYR" w:eastAsia="Times New Roman CYR" w:hAnsi="Times New Roman CYR" w:cs="Times New Roman CYR"/>
          <w:b/>
          <w:bCs/>
          <w:sz w:val="48"/>
          <w:szCs w:val="48"/>
        </w:rPr>
      </w:pPr>
      <w:r>
        <w:rPr>
          <w:rFonts w:ascii="Times New Roman CYR" w:eastAsia="Times New Roman CYR" w:hAnsi="Times New Roman CYR" w:cs="Times New Roman CYR"/>
          <w:b/>
          <w:bCs/>
          <w:noProof/>
          <w:sz w:val="48"/>
          <w:szCs w:val="48"/>
          <w:lang w:eastAsia="ru-RU"/>
        </w:rPr>
        <w:drawing>
          <wp:inline distT="0" distB="0" distL="0" distR="0">
            <wp:extent cx="5940425" cy="8401927"/>
            <wp:effectExtent l="0" t="0" r="3175" b="0"/>
            <wp:docPr id="2" name="Рисунок 2" descr="C:\Users\Сад\Desktop\Коллективный договор 201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Коллективный договор 2018\IMG_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rsidR="00A814B3" w:rsidRDefault="00A814B3" w:rsidP="00A814B3">
      <w:pPr>
        <w:autoSpaceDE w:val="0"/>
        <w:jc w:val="center"/>
        <w:rPr>
          <w:rFonts w:ascii="Times New Roman CYR" w:eastAsia="Times New Roman CYR" w:hAnsi="Times New Roman CYR" w:cs="Times New Roman CYR"/>
          <w:b/>
          <w:bCs/>
          <w:sz w:val="48"/>
          <w:szCs w:val="48"/>
        </w:rPr>
      </w:pPr>
    </w:p>
    <w:p w:rsidR="00A814B3" w:rsidRDefault="00A814B3" w:rsidP="00A814B3">
      <w:pPr>
        <w:autoSpaceDE w:val="0"/>
        <w:jc w:val="center"/>
        <w:rPr>
          <w:rFonts w:ascii="Times New Roman CYR" w:eastAsia="Times New Roman CYR" w:hAnsi="Times New Roman CYR" w:cs="Times New Roman CYR"/>
          <w:b/>
          <w:bCs/>
          <w:sz w:val="48"/>
          <w:szCs w:val="48"/>
        </w:rPr>
      </w:pPr>
    </w:p>
    <w:p w:rsidR="00464B97" w:rsidRDefault="00464B97">
      <w:pPr>
        <w:jc w:val="center"/>
      </w:pPr>
      <w:bookmarkStart w:id="0" w:name="_GoBack"/>
      <w:bookmarkEnd w:id="0"/>
      <w:r>
        <w:rPr>
          <w:b/>
          <w:sz w:val="28"/>
          <w:szCs w:val="28"/>
        </w:rPr>
        <w:t>СОДЕРЖАНИЕ</w:t>
      </w:r>
    </w:p>
    <w:tbl>
      <w:tblPr>
        <w:tblW w:w="9601" w:type="dxa"/>
        <w:tblInd w:w="-15" w:type="dxa"/>
        <w:tblLayout w:type="fixed"/>
        <w:tblLook w:val="0000" w:firstRow="0" w:lastRow="0" w:firstColumn="0" w:lastColumn="0" w:noHBand="0" w:noVBand="0"/>
      </w:tblPr>
      <w:tblGrid>
        <w:gridCol w:w="8568"/>
        <w:gridCol w:w="1033"/>
      </w:tblGrid>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center"/>
            </w:pPr>
            <w:r>
              <w:rPr>
                <w:b/>
                <w:sz w:val="28"/>
                <w:szCs w:val="28"/>
              </w:rPr>
              <w:t>Наименование разделов</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464B97" w:rsidP="00F424AE">
            <w:pPr>
              <w:jc w:val="center"/>
            </w:pPr>
            <w:r w:rsidRPr="00F424AE">
              <w:rPr>
                <w:sz w:val="28"/>
                <w:szCs w:val="28"/>
              </w:rPr>
              <w:t>СТР.</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Раздел I.</w:t>
            </w:r>
            <w:r>
              <w:rPr>
                <w:sz w:val="28"/>
                <w:szCs w:val="28"/>
              </w:rPr>
              <w:t xml:space="preserve"> Общие положения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C7516F" w:rsidP="00C7516F">
            <w:pPr>
              <w:tabs>
                <w:tab w:val="left" w:pos="210"/>
                <w:tab w:val="center" w:pos="408"/>
              </w:tabs>
              <w:snapToGrid w:val="0"/>
              <w:rPr>
                <w:sz w:val="28"/>
                <w:szCs w:val="28"/>
              </w:rPr>
            </w:pPr>
            <w:r>
              <w:rPr>
                <w:sz w:val="28"/>
                <w:szCs w:val="28"/>
              </w:rPr>
              <w:tab/>
              <w:t>10</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Раздел I</w:t>
            </w:r>
            <w:r>
              <w:rPr>
                <w:b/>
                <w:sz w:val="28"/>
                <w:szCs w:val="28"/>
                <w:lang w:val="en-US"/>
              </w:rPr>
              <w:t>I</w:t>
            </w:r>
            <w:r>
              <w:rPr>
                <w:b/>
                <w:sz w:val="28"/>
                <w:szCs w:val="28"/>
              </w:rPr>
              <w:t>.</w:t>
            </w:r>
            <w:r>
              <w:rPr>
                <w:sz w:val="28"/>
                <w:szCs w:val="28"/>
              </w:rPr>
              <w:t xml:space="preserve"> Заключение, изменение и прекращение трудового договора</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1</w:t>
            </w:r>
            <w:r w:rsidR="00C7516F">
              <w:rPr>
                <w:sz w:val="28"/>
                <w:szCs w:val="28"/>
              </w:rPr>
              <w:t>1</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Раздел I</w:t>
            </w:r>
            <w:r>
              <w:rPr>
                <w:b/>
                <w:sz w:val="28"/>
                <w:szCs w:val="28"/>
                <w:lang w:val="en-US"/>
              </w:rPr>
              <w:t>II</w:t>
            </w:r>
            <w:r>
              <w:rPr>
                <w:b/>
                <w:sz w:val="28"/>
                <w:szCs w:val="28"/>
              </w:rPr>
              <w:t>.</w:t>
            </w:r>
            <w:r>
              <w:rPr>
                <w:sz w:val="28"/>
                <w:szCs w:val="28"/>
              </w:rPr>
              <w:t xml:space="preserve"> Оплата и нормирование труда, гарантии и компенсации</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1</w:t>
            </w:r>
            <w:r w:rsidR="00C7516F">
              <w:rPr>
                <w:sz w:val="28"/>
                <w:szCs w:val="28"/>
              </w:rPr>
              <w:t>3</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Раздел I</w:t>
            </w:r>
            <w:r>
              <w:rPr>
                <w:b/>
                <w:sz w:val="28"/>
                <w:szCs w:val="28"/>
                <w:lang w:val="en-US"/>
              </w:rPr>
              <w:t>V</w:t>
            </w:r>
            <w:r>
              <w:rPr>
                <w:b/>
                <w:sz w:val="28"/>
                <w:szCs w:val="28"/>
              </w:rPr>
              <w:t xml:space="preserve">. </w:t>
            </w:r>
            <w:r>
              <w:rPr>
                <w:sz w:val="28"/>
                <w:szCs w:val="28"/>
              </w:rPr>
              <w:t>Развитие кадрового потенциала. Профессиональная подготовка, переподготовка и повышение квалификации работников</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1</w:t>
            </w:r>
            <w:r w:rsidR="00C7516F">
              <w:rPr>
                <w:sz w:val="28"/>
                <w:szCs w:val="28"/>
              </w:rPr>
              <w:t>6</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 xml:space="preserve">Раздел </w:t>
            </w:r>
            <w:r>
              <w:rPr>
                <w:b/>
                <w:sz w:val="28"/>
                <w:szCs w:val="28"/>
                <w:lang w:val="en-US"/>
              </w:rPr>
              <w:t>V</w:t>
            </w:r>
            <w:r>
              <w:rPr>
                <w:b/>
                <w:sz w:val="28"/>
                <w:szCs w:val="28"/>
              </w:rPr>
              <w:t>.</w:t>
            </w:r>
            <w:r>
              <w:rPr>
                <w:sz w:val="28"/>
                <w:szCs w:val="28"/>
              </w:rPr>
              <w:t xml:space="preserve"> Рабочее время и время отдыха</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1</w:t>
            </w:r>
            <w:r w:rsidR="00C7516F">
              <w:rPr>
                <w:sz w:val="28"/>
                <w:szCs w:val="28"/>
              </w:rPr>
              <w:t>8</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 xml:space="preserve">Раздел </w:t>
            </w:r>
            <w:r>
              <w:rPr>
                <w:b/>
                <w:sz w:val="28"/>
                <w:szCs w:val="28"/>
                <w:lang w:val="en-US"/>
              </w:rPr>
              <w:t>V</w:t>
            </w:r>
            <w:r>
              <w:rPr>
                <w:b/>
                <w:sz w:val="28"/>
                <w:szCs w:val="28"/>
              </w:rPr>
              <w:t>I.</w:t>
            </w:r>
            <w:r>
              <w:rPr>
                <w:sz w:val="28"/>
                <w:szCs w:val="28"/>
              </w:rPr>
              <w:t xml:space="preserve"> Условия и охрана труда</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2</w:t>
            </w:r>
            <w:r w:rsidR="00C7516F">
              <w:rPr>
                <w:sz w:val="28"/>
                <w:szCs w:val="28"/>
              </w:rPr>
              <w:t>2</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 xml:space="preserve">Раздел </w:t>
            </w:r>
            <w:r>
              <w:rPr>
                <w:b/>
                <w:sz w:val="28"/>
                <w:szCs w:val="28"/>
                <w:lang w:val="en-US"/>
              </w:rPr>
              <w:t>V</w:t>
            </w:r>
            <w:r>
              <w:rPr>
                <w:b/>
                <w:sz w:val="28"/>
                <w:szCs w:val="28"/>
              </w:rPr>
              <w:t>II.</w:t>
            </w:r>
            <w:r>
              <w:rPr>
                <w:sz w:val="28"/>
                <w:szCs w:val="28"/>
              </w:rPr>
              <w:t xml:space="preserve"> Социальные гарантии, непосредственно связанные с трудовыми отношениями</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2</w:t>
            </w:r>
            <w:r w:rsidR="00C7516F">
              <w:rPr>
                <w:sz w:val="28"/>
                <w:szCs w:val="28"/>
              </w:rPr>
              <w:t>4</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 xml:space="preserve">Раздел </w:t>
            </w:r>
            <w:r>
              <w:rPr>
                <w:b/>
                <w:sz w:val="28"/>
                <w:szCs w:val="28"/>
                <w:lang w:val="en-US"/>
              </w:rPr>
              <w:t>V</w:t>
            </w:r>
            <w:r>
              <w:rPr>
                <w:b/>
                <w:sz w:val="28"/>
                <w:szCs w:val="28"/>
              </w:rPr>
              <w:t>I</w:t>
            </w:r>
            <w:r>
              <w:rPr>
                <w:b/>
                <w:sz w:val="28"/>
                <w:szCs w:val="28"/>
                <w:lang w:val="en-US"/>
              </w:rPr>
              <w:t>I</w:t>
            </w:r>
            <w:r>
              <w:rPr>
                <w:b/>
                <w:sz w:val="28"/>
                <w:szCs w:val="28"/>
              </w:rPr>
              <w:t>I.</w:t>
            </w:r>
            <w:r>
              <w:rPr>
                <w:sz w:val="28"/>
                <w:szCs w:val="28"/>
              </w:rPr>
              <w:t xml:space="preserve"> Гарантии при возможном высвобождении работников и содействие их занятости</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2</w:t>
            </w:r>
            <w:r w:rsidR="00C7516F">
              <w:rPr>
                <w:sz w:val="28"/>
                <w:szCs w:val="28"/>
              </w:rPr>
              <w:t>6</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autoSpaceDE w:val="0"/>
            </w:pPr>
            <w:r>
              <w:rPr>
                <w:b/>
                <w:sz w:val="28"/>
                <w:szCs w:val="28"/>
              </w:rPr>
              <w:t>Раздел I</w:t>
            </w:r>
            <w:r>
              <w:rPr>
                <w:b/>
                <w:sz w:val="28"/>
                <w:szCs w:val="28"/>
                <w:lang w:val="en-US"/>
              </w:rPr>
              <w:t>X</w:t>
            </w:r>
            <w:r>
              <w:rPr>
                <w:b/>
                <w:sz w:val="28"/>
                <w:szCs w:val="28"/>
              </w:rPr>
              <w:t>.</w:t>
            </w:r>
            <w:r>
              <w:rPr>
                <w:sz w:val="28"/>
                <w:szCs w:val="28"/>
              </w:rPr>
              <w:t xml:space="preserve"> Гарантии деятельности профсоюзной организации</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464B97" w:rsidP="00F424AE">
            <w:pPr>
              <w:snapToGrid w:val="0"/>
              <w:jc w:val="center"/>
              <w:rPr>
                <w:bCs/>
                <w:sz w:val="28"/>
                <w:szCs w:val="28"/>
                <w:lang w:eastAsia="ru-RU"/>
              </w:rPr>
            </w:pP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b/>
                <w:bCs/>
                <w:sz w:val="28"/>
                <w:szCs w:val="28"/>
                <w:lang w:eastAsia="ru-RU"/>
              </w:rPr>
              <w:t xml:space="preserve">Раздел </w:t>
            </w:r>
            <w:r>
              <w:rPr>
                <w:b/>
                <w:bCs/>
                <w:sz w:val="28"/>
                <w:szCs w:val="28"/>
                <w:lang w:val="en-US" w:eastAsia="ru-RU"/>
              </w:rPr>
              <w:t>X</w:t>
            </w:r>
            <w:r>
              <w:rPr>
                <w:b/>
                <w:bCs/>
                <w:sz w:val="28"/>
                <w:szCs w:val="28"/>
                <w:lang w:eastAsia="ru-RU"/>
              </w:rPr>
              <w:t xml:space="preserve">. </w:t>
            </w:r>
            <w:r>
              <w:rPr>
                <w:bCs/>
                <w:sz w:val="28"/>
                <w:szCs w:val="28"/>
                <w:lang w:eastAsia="ru-RU"/>
              </w:rPr>
              <w:t>Разрешение споров (конфликтов) по условиям, включенным в коллективный договор, укрепление дисциплины труда, дисциплинарные взыскания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C7516F" w:rsidP="00F424AE">
            <w:pPr>
              <w:snapToGrid w:val="0"/>
              <w:jc w:val="center"/>
              <w:rPr>
                <w:bCs/>
                <w:sz w:val="28"/>
                <w:szCs w:val="28"/>
                <w:lang w:eastAsia="ru-RU"/>
              </w:rPr>
            </w:pPr>
            <w:r>
              <w:rPr>
                <w:bCs/>
                <w:sz w:val="28"/>
                <w:szCs w:val="28"/>
                <w:lang w:eastAsia="ru-RU"/>
              </w:rPr>
              <w:t>30</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b/>
                <w:sz w:val="28"/>
                <w:szCs w:val="28"/>
              </w:rPr>
              <w:t xml:space="preserve">Раздел </w:t>
            </w:r>
            <w:r>
              <w:rPr>
                <w:b/>
                <w:sz w:val="28"/>
                <w:szCs w:val="28"/>
                <w:lang w:val="en-US"/>
              </w:rPr>
              <w:t>X</w:t>
            </w:r>
            <w:r>
              <w:rPr>
                <w:b/>
                <w:sz w:val="28"/>
                <w:szCs w:val="28"/>
              </w:rPr>
              <w:t>I.</w:t>
            </w:r>
            <w:r>
              <w:rPr>
                <w:sz w:val="28"/>
                <w:szCs w:val="28"/>
              </w:rPr>
              <w:t xml:space="preserve"> Контроль за выполнением коллективного договора. Ответственность сторон</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811C8F" w:rsidP="00F424AE">
            <w:pPr>
              <w:snapToGrid w:val="0"/>
              <w:jc w:val="center"/>
              <w:rPr>
                <w:sz w:val="28"/>
                <w:szCs w:val="28"/>
              </w:rPr>
            </w:pPr>
            <w:r>
              <w:rPr>
                <w:sz w:val="28"/>
                <w:szCs w:val="28"/>
              </w:rPr>
              <w:t>3</w:t>
            </w:r>
            <w:r w:rsidR="00C7516F">
              <w:rPr>
                <w:sz w:val="28"/>
                <w:szCs w:val="28"/>
              </w:rPr>
              <w:t>2</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rsidP="00D8129C">
            <w:pPr>
              <w:tabs>
                <w:tab w:val="center" w:pos="4176"/>
              </w:tabs>
              <w:jc w:val="both"/>
            </w:pPr>
            <w:r>
              <w:rPr>
                <w:b/>
                <w:sz w:val="28"/>
                <w:szCs w:val="28"/>
              </w:rPr>
              <w:t>Перечень приложений</w:t>
            </w:r>
            <w:r w:rsidR="00D8129C">
              <w:rPr>
                <w:b/>
                <w:sz w:val="28"/>
                <w:szCs w:val="28"/>
              </w:rPr>
              <w:tab/>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464B97" w:rsidP="00F424AE">
            <w:pPr>
              <w:snapToGrid w:val="0"/>
              <w:jc w:val="center"/>
              <w:rPr>
                <w:sz w:val="28"/>
                <w:szCs w:val="28"/>
              </w:rPr>
            </w:pP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
                <w:sz w:val="28"/>
                <w:szCs w:val="28"/>
              </w:rPr>
              <w:t>Приложение №1.</w:t>
            </w:r>
            <w:r>
              <w:rPr>
                <w:rFonts w:ascii="Times New Roman CYR" w:eastAsia="Times New Roman CYR" w:hAnsi="Times New Roman CYR" w:cs="Times New Roman CYR"/>
                <w:sz w:val="28"/>
                <w:szCs w:val="28"/>
              </w:rPr>
              <w:t xml:space="preserve"> Правила внутреннего трудового распорядка МБДОУ д/с №64</w:t>
            </w:r>
          </w:p>
          <w:p w:rsidR="007C26E9" w:rsidRDefault="00D71F43">
            <w:pPr>
              <w:jc w:val="both"/>
            </w:pPr>
            <w:r w:rsidRPr="00105FC6">
              <w:rPr>
                <w:rFonts w:ascii="Times New Roman CYR" w:eastAsia="Times New Roman CYR" w:hAnsi="Times New Roman CYR" w:cs="Times New Roman CYR"/>
                <w:sz w:val="28"/>
                <w:szCs w:val="28"/>
              </w:rPr>
              <w:t>Форма трудового договора МБДОУ д/с №64</w:t>
            </w:r>
            <w:r>
              <w:rPr>
                <w:rFonts w:ascii="Times New Roman CYR" w:eastAsia="Times New Roman CYR" w:hAnsi="Times New Roman CYR" w:cs="Times New Roman CYR"/>
                <w:sz w:val="28"/>
                <w:szCs w:val="28"/>
              </w:rPr>
              <w:t xml:space="preserve"> </w:t>
            </w:r>
            <w:r w:rsidRPr="00D71F43">
              <w:rPr>
                <w:rFonts w:ascii="Times New Roman CYR" w:eastAsia="Times New Roman CYR" w:hAnsi="Times New Roman CYR" w:cs="Times New Roman CYR"/>
                <w:i/>
                <w:sz w:val="28"/>
                <w:szCs w:val="28"/>
              </w:rPr>
              <w:t>(приложение к ПВТР)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9A10D9" w:rsidP="00F424AE">
            <w:pPr>
              <w:snapToGrid w:val="0"/>
              <w:jc w:val="center"/>
              <w:rPr>
                <w:sz w:val="28"/>
                <w:szCs w:val="28"/>
              </w:rPr>
            </w:pPr>
            <w:r>
              <w:rPr>
                <w:sz w:val="28"/>
                <w:szCs w:val="28"/>
              </w:rPr>
              <w:t>3</w:t>
            </w:r>
            <w:r w:rsidR="00C7516F">
              <w:rPr>
                <w:sz w:val="28"/>
                <w:szCs w:val="28"/>
              </w:rPr>
              <w:t>4</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
                <w:sz w:val="28"/>
                <w:szCs w:val="28"/>
              </w:rPr>
              <w:t>Приложение №2.</w:t>
            </w:r>
            <w:r>
              <w:rPr>
                <w:rFonts w:ascii="Times New Roman CYR" w:eastAsia="Times New Roman CYR" w:hAnsi="Times New Roman CYR" w:cs="Times New Roman CYR"/>
                <w:sz w:val="28"/>
                <w:szCs w:val="28"/>
              </w:rPr>
              <w:t xml:space="preserve"> Положение об оплате труда работников МБДОУ д/с №64. </w:t>
            </w:r>
          </w:p>
          <w:p w:rsidR="001D2431" w:rsidRDefault="001D2431" w:rsidP="001D2431">
            <w:pPr>
              <w:jc w:val="both"/>
            </w:pPr>
            <w:r>
              <w:rPr>
                <w:rFonts w:ascii="Times New Roman CYR" w:eastAsia="Times New Roman CYR" w:hAnsi="Times New Roman CYR" w:cs="Times New Roman CYR"/>
                <w:sz w:val="28"/>
                <w:szCs w:val="28"/>
              </w:rPr>
              <w:t>Критерии для распределения поощрительных выплат работникам учреждения из стимулирующей части фонда оплаты труда за результативность и эффективность работы</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9A10D9"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6</w:t>
            </w:r>
            <w:r w:rsidR="00C7516F">
              <w:rPr>
                <w:rFonts w:ascii="Times New Roman CYR" w:eastAsia="Times New Roman CYR" w:hAnsi="Times New Roman CYR" w:cs="Times New Roman CYR"/>
                <w:sz w:val="28"/>
                <w:szCs w:val="28"/>
              </w:rPr>
              <w:t>3</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rFonts w:ascii="Times New Roman CYR" w:eastAsia="Times New Roman CYR" w:hAnsi="Times New Roman CYR" w:cs="Times New Roman CYR"/>
                <w:b/>
                <w:sz w:val="28"/>
                <w:szCs w:val="28"/>
              </w:rPr>
              <w:t>Приложение №3.</w:t>
            </w:r>
            <w:r>
              <w:rPr>
                <w:rFonts w:ascii="Times New Roman CYR" w:eastAsia="Times New Roman CYR" w:hAnsi="Times New Roman CYR" w:cs="Times New Roman CYR"/>
                <w:sz w:val="28"/>
                <w:szCs w:val="28"/>
              </w:rPr>
              <w:t xml:space="preserve"> Положение о премировании </w:t>
            </w:r>
            <w:r w:rsidRPr="00630128">
              <w:rPr>
                <w:rFonts w:ascii="Times New Roman CYR" w:eastAsia="Times New Roman CYR" w:hAnsi="Times New Roman CYR" w:cs="Times New Roman CYR"/>
                <w:sz w:val="28"/>
                <w:szCs w:val="28"/>
              </w:rPr>
              <w:t>работников</w:t>
            </w:r>
            <w:r w:rsidR="00630128" w:rsidRPr="00630128">
              <w:rPr>
                <w:rFonts w:ascii="Times New Roman CYR" w:eastAsia="Times New Roman CYR" w:hAnsi="Times New Roman CYR" w:cs="Times New Roman CYR"/>
                <w:sz w:val="28"/>
                <w:szCs w:val="28"/>
              </w:rPr>
              <w:t xml:space="preserve"> </w:t>
            </w:r>
            <w:r w:rsidRPr="00630128">
              <w:rPr>
                <w:rFonts w:ascii="Times New Roman CYR" w:eastAsia="Times New Roman CYR" w:hAnsi="Times New Roman CYR" w:cs="Times New Roman CYR"/>
                <w:sz w:val="28"/>
                <w:szCs w:val="28"/>
              </w:rPr>
              <w:t>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9A10D9" w:rsidP="00F424AE">
            <w:pPr>
              <w:snapToGrid w:val="0"/>
              <w:jc w:val="center"/>
              <w:rPr>
                <w:sz w:val="28"/>
                <w:szCs w:val="28"/>
              </w:rPr>
            </w:pPr>
            <w:r>
              <w:rPr>
                <w:sz w:val="28"/>
                <w:szCs w:val="28"/>
              </w:rPr>
              <w:t>8</w:t>
            </w:r>
            <w:r w:rsidR="00C7516F">
              <w:rPr>
                <w:sz w:val="28"/>
                <w:szCs w:val="28"/>
              </w:rPr>
              <w:t>7</w:t>
            </w:r>
          </w:p>
        </w:tc>
      </w:tr>
      <w:tr w:rsidR="00464B97" w:rsidTr="00BE4A63">
        <w:tc>
          <w:tcPr>
            <w:tcW w:w="8568" w:type="dxa"/>
            <w:tcBorders>
              <w:top w:val="single" w:sz="4" w:space="0" w:color="000000"/>
              <w:left w:val="single" w:sz="4" w:space="0" w:color="000000"/>
              <w:bottom w:val="single" w:sz="4" w:space="0" w:color="000000"/>
            </w:tcBorders>
            <w:shd w:val="clear" w:color="auto" w:fill="auto"/>
          </w:tcPr>
          <w:p w:rsidR="00464B97" w:rsidRDefault="00464B97">
            <w:pPr>
              <w:jc w:val="both"/>
            </w:pPr>
            <w:r>
              <w:rPr>
                <w:rFonts w:ascii="Times New Roman CYR" w:eastAsia="Times New Roman CYR" w:hAnsi="Times New Roman CYR" w:cs="Times New Roman CYR"/>
                <w:b/>
                <w:sz w:val="28"/>
                <w:szCs w:val="28"/>
              </w:rPr>
              <w:t>Приложение №4.</w:t>
            </w:r>
            <w:r>
              <w:rPr>
                <w:rFonts w:ascii="Times New Roman CYR" w:eastAsia="Times New Roman CYR" w:hAnsi="Times New Roman CYR" w:cs="Times New Roman CYR"/>
                <w:sz w:val="28"/>
                <w:szCs w:val="28"/>
              </w:rPr>
              <w:t xml:space="preserve"> Положение о распределении стимулирующей части фонда оплаты труда работников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464B97" w:rsidRPr="00F424AE" w:rsidRDefault="009A10D9" w:rsidP="00F424AE">
            <w:pPr>
              <w:snapToGrid w:val="0"/>
              <w:jc w:val="center"/>
              <w:rPr>
                <w:sz w:val="28"/>
                <w:szCs w:val="28"/>
              </w:rPr>
            </w:pPr>
            <w:r>
              <w:rPr>
                <w:sz w:val="28"/>
                <w:szCs w:val="28"/>
              </w:rPr>
              <w:t>8</w:t>
            </w:r>
            <w:r w:rsidR="00C7516F">
              <w:rPr>
                <w:sz w:val="28"/>
                <w:szCs w:val="28"/>
              </w:rPr>
              <w:t>9</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jc w:val="both"/>
            </w:pPr>
            <w:r>
              <w:rPr>
                <w:rFonts w:ascii="Times New Roman CYR" w:eastAsia="Times New Roman CYR" w:hAnsi="Times New Roman CYR" w:cs="Times New Roman CYR"/>
                <w:b/>
                <w:sz w:val="28"/>
                <w:szCs w:val="28"/>
              </w:rPr>
              <w:t>Приложение №5.</w:t>
            </w:r>
            <w:r>
              <w:rPr>
                <w:rFonts w:ascii="Times New Roman CYR" w:eastAsia="Times New Roman CYR" w:hAnsi="Times New Roman CYR" w:cs="Times New Roman CYR"/>
                <w:sz w:val="28"/>
                <w:szCs w:val="28"/>
              </w:rPr>
              <w:t xml:space="preserve"> Положение об оказании материальной помощи сотрудникам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9A10D9"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9</w:t>
            </w:r>
            <w:r w:rsidR="00C7516F">
              <w:rPr>
                <w:rFonts w:ascii="Times New Roman CYR" w:eastAsia="Times New Roman CYR" w:hAnsi="Times New Roman CYR" w:cs="Times New Roman CYR"/>
                <w:sz w:val="28"/>
                <w:szCs w:val="28"/>
              </w:rPr>
              <w:t>2</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jc w:val="both"/>
            </w:pPr>
            <w:r>
              <w:rPr>
                <w:rFonts w:ascii="Times New Roman CYR" w:eastAsia="Times New Roman CYR" w:hAnsi="Times New Roman CYR" w:cs="Times New Roman CYR"/>
                <w:b/>
                <w:sz w:val="28"/>
                <w:szCs w:val="28"/>
              </w:rPr>
              <w:t>Приложение №6.</w:t>
            </w:r>
            <w:r>
              <w:rPr>
                <w:rFonts w:ascii="Times New Roman CYR" w:eastAsia="Times New Roman CYR" w:hAnsi="Times New Roman CYR" w:cs="Times New Roman CYR"/>
                <w:sz w:val="28"/>
                <w:szCs w:val="28"/>
              </w:rPr>
              <w:t xml:space="preserve"> Форма расчетного листка по сотрудникам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7C243B" w:rsidP="00F424AE">
            <w:pPr>
              <w:snapToGrid w:val="0"/>
              <w:jc w:val="center"/>
              <w:rPr>
                <w:sz w:val="28"/>
                <w:szCs w:val="28"/>
              </w:rPr>
            </w:pPr>
            <w:r>
              <w:rPr>
                <w:sz w:val="28"/>
                <w:szCs w:val="28"/>
              </w:rPr>
              <w:t>93</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jc w:val="both"/>
            </w:pPr>
            <w:r>
              <w:rPr>
                <w:rFonts w:ascii="Times New Roman CYR" w:eastAsia="Times New Roman CYR" w:hAnsi="Times New Roman CYR" w:cs="Times New Roman CYR"/>
                <w:b/>
                <w:sz w:val="28"/>
                <w:szCs w:val="28"/>
              </w:rPr>
              <w:t>Приложение №7.</w:t>
            </w:r>
            <w:r>
              <w:rPr>
                <w:rFonts w:ascii="Times New Roman CYR" w:eastAsia="Times New Roman CYR" w:hAnsi="Times New Roman CYR" w:cs="Times New Roman CYR"/>
                <w:sz w:val="28"/>
                <w:szCs w:val="28"/>
              </w:rPr>
              <w:t xml:space="preserve"> Положение о комиссии по охране труда МБДОУ д/с №64. Состав комиссии по охране труда МБДОУ д/с №64 </w:t>
            </w:r>
            <w:r>
              <w:rPr>
                <w:rFonts w:ascii="Times New Roman CYR" w:eastAsia="Times New Roman CYR" w:hAnsi="Times New Roman CYR" w:cs="Times New Roman CYR"/>
                <w:i/>
                <w:sz w:val="28"/>
                <w:szCs w:val="28"/>
              </w:rPr>
              <w:t>(копия приказа)</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7C243B" w:rsidP="00F424AE">
            <w:pPr>
              <w:snapToGrid w:val="0"/>
              <w:jc w:val="center"/>
              <w:rPr>
                <w:sz w:val="28"/>
                <w:szCs w:val="28"/>
              </w:rPr>
            </w:pPr>
            <w:r>
              <w:rPr>
                <w:sz w:val="28"/>
                <w:szCs w:val="28"/>
              </w:rPr>
              <w:t>94</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autoSpaceDE w:val="0"/>
              <w:jc w:val="both"/>
            </w:pPr>
            <w:r>
              <w:rPr>
                <w:rFonts w:ascii="Times New Roman CYR" w:eastAsia="Times New Roman CYR" w:hAnsi="Times New Roman CYR" w:cs="Times New Roman CYR"/>
                <w:b/>
                <w:sz w:val="28"/>
                <w:szCs w:val="28"/>
              </w:rPr>
              <w:t>Приложение №8.</w:t>
            </w:r>
            <w:r>
              <w:rPr>
                <w:rFonts w:ascii="Times New Roman CYR" w:eastAsia="Times New Roman CYR" w:hAnsi="Times New Roman CYR" w:cs="Times New Roman CYR"/>
                <w:sz w:val="28"/>
                <w:szCs w:val="28"/>
              </w:rPr>
              <w:t xml:space="preserve"> Соглашение по охране труда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F32FCE" w:rsidP="00F424AE">
            <w:pPr>
              <w:snapToGrid w:val="0"/>
              <w:jc w:val="center"/>
              <w:rPr>
                <w:sz w:val="28"/>
                <w:szCs w:val="28"/>
              </w:rPr>
            </w:pPr>
            <w:r>
              <w:rPr>
                <w:sz w:val="28"/>
                <w:szCs w:val="28"/>
              </w:rPr>
              <w:t>99</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autoSpaceDE w:val="0"/>
              <w:jc w:val="both"/>
            </w:pPr>
            <w:r>
              <w:rPr>
                <w:rFonts w:ascii="Times New Roman CYR" w:eastAsia="Times New Roman CYR" w:hAnsi="Times New Roman CYR" w:cs="Times New Roman CYR"/>
                <w:b/>
                <w:sz w:val="28"/>
                <w:szCs w:val="28"/>
              </w:rPr>
              <w:t>Приложение №9.</w:t>
            </w:r>
            <w:r>
              <w:rPr>
                <w:rFonts w:ascii="Times New Roman CYR" w:eastAsia="Times New Roman CYR" w:hAnsi="Times New Roman CYR" w:cs="Times New Roman CYR"/>
                <w:sz w:val="28"/>
                <w:szCs w:val="28"/>
              </w:rPr>
              <w:t xml:space="preserve"> Отчет о выполнении мероприятий по соглашению </w:t>
            </w:r>
            <w:r>
              <w:rPr>
                <w:rFonts w:ascii="Times New Roman CYR" w:eastAsia="Times New Roman CYR" w:hAnsi="Times New Roman CYR" w:cs="Times New Roman CYR"/>
                <w:sz w:val="28"/>
                <w:szCs w:val="28"/>
              </w:rPr>
              <w:lastRenderedPageBreak/>
              <w:t>по охране труда МБДОУ д/с №64 за 2017г.</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4966D5"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104</w:t>
            </w:r>
          </w:p>
        </w:tc>
      </w:tr>
      <w:tr w:rsidR="00D71F43" w:rsidTr="00630128">
        <w:tc>
          <w:tcPr>
            <w:tcW w:w="8568" w:type="dxa"/>
            <w:tcBorders>
              <w:top w:val="single" w:sz="4" w:space="0" w:color="000000"/>
              <w:left w:val="single" w:sz="4" w:space="0" w:color="000000"/>
              <w:bottom w:val="single" w:sz="4" w:space="0" w:color="000000"/>
            </w:tcBorders>
            <w:shd w:val="clear" w:color="auto" w:fill="auto"/>
          </w:tcPr>
          <w:p w:rsidR="00D71F43" w:rsidRPr="00105FC6" w:rsidRDefault="00D71F43" w:rsidP="00630128">
            <w:pPr>
              <w:tabs>
                <w:tab w:val="left" w:pos="2925"/>
              </w:tabs>
              <w:jc w:val="both"/>
            </w:pPr>
            <w:r w:rsidRPr="00105FC6">
              <w:rPr>
                <w:rFonts w:ascii="Times New Roman CYR" w:eastAsia="Times New Roman CYR" w:hAnsi="Times New Roman CYR" w:cs="Times New Roman CYR"/>
                <w:b/>
                <w:sz w:val="28"/>
                <w:szCs w:val="28"/>
              </w:rPr>
              <w:lastRenderedPageBreak/>
              <w:t>Приложение №</w:t>
            </w:r>
            <w:r>
              <w:rPr>
                <w:rFonts w:ascii="Times New Roman CYR" w:eastAsia="Times New Roman CYR" w:hAnsi="Times New Roman CYR" w:cs="Times New Roman CYR"/>
                <w:b/>
                <w:sz w:val="28"/>
                <w:szCs w:val="28"/>
              </w:rPr>
              <w:t>10</w:t>
            </w:r>
            <w:r w:rsidRPr="00105FC6">
              <w:rPr>
                <w:rFonts w:ascii="Times New Roman CYR" w:eastAsia="Times New Roman CYR" w:hAnsi="Times New Roman CYR" w:cs="Times New Roman CYR"/>
                <w:b/>
                <w:sz w:val="28"/>
                <w:szCs w:val="28"/>
              </w:rPr>
              <w:t xml:space="preserve">. </w:t>
            </w:r>
            <w:r w:rsidRPr="00D8129C">
              <w:rPr>
                <w:rFonts w:ascii="Times New Roman CYR" w:eastAsia="Times New Roman CYR" w:hAnsi="Times New Roman CYR" w:cs="Times New Roman CYR"/>
                <w:sz w:val="28"/>
                <w:szCs w:val="28"/>
              </w:rPr>
              <w:t>Акт о выполнении соглашения по охране труда МБДОУ д/с №64 за 2017г.</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71F43" w:rsidRPr="00F424AE" w:rsidRDefault="004966D5" w:rsidP="00F424AE">
            <w:pPr>
              <w:snapToGrid w:val="0"/>
              <w:jc w:val="center"/>
              <w:rPr>
                <w:sz w:val="28"/>
                <w:szCs w:val="28"/>
              </w:rPr>
            </w:pPr>
            <w:r>
              <w:rPr>
                <w:sz w:val="28"/>
                <w:szCs w:val="28"/>
              </w:rPr>
              <w:t>106</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Pr="00105FC6" w:rsidRDefault="001D2431" w:rsidP="00F0180B">
            <w:pPr>
              <w:pStyle w:val="ConsPlusTitle"/>
              <w:widowControl/>
            </w:pPr>
            <w:r w:rsidRPr="00105FC6">
              <w:rPr>
                <w:rFonts w:ascii="Times New Roman" w:hAnsi="Times New Roman" w:cs="Times New Roman"/>
                <w:sz w:val="28"/>
                <w:szCs w:val="28"/>
              </w:rPr>
              <w:t>Приложение №1</w:t>
            </w:r>
            <w:r w:rsidR="00D71F43">
              <w:rPr>
                <w:rFonts w:ascii="Times New Roman" w:hAnsi="Times New Roman" w:cs="Times New Roman"/>
                <w:sz w:val="28"/>
                <w:szCs w:val="28"/>
              </w:rPr>
              <w:t>1</w:t>
            </w:r>
            <w:r w:rsidRPr="00105FC6">
              <w:rPr>
                <w:rFonts w:ascii="Times New Roman" w:hAnsi="Times New Roman" w:cs="Times New Roman"/>
                <w:sz w:val="28"/>
                <w:szCs w:val="28"/>
              </w:rPr>
              <w:t xml:space="preserve">. </w:t>
            </w:r>
            <w:r w:rsidRPr="00105FC6">
              <w:rPr>
                <w:rFonts w:ascii="Times New Roman" w:hAnsi="Times New Roman" w:cs="Times New Roman"/>
                <w:b w:val="0"/>
                <w:sz w:val="28"/>
                <w:szCs w:val="28"/>
              </w:rPr>
              <w:t>Программа нулевого травматизма в МБДОУ д/с №64 г. Ставрополя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4966D5"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10</w:t>
            </w:r>
            <w:r w:rsidR="00544B71">
              <w:rPr>
                <w:rFonts w:ascii="Times New Roman CYR" w:eastAsia="Times New Roman CYR" w:hAnsi="Times New Roman CYR" w:cs="Times New Roman CYR"/>
                <w:sz w:val="28"/>
                <w:szCs w:val="28"/>
              </w:rPr>
              <w:t>9</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jc w:val="both"/>
            </w:pPr>
            <w:r>
              <w:rPr>
                <w:rFonts w:ascii="Times New Roman CYR" w:eastAsia="Times New Roman CYR" w:hAnsi="Times New Roman CYR" w:cs="Times New Roman CYR"/>
                <w:b/>
                <w:sz w:val="28"/>
                <w:szCs w:val="28"/>
              </w:rPr>
              <w:t>Приложение №1</w:t>
            </w:r>
            <w:r w:rsidR="00D71F43">
              <w:rPr>
                <w:rFonts w:ascii="Times New Roman CYR" w:eastAsia="Times New Roman CYR" w:hAnsi="Times New Roman CYR" w:cs="Times New Roman CYR"/>
                <w:b/>
                <w:sz w:val="28"/>
                <w:szCs w:val="28"/>
              </w:rPr>
              <w:t>2</w:t>
            </w:r>
            <w:r>
              <w:rPr>
                <w:rFonts w:ascii="Times New Roman CYR" w:eastAsia="Times New Roman CYR" w:hAnsi="Times New Roman CYR" w:cs="Times New Roman CYR"/>
                <w:b/>
                <w:sz w:val="28"/>
                <w:szCs w:val="28"/>
              </w:rPr>
              <w:t>.</w:t>
            </w:r>
            <w:r>
              <w:rPr>
                <w:rFonts w:ascii="Times New Roman CYR" w:eastAsia="Times New Roman CYR" w:hAnsi="Times New Roman CYR" w:cs="Times New Roman CYR"/>
                <w:sz w:val="28"/>
                <w:szCs w:val="28"/>
              </w:rPr>
              <w:t xml:space="preserve"> Списки работ, профессий и должностей с вредными и опасными условиями труда в МБДОУ д/с №64 </w:t>
            </w:r>
            <w:r>
              <w:rPr>
                <w:rFonts w:ascii="Times New Roman CYR" w:eastAsia="Times New Roman CYR" w:hAnsi="Times New Roman CYR" w:cs="Times New Roman CYR"/>
                <w:i/>
                <w:sz w:val="28"/>
                <w:szCs w:val="28"/>
              </w:rPr>
              <w:t>(с указанием продолжительности дополнительных отпусков в календарных днях и компенсационных выплат)</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544B71"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w:t>
            </w:r>
            <w:r w:rsidR="00C7516F">
              <w:rPr>
                <w:rFonts w:ascii="Times New Roman CYR" w:eastAsia="Times New Roman CYR" w:hAnsi="Times New Roman CYR" w:cs="Times New Roman CYR"/>
                <w:sz w:val="28"/>
                <w:szCs w:val="28"/>
              </w:rPr>
              <w:t>7</w:t>
            </w:r>
          </w:p>
        </w:tc>
      </w:tr>
      <w:tr w:rsidR="001D2431" w:rsidTr="00BE4A63">
        <w:tc>
          <w:tcPr>
            <w:tcW w:w="8568" w:type="dxa"/>
            <w:tcBorders>
              <w:top w:val="single" w:sz="4" w:space="0" w:color="000000"/>
              <w:left w:val="single" w:sz="4" w:space="0" w:color="000000"/>
              <w:bottom w:val="single" w:sz="4" w:space="0" w:color="000000"/>
            </w:tcBorders>
            <w:shd w:val="clear" w:color="auto" w:fill="auto"/>
          </w:tcPr>
          <w:p w:rsidR="001D2431" w:rsidRDefault="001D2431" w:rsidP="00F0180B">
            <w:pPr>
              <w:jc w:val="both"/>
            </w:pPr>
            <w:r>
              <w:rPr>
                <w:rFonts w:ascii="Times New Roman CYR" w:eastAsia="Times New Roman CYR" w:hAnsi="Times New Roman CYR" w:cs="Times New Roman CYR"/>
                <w:b/>
                <w:sz w:val="28"/>
                <w:szCs w:val="28"/>
              </w:rPr>
              <w:t>Приложение №1</w:t>
            </w:r>
            <w:r w:rsidR="00D71F43">
              <w:rPr>
                <w:rFonts w:ascii="Times New Roman CYR" w:eastAsia="Times New Roman CYR" w:hAnsi="Times New Roman CYR" w:cs="Times New Roman CYR"/>
                <w:b/>
                <w:sz w:val="28"/>
                <w:szCs w:val="28"/>
              </w:rPr>
              <w:t>3</w:t>
            </w:r>
            <w:r>
              <w:rPr>
                <w:rFonts w:ascii="Times New Roman CYR" w:eastAsia="Times New Roman CYR" w:hAnsi="Times New Roman CYR" w:cs="Times New Roman CYR"/>
                <w:b/>
                <w:sz w:val="28"/>
                <w:szCs w:val="28"/>
              </w:rPr>
              <w:t>.</w:t>
            </w:r>
            <w:r>
              <w:rPr>
                <w:rFonts w:ascii="Times New Roman CYR" w:eastAsia="Times New Roman CYR" w:hAnsi="Times New Roman CYR" w:cs="Times New Roman CYR"/>
                <w:sz w:val="28"/>
                <w:szCs w:val="28"/>
              </w:rPr>
              <w:t xml:space="preserve"> Перечень профессий и должностей работников, имеющих право на обеспечение бесплатной специальной одеждой, специальной обувью и другими средствами индивидуальной защиты</w:t>
            </w:r>
            <w:r w:rsidR="00903E7A">
              <w:rPr>
                <w:rFonts w:ascii="Times New Roman CYR" w:eastAsia="Times New Roman CYR" w:hAnsi="Times New Roman CYR" w:cs="Times New Roman CYR"/>
                <w:sz w:val="28"/>
                <w:szCs w:val="28"/>
              </w:rPr>
              <w:t xml:space="preserve"> и право на обеспечение смывающими и обеззараживающими средствами в соответствии с условиями труда за счет средств работодателя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1D2431" w:rsidRPr="00F424AE" w:rsidRDefault="00544B71" w:rsidP="00F424AE">
            <w:pPr>
              <w:snapToGrid w:val="0"/>
              <w:jc w:val="center"/>
              <w:rPr>
                <w:sz w:val="28"/>
                <w:szCs w:val="28"/>
              </w:rPr>
            </w:pPr>
            <w:r>
              <w:rPr>
                <w:sz w:val="28"/>
                <w:szCs w:val="28"/>
              </w:rPr>
              <w:t>12</w:t>
            </w:r>
            <w:r w:rsidR="00C7516F">
              <w:rPr>
                <w:sz w:val="28"/>
                <w:szCs w:val="28"/>
              </w:rPr>
              <w:t>8</w:t>
            </w:r>
          </w:p>
        </w:tc>
      </w:tr>
      <w:tr w:rsidR="00903E7A" w:rsidTr="00BE4A63">
        <w:tc>
          <w:tcPr>
            <w:tcW w:w="8568" w:type="dxa"/>
            <w:tcBorders>
              <w:top w:val="single" w:sz="4" w:space="0" w:color="000000"/>
              <w:left w:val="single" w:sz="4" w:space="0" w:color="000000"/>
              <w:bottom w:val="single" w:sz="4" w:space="0" w:color="000000"/>
            </w:tcBorders>
            <w:shd w:val="clear" w:color="auto" w:fill="auto"/>
          </w:tcPr>
          <w:p w:rsidR="00903E7A" w:rsidRPr="00105FC6" w:rsidRDefault="00903E7A" w:rsidP="00F0180B">
            <w:pPr>
              <w:jc w:val="both"/>
            </w:pPr>
            <w:r w:rsidRPr="00105FC6">
              <w:rPr>
                <w:rFonts w:ascii="Times New Roman CYR" w:eastAsia="Times New Roman CYR" w:hAnsi="Times New Roman CYR" w:cs="Times New Roman CYR"/>
                <w:b/>
                <w:sz w:val="28"/>
                <w:szCs w:val="28"/>
              </w:rPr>
              <w:t>Приложение №1</w:t>
            </w:r>
            <w:r w:rsidR="00D71F43">
              <w:rPr>
                <w:rFonts w:ascii="Times New Roman CYR" w:eastAsia="Times New Roman CYR" w:hAnsi="Times New Roman CYR" w:cs="Times New Roman CYR"/>
                <w:b/>
                <w:sz w:val="28"/>
                <w:szCs w:val="28"/>
              </w:rPr>
              <w:t>4</w:t>
            </w:r>
            <w:r w:rsidRPr="00105FC6">
              <w:rPr>
                <w:rFonts w:ascii="Times New Roman CYR" w:eastAsia="Times New Roman CYR" w:hAnsi="Times New Roman CYR" w:cs="Times New Roman CYR"/>
                <w:b/>
                <w:sz w:val="28"/>
                <w:szCs w:val="28"/>
              </w:rPr>
              <w:t xml:space="preserve">. </w:t>
            </w:r>
            <w:r w:rsidRPr="00105FC6">
              <w:rPr>
                <w:rFonts w:ascii="Times New Roman CYR" w:eastAsia="Times New Roman CYR" w:hAnsi="Times New Roman CYR" w:cs="Times New Roman CYR"/>
                <w:sz w:val="28"/>
                <w:szCs w:val="28"/>
              </w:rPr>
              <w:t>Перечень рабочих мест, подлежащих специальной оценке труда в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903E7A" w:rsidRPr="00F424AE" w:rsidRDefault="00544B71" w:rsidP="00F424AE">
            <w:pPr>
              <w:snapToGrid w:val="0"/>
              <w:jc w:val="center"/>
              <w:rPr>
                <w:sz w:val="28"/>
                <w:szCs w:val="28"/>
              </w:rPr>
            </w:pPr>
            <w:r>
              <w:rPr>
                <w:sz w:val="28"/>
                <w:szCs w:val="28"/>
              </w:rPr>
              <w:t>13</w:t>
            </w:r>
            <w:r w:rsidR="00C7516F">
              <w:rPr>
                <w:sz w:val="28"/>
                <w:szCs w:val="28"/>
              </w:rPr>
              <w:t>2</w:t>
            </w:r>
          </w:p>
        </w:tc>
      </w:tr>
      <w:tr w:rsidR="00903E7A" w:rsidTr="00BE4A63">
        <w:tc>
          <w:tcPr>
            <w:tcW w:w="8568" w:type="dxa"/>
            <w:tcBorders>
              <w:top w:val="single" w:sz="4" w:space="0" w:color="000000"/>
              <w:left w:val="single" w:sz="4" w:space="0" w:color="000000"/>
              <w:bottom w:val="single" w:sz="4" w:space="0" w:color="000000"/>
            </w:tcBorders>
            <w:shd w:val="clear" w:color="auto" w:fill="auto"/>
          </w:tcPr>
          <w:p w:rsidR="00903E7A" w:rsidRDefault="00903E7A" w:rsidP="00F0180B">
            <w:pPr>
              <w:jc w:val="both"/>
            </w:pPr>
            <w:r>
              <w:rPr>
                <w:rFonts w:ascii="Times New Roman CYR" w:eastAsia="Times New Roman CYR" w:hAnsi="Times New Roman CYR" w:cs="Times New Roman CYR"/>
                <w:b/>
                <w:sz w:val="28"/>
                <w:szCs w:val="28"/>
              </w:rPr>
              <w:t>Приложение №</w:t>
            </w:r>
            <w:r w:rsidR="00D71F43">
              <w:rPr>
                <w:rFonts w:ascii="Times New Roman CYR" w:eastAsia="Times New Roman CYR" w:hAnsi="Times New Roman CYR" w:cs="Times New Roman CYR"/>
                <w:b/>
                <w:sz w:val="28"/>
                <w:szCs w:val="28"/>
              </w:rPr>
              <w:t>15</w:t>
            </w:r>
            <w:r>
              <w:rPr>
                <w:rFonts w:ascii="Times New Roman CYR" w:eastAsia="Times New Roman CYR" w:hAnsi="Times New Roman CYR" w:cs="Times New Roman CYR"/>
                <w:b/>
                <w:sz w:val="28"/>
                <w:szCs w:val="28"/>
              </w:rPr>
              <w:t>.</w:t>
            </w:r>
            <w:r>
              <w:rPr>
                <w:rFonts w:ascii="Times New Roman CYR" w:eastAsia="Times New Roman CYR" w:hAnsi="Times New Roman CYR" w:cs="Times New Roman CYR"/>
                <w:sz w:val="28"/>
                <w:szCs w:val="28"/>
              </w:rPr>
              <w:t xml:space="preserve"> Положение о комиссии по трудовым спорам МБДОУ д/с №64. Состав комиссии по трудовым спорам.</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903E7A" w:rsidRPr="00F424AE" w:rsidRDefault="00544B71" w:rsidP="00F424AE">
            <w:pPr>
              <w:snapToGrid w:val="0"/>
              <w:jc w:val="center"/>
              <w:rPr>
                <w:sz w:val="28"/>
                <w:szCs w:val="28"/>
              </w:rPr>
            </w:pPr>
            <w:r>
              <w:rPr>
                <w:sz w:val="28"/>
                <w:szCs w:val="28"/>
              </w:rPr>
              <w:t>13</w:t>
            </w:r>
            <w:r w:rsidR="00C7516F">
              <w:rPr>
                <w:sz w:val="28"/>
                <w:szCs w:val="28"/>
              </w:rPr>
              <w:t>3</w:t>
            </w:r>
          </w:p>
        </w:tc>
      </w:tr>
      <w:tr w:rsidR="00903E7A" w:rsidTr="00BE4A63">
        <w:tc>
          <w:tcPr>
            <w:tcW w:w="8568" w:type="dxa"/>
            <w:tcBorders>
              <w:top w:val="single" w:sz="4" w:space="0" w:color="000000"/>
              <w:left w:val="single" w:sz="4" w:space="0" w:color="000000"/>
              <w:bottom w:val="single" w:sz="4" w:space="0" w:color="000000"/>
            </w:tcBorders>
            <w:shd w:val="clear" w:color="auto" w:fill="auto"/>
          </w:tcPr>
          <w:p w:rsidR="00903E7A" w:rsidRDefault="00903E7A">
            <w:pPr>
              <w:jc w:val="both"/>
            </w:pPr>
            <w:r>
              <w:rPr>
                <w:rFonts w:ascii="Times New Roman CYR" w:eastAsia="Times New Roman CYR" w:hAnsi="Times New Roman CYR" w:cs="Times New Roman CYR"/>
                <w:b/>
                <w:sz w:val="28"/>
                <w:szCs w:val="28"/>
              </w:rPr>
              <w:t>Приложение №1</w:t>
            </w:r>
            <w:r w:rsidR="00D71F43">
              <w:rPr>
                <w:rFonts w:ascii="Times New Roman CYR" w:eastAsia="Times New Roman CYR" w:hAnsi="Times New Roman CYR" w:cs="Times New Roman CYR"/>
                <w:b/>
                <w:sz w:val="28"/>
                <w:szCs w:val="28"/>
              </w:rPr>
              <w:t>6</w:t>
            </w:r>
            <w:r>
              <w:rPr>
                <w:rFonts w:ascii="Times New Roman CYR" w:eastAsia="Times New Roman CYR" w:hAnsi="Times New Roman CYR" w:cs="Times New Roman CYR"/>
                <w:b/>
                <w:sz w:val="28"/>
                <w:szCs w:val="28"/>
              </w:rPr>
              <w:t>.</w:t>
            </w:r>
            <w:r>
              <w:rPr>
                <w:rFonts w:ascii="Times New Roman CYR" w:eastAsia="Times New Roman CYR" w:hAnsi="Times New Roman CYR" w:cs="Times New Roman CYR"/>
                <w:sz w:val="28"/>
                <w:szCs w:val="28"/>
              </w:rPr>
              <w:t xml:space="preserve"> Положение о комиссии для ведения коллективных переговоров, подготовке проекта, заключения коллективного договора и контроля за его выполнением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903E7A" w:rsidRPr="00F424AE" w:rsidRDefault="00544B71" w:rsidP="00F424AE">
            <w:pPr>
              <w:snapToGrid w:val="0"/>
              <w:jc w:val="center"/>
              <w:rPr>
                <w:sz w:val="28"/>
                <w:szCs w:val="28"/>
              </w:rPr>
            </w:pPr>
            <w:r>
              <w:rPr>
                <w:sz w:val="28"/>
                <w:szCs w:val="28"/>
              </w:rPr>
              <w:t>13</w:t>
            </w:r>
            <w:r w:rsidR="00C7516F">
              <w:rPr>
                <w:sz w:val="28"/>
                <w:szCs w:val="28"/>
              </w:rPr>
              <w:t>8</w:t>
            </w:r>
          </w:p>
        </w:tc>
      </w:tr>
      <w:tr w:rsidR="00903E7A" w:rsidTr="00BE4A63">
        <w:tc>
          <w:tcPr>
            <w:tcW w:w="8568" w:type="dxa"/>
            <w:tcBorders>
              <w:top w:val="single" w:sz="4" w:space="0" w:color="000000"/>
              <w:left w:val="single" w:sz="4" w:space="0" w:color="000000"/>
              <w:bottom w:val="single" w:sz="4" w:space="0" w:color="000000"/>
            </w:tcBorders>
            <w:shd w:val="clear" w:color="auto" w:fill="auto"/>
          </w:tcPr>
          <w:p w:rsidR="00903E7A" w:rsidRDefault="00903E7A" w:rsidP="00F0180B">
            <w:pPr>
              <w:jc w:val="both"/>
            </w:pPr>
            <w:r>
              <w:rPr>
                <w:rFonts w:ascii="Times New Roman CYR" w:eastAsia="Times New Roman CYR" w:hAnsi="Times New Roman CYR" w:cs="Times New Roman CYR"/>
                <w:b/>
                <w:sz w:val="28"/>
                <w:szCs w:val="28"/>
              </w:rPr>
              <w:t>Приложение №17.</w:t>
            </w:r>
            <w:r>
              <w:rPr>
                <w:rFonts w:ascii="Times New Roman CYR" w:eastAsia="Times New Roman CYR" w:hAnsi="Times New Roman CYR" w:cs="Times New Roman CYR"/>
                <w:sz w:val="28"/>
                <w:szCs w:val="28"/>
              </w:rPr>
              <w:t xml:space="preserve"> Положение о дополнительных отпусках работников МБДОУ д/с №64 </w:t>
            </w:r>
            <w:r>
              <w:rPr>
                <w:rFonts w:ascii="Times New Roman CYR" w:eastAsia="Times New Roman CYR" w:hAnsi="Times New Roman CYR" w:cs="Times New Roman CYR"/>
                <w:i/>
                <w:sz w:val="28"/>
                <w:szCs w:val="28"/>
              </w:rPr>
              <w:t xml:space="preserve">(с указанием продолжительности дополнительных отпусков в календарных днях). </w:t>
            </w:r>
            <w:r>
              <w:rPr>
                <w:rFonts w:ascii="Times New Roman CYR" w:eastAsia="Times New Roman CYR" w:hAnsi="Times New Roman CYR" w:cs="Times New Roman CYR"/>
                <w:sz w:val="28"/>
                <w:szCs w:val="28"/>
              </w:rPr>
              <w:t>Перечень должностей работников, которым в связи с ненормированным рабочим днем предоставляется ежегодный дополнительный оплачиваемый отпуск.</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903E7A" w:rsidRPr="00F424AE" w:rsidRDefault="00544B71"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14</w:t>
            </w:r>
            <w:r w:rsidR="00C7516F">
              <w:rPr>
                <w:rFonts w:ascii="Times New Roman CYR" w:eastAsia="Times New Roman CYR" w:hAnsi="Times New Roman CYR" w:cs="Times New Roman CYR"/>
                <w:sz w:val="28"/>
                <w:szCs w:val="28"/>
              </w:rPr>
              <w:t>3</w:t>
            </w:r>
          </w:p>
        </w:tc>
      </w:tr>
      <w:tr w:rsidR="00903E7A" w:rsidTr="00BE4A63">
        <w:tc>
          <w:tcPr>
            <w:tcW w:w="8568" w:type="dxa"/>
            <w:tcBorders>
              <w:top w:val="single" w:sz="4" w:space="0" w:color="000000"/>
              <w:left w:val="single" w:sz="4" w:space="0" w:color="000000"/>
              <w:bottom w:val="single" w:sz="4" w:space="0" w:color="000000"/>
            </w:tcBorders>
            <w:shd w:val="clear" w:color="auto" w:fill="auto"/>
          </w:tcPr>
          <w:p w:rsidR="00903E7A" w:rsidRDefault="00903E7A">
            <w:pPr>
              <w:jc w:val="both"/>
            </w:pPr>
            <w:r>
              <w:rPr>
                <w:rFonts w:ascii="Times New Roman CYR" w:eastAsia="Times New Roman CYR" w:hAnsi="Times New Roman CYR" w:cs="Times New Roman CYR"/>
                <w:b/>
                <w:sz w:val="28"/>
                <w:szCs w:val="28"/>
              </w:rPr>
              <w:t>Приложение №18.</w:t>
            </w:r>
            <w:r>
              <w:rPr>
                <w:rFonts w:ascii="Times New Roman CYR" w:eastAsia="Times New Roman CYR" w:hAnsi="Times New Roman CYR" w:cs="Times New Roman CYR"/>
                <w:sz w:val="28"/>
                <w:szCs w:val="28"/>
              </w:rPr>
              <w:t xml:space="preserve"> Положение о порядке и условиях предоставления педагогическим работникам длительных отпусков (до 1 года) МБДОУ д/с №64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903E7A" w:rsidRPr="00F424AE" w:rsidRDefault="00AA6418"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14</w:t>
            </w:r>
            <w:r w:rsidR="00C7516F">
              <w:rPr>
                <w:rFonts w:ascii="Times New Roman CYR" w:eastAsia="Times New Roman CYR" w:hAnsi="Times New Roman CYR" w:cs="Times New Roman CYR"/>
                <w:sz w:val="28"/>
                <w:szCs w:val="28"/>
              </w:rPr>
              <w:t>6</w:t>
            </w:r>
          </w:p>
        </w:tc>
      </w:tr>
      <w:tr w:rsidR="00903E7A" w:rsidTr="00BE4A63">
        <w:tc>
          <w:tcPr>
            <w:tcW w:w="8568" w:type="dxa"/>
            <w:tcBorders>
              <w:top w:val="single" w:sz="4" w:space="0" w:color="000000"/>
              <w:left w:val="single" w:sz="4" w:space="0" w:color="000000"/>
              <w:bottom w:val="single" w:sz="4" w:space="0" w:color="000000"/>
            </w:tcBorders>
            <w:shd w:val="clear" w:color="auto" w:fill="auto"/>
          </w:tcPr>
          <w:p w:rsidR="00903E7A" w:rsidRDefault="00903E7A">
            <w:pPr>
              <w:jc w:val="both"/>
            </w:pPr>
            <w:r>
              <w:rPr>
                <w:rFonts w:ascii="Times New Roman CYR" w:eastAsia="Times New Roman CYR" w:hAnsi="Times New Roman CYR" w:cs="Times New Roman CYR"/>
                <w:b/>
                <w:sz w:val="28"/>
                <w:szCs w:val="28"/>
              </w:rPr>
              <w:t>Приложение №19.</w:t>
            </w:r>
            <w:r>
              <w:rPr>
                <w:rFonts w:ascii="Times New Roman CYR" w:eastAsia="Times New Roman CYR" w:hAnsi="Times New Roman CYR" w:cs="Times New Roman CYR"/>
                <w:sz w:val="28"/>
                <w:szCs w:val="28"/>
              </w:rPr>
              <w:t xml:space="preserve"> Перечень профессий и </w:t>
            </w:r>
            <w:r>
              <w:rPr>
                <w:sz w:val="28"/>
                <w:szCs w:val="28"/>
              </w:rPr>
              <w:t>должностей работников, подлежащих обязательным предварительным при поступлении на работу и периодическим медицинским осмотрам за счет работодателя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903E7A" w:rsidRPr="00F424AE" w:rsidRDefault="00AA6418" w:rsidP="00F424AE">
            <w:pPr>
              <w:snapToGrid w:val="0"/>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14</w:t>
            </w:r>
            <w:r w:rsidR="00C7516F">
              <w:rPr>
                <w:rFonts w:ascii="Times New Roman CYR" w:eastAsia="Times New Roman CYR" w:hAnsi="Times New Roman CYR" w:cs="Times New Roman CYR"/>
                <w:sz w:val="28"/>
                <w:szCs w:val="28"/>
              </w:rPr>
              <w:t>8</w:t>
            </w:r>
          </w:p>
        </w:tc>
      </w:tr>
      <w:tr w:rsidR="00D8129C" w:rsidTr="00BE4A63">
        <w:tc>
          <w:tcPr>
            <w:tcW w:w="8568" w:type="dxa"/>
            <w:tcBorders>
              <w:top w:val="single" w:sz="4" w:space="0" w:color="000000"/>
              <w:left w:val="single" w:sz="4" w:space="0" w:color="000000"/>
              <w:bottom w:val="single" w:sz="4" w:space="0" w:color="000000"/>
            </w:tcBorders>
            <w:shd w:val="clear" w:color="auto" w:fill="auto"/>
          </w:tcPr>
          <w:p w:rsidR="00D8129C" w:rsidRDefault="00D8129C" w:rsidP="00803EDE">
            <w:pPr>
              <w:jc w:val="both"/>
            </w:pPr>
            <w:r w:rsidRPr="00105FC6">
              <w:rPr>
                <w:rFonts w:ascii="Times New Roman CYR" w:eastAsia="Times New Roman CYR" w:hAnsi="Times New Roman CYR" w:cs="Times New Roman CYR"/>
                <w:b/>
                <w:sz w:val="28"/>
                <w:szCs w:val="28"/>
              </w:rPr>
              <w:t xml:space="preserve"> </w:t>
            </w:r>
            <w:r>
              <w:rPr>
                <w:sz w:val="28"/>
                <w:szCs w:val="28"/>
              </w:rPr>
              <w:t xml:space="preserve">Список работников МБДОУ д/с № 64, ознакомленных с коллективным договором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D8129C" w:rsidRPr="00F424AE" w:rsidRDefault="00AA6418" w:rsidP="00F424AE">
            <w:pPr>
              <w:snapToGrid w:val="0"/>
              <w:jc w:val="center"/>
              <w:rPr>
                <w:sz w:val="28"/>
                <w:szCs w:val="28"/>
              </w:rPr>
            </w:pPr>
            <w:r>
              <w:rPr>
                <w:sz w:val="28"/>
                <w:szCs w:val="28"/>
              </w:rPr>
              <w:t>14</w:t>
            </w:r>
            <w:r w:rsidR="00C7516F">
              <w:rPr>
                <w:sz w:val="28"/>
                <w:szCs w:val="28"/>
              </w:rPr>
              <w:t>9</w:t>
            </w:r>
          </w:p>
        </w:tc>
      </w:tr>
    </w:tbl>
    <w:p w:rsidR="00630128" w:rsidRDefault="00630128">
      <w:r>
        <w:br w:type="page"/>
      </w:r>
    </w:p>
    <w:tbl>
      <w:tblPr>
        <w:tblW w:w="0" w:type="auto"/>
        <w:tblInd w:w="4608" w:type="dxa"/>
        <w:tblLook w:val="01E0" w:firstRow="1" w:lastRow="1" w:firstColumn="1" w:lastColumn="1" w:noHBand="0" w:noVBand="0"/>
      </w:tblPr>
      <w:tblGrid>
        <w:gridCol w:w="4963"/>
      </w:tblGrid>
      <w:tr w:rsidR="00630128" w:rsidTr="00630128">
        <w:tc>
          <w:tcPr>
            <w:tcW w:w="4963" w:type="dxa"/>
          </w:tcPr>
          <w:p w:rsidR="00630128" w:rsidRDefault="00630128" w:rsidP="00630128">
            <w:pPr>
              <w:jc w:val="both"/>
              <w:rPr>
                <w:sz w:val="28"/>
                <w:szCs w:val="28"/>
              </w:rPr>
            </w:pPr>
            <w:r w:rsidRPr="00860F72">
              <w:rPr>
                <w:sz w:val="28"/>
                <w:szCs w:val="28"/>
              </w:rPr>
              <w:lastRenderedPageBreak/>
              <w:t>Заведующему</w:t>
            </w:r>
            <w:r>
              <w:rPr>
                <w:sz w:val="28"/>
                <w:szCs w:val="28"/>
              </w:rPr>
              <w:t xml:space="preserve"> МБДОУ д/с №64</w:t>
            </w:r>
          </w:p>
          <w:p w:rsidR="00630128" w:rsidRDefault="00630128" w:rsidP="00630128">
            <w:pPr>
              <w:jc w:val="both"/>
              <w:rPr>
                <w:sz w:val="28"/>
                <w:szCs w:val="28"/>
              </w:rPr>
            </w:pPr>
            <w:r>
              <w:rPr>
                <w:sz w:val="28"/>
                <w:szCs w:val="28"/>
              </w:rPr>
              <w:t>Е.Е. Егазаровой</w:t>
            </w:r>
          </w:p>
          <w:p w:rsidR="00630128" w:rsidRDefault="00630128" w:rsidP="00630128">
            <w:pPr>
              <w:jc w:val="both"/>
              <w:rPr>
                <w:sz w:val="28"/>
                <w:szCs w:val="28"/>
              </w:rPr>
            </w:pPr>
            <w:r>
              <w:rPr>
                <w:sz w:val="28"/>
                <w:szCs w:val="28"/>
              </w:rPr>
              <w:t xml:space="preserve">членов профсоюзной организации </w:t>
            </w:r>
          </w:p>
          <w:p w:rsidR="00630128" w:rsidRPr="00860F72" w:rsidRDefault="00630128" w:rsidP="00630128">
            <w:pPr>
              <w:jc w:val="both"/>
              <w:rPr>
                <w:sz w:val="28"/>
                <w:szCs w:val="28"/>
              </w:rPr>
            </w:pPr>
            <w:r>
              <w:rPr>
                <w:sz w:val="28"/>
                <w:szCs w:val="28"/>
              </w:rPr>
              <w:t>МБДОУ д/с №64</w:t>
            </w:r>
            <w:r w:rsidRPr="00860F72">
              <w:rPr>
                <w:sz w:val="28"/>
                <w:szCs w:val="28"/>
              </w:rPr>
              <w:t xml:space="preserve"> </w:t>
            </w:r>
          </w:p>
          <w:p w:rsidR="00630128" w:rsidRDefault="00630128" w:rsidP="00630128">
            <w:pPr>
              <w:jc w:val="both"/>
              <w:rPr>
                <w:sz w:val="28"/>
                <w:szCs w:val="28"/>
              </w:rPr>
            </w:pPr>
          </w:p>
        </w:tc>
      </w:tr>
    </w:tbl>
    <w:p w:rsidR="00630128" w:rsidRDefault="00630128" w:rsidP="00630128">
      <w:pPr>
        <w:jc w:val="both"/>
        <w:rPr>
          <w:sz w:val="28"/>
          <w:szCs w:val="28"/>
        </w:rPr>
      </w:pPr>
    </w:p>
    <w:p w:rsidR="00630128" w:rsidRDefault="00630128" w:rsidP="00630128">
      <w:pPr>
        <w:jc w:val="center"/>
        <w:rPr>
          <w:b/>
          <w:sz w:val="28"/>
          <w:szCs w:val="28"/>
        </w:rPr>
      </w:pPr>
      <w:r w:rsidRPr="00860F72">
        <w:rPr>
          <w:b/>
          <w:sz w:val="28"/>
          <w:szCs w:val="28"/>
        </w:rPr>
        <w:t>ПРЕДЛОЖЕНИЕ</w:t>
      </w:r>
    </w:p>
    <w:p w:rsidR="00630128" w:rsidRDefault="00630128" w:rsidP="00630128">
      <w:pPr>
        <w:jc w:val="center"/>
        <w:rPr>
          <w:b/>
          <w:sz w:val="28"/>
          <w:szCs w:val="28"/>
        </w:rPr>
      </w:pPr>
      <w:r>
        <w:rPr>
          <w:b/>
          <w:sz w:val="28"/>
          <w:szCs w:val="28"/>
        </w:rPr>
        <w:t>о начале коллективных переговоров</w:t>
      </w:r>
    </w:p>
    <w:p w:rsidR="00630128" w:rsidRDefault="00630128" w:rsidP="00630128">
      <w:pPr>
        <w:jc w:val="both"/>
        <w:rPr>
          <w:b/>
          <w:sz w:val="28"/>
          <w:szCs w:val="28"/>
        </w:rPr>
      </w:pPr>
    </w:p>
    <w:p w:rsidR="00630128" w:rsidRDefault="00630128" w:rsidP="00630128">
      <w:pPr>
        <w:ind w:firstLine="709"/>
        <w:jc w:val="both"/>
        <w:rPr>
          <w:sz w:val="28"/>
          <w:szCs w:val="28"/>
        </w:rPr>
      </w:pPr>
      <w:r w:rsidRPr="00860F72">
        <w:rPr>
          <w:sz w:val="28"/>
          <w:szCs w:val="28"/>
        </w:rPr>
        <w:t>Профсоюзный комитет</w:t>
      </w:r>
      <w:r>
        <w:rPr>
          <w:sz w:val="28"/>
          <w:szCs w:val="28"/>
        </w:rPr>
        <w:t xml:space="preserve"> первичной профсоюзной организации муниципального бюджетного дошкольного образовательного учреждения детского сада комбинированного вида №64 города Ставрополя, объединяющей более половины работников учреждения, предлагает Вам вступить в переговоры по подготовке и заключению коллективного договора на 2018-2021 годы.</w:t>
      </w:r>
    </w:p>
    <w:p w:rsidR="00630128" w:rsidRDefault="00630128" w:rsidP="00630128">
      <w:pPr>
        <w:ind w:firstLine="709"/>
        <w:jc w:val="both"/>
        <w:rPr>
          <w:sz w:val="28"/>
          <w:szCs w:val="28"/>
        </w:rPr>
      </w:pPr>
      <w:r>
        <w:rPr>
          <w:sz w:val="28"/>
          <w:szCs w:val="28"/>
        </w:rPr>
        <w:t xml:space="preserve">В соответствии со ст. </w:t>
      </w:r>
      <w:r w:rsidRPr="004B25EA">
        <w:rPr>
          <w:sz w:val="28"/>
          <w:szCs w:val="28"/>
        </w:rPr>
        <w:t>36</w:t>
      </w:r>
      <w:r>
        <w:rPr>
          <w:sz w:val="28"/>
          <w:szCs w:val="28"/>
        </w:rPr>
        <w:t xml:space="preserve">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w:t>
      </w:r>
    </w:p>
    <w:p w:rsidR="00630128" w:rsidRDefault="00630128" w:rsidP="00630128">
      <w:pPr>
        <w:ind w:firstLine="709"/>
        <w:jc w:val="both"/>
        <w:rPr>
          <w:sz w:val="28"/>
          <w:szCs w:val="28"/>
        </w:rPr>
      </w:pPr>
      <w:r>
        <w:rPr>
          <w:sz w:val="28"/>
          <w:szCs w:val="28"/>
        </w:rPr>
        <w:t>Со своей стороны предлагаем провести переговоры в течение трех месяцев и заключить коллективный договор 21 июня 2018 года.</w:t>
      </w:r>
    </w:p>
    <w:p w:rsidR="00630128" w:rsidRPr="00594866" w:rsidRDefault="00630128" w:rsidP="00630128">
      <w:pPr>
        <w:ind w:firstLine="709"/>
        <w:jc w:val="both"/>
        <w:rPr>
          <w:sz w:val="28"/>
          <w:szCs w:val="28"/>
        </w:rPr>
      </w:pPr>
      <w:r>
        <w:rPr>
          <w:sz w:val="28"/>
          <w:szCs w:val="28"/>
        </w:rPr>
        <w:t>Интересы работников на переговорах представляют: председатель ППО - Слука С.А., заместитель председателя ППО - Меньшова И.Г. (Протокол</w:t>
      </w:r>
      <w:r w:rsidRPr="00B934A3">
        <w:rPr>
          <w:sz w:val="28"/>
          <w:szCs w:val="28"/>
        </w:rPr>
        <w:t xml:space="preserve"> </w:t>
      </w:r>
      <w:r>
        <w:rPr>
          <w:sz w:val="28"/>
          <w:szCs w:val="28"/>
        </w:rPr>
        <w:t>№ 43</w:t>
      </w:r>
      <w:r w:rsidRPr="00594866">
        <w:rPr>
          <w:sz w:val="28"/>
          <w:szCs w:val="28"/>
        </w:rPr>
        <w:t xml:space="preserve"> от 2</w:t>
      </w:r>
      <w:r>
        <w:rPr>
          <w:sz w:val="28"/>
          <w:szCs w:val="28"/>
        </w:rPr>
        <w:t>1</w:t>
      </w:r>
      <w:r w:rsidRPr="00594866">
        <w:rPr>
          <w:sz w:val="28"/>
          <w:szCs w:val="28"/>
        </w:rPr>
        <w:t>.0</w:t>
      </w:r>
      <w:r>
        <w:rPr>
          <w:sz w:val="28"/>
          <w:szCs w:val="28"/>
        </w:rPr>
        <w:t>3</w:t>
      </w:r>
      <w:r w:rsidRPr="00594866">
        <w:rPr>
          <w:sz w:val="28"/>
          <w:szCs w:val="28"/>
        </w:rPr>
        <w:t>.</w:t>
      </w:r>
      <w:r>
        <w:rPr>
          <w:sz w:val="28"/>
          <w:szCs w:val="28"/>
        </w:rPr>
        <w:t>2018</w:t>
      </w:r>
      <w:r w:rsidRPr="00594866">
        <w:rPr>
          <w:sz w:val="28"/>
          <w:szCs w:val="28"/>
        </w:rPr>
        <w:t>г.)</w:t>
      </w:r>
    </w:p>
    <w:p w:rsidR="00630128" w:rsidRDefault="00630128" w:rsidP="00630128">
      <w:pPr>
        <w:ind w:firstLine="709"/>
        <w:jc w:val="both"/>
        <w:rPr>
          <w:sz w:val="28"/>
          <w:szCs w:val="28"/>
        </w:rPr>
      </w:pPr>
      <w:r>
        <w:rPr>
          <w:sz w:val="28"/>
          <w:szCs w:val="28"/>
        </w:rPr>
        <w:t>Заседания комиссии предлагаем проводить еженедельно по средам в любое удобное стороне Работодателя время, местом проведения переговоров определить музыкальный зал ДОУ.</w:t>
      </w:r>
    </w:p>
    <w:p w:rsidR="00630128" w:rsidRDefault="00630128" w:rsidP="00630128">
      <w:pPr>
        <w:ind w:firstLine="709"/>
        <w:jc w:val="both"/>
        <w:rPr>
          <w:sz w:val="28"/>
          <w:szCs w:val="28"/>
        </w:rPr>
      </w:pPr>
    </w:p>
    <w:p w:rsidR="00630128" w:rsidRDefault="00630128" w:rsidP="00630128">
      <w:pPr>
        <w:jc w:val="both"/>
        <w:rPr>
          <w:sz w:val="28"/>
          <w:szCs w:val="28"/>
        </w:rPr>
      </w:pPr>
      <w:r>
        <w:rPr>
          <w:sz w:val="28"/>
          <w:szCs w:val="28"/>
        </w:rPr>
        <w:t>Председатель профкома: _________ Слука Светлана Александровна</w:t>
      </w:r>
    </w:p>
    <w:p w:rsidR="00630128" w:rsidRDefault="00630128" w:rsidP="00630128">
      <w:pPr>
        <w:jc w:val="both"/>
        <w:rPr>
          <w:sz w:val="28"/>
          <w:szCs w:val="28"/>
        </w:rPr>
      </w:pPr>
    </w:p>
    <w:p w:rsidR="00630128" w:rsidRDefault="00630128" w:rsidP="00630128">
      <w:pPr>
        <w:jc w:val="both"/>
        <w:rPr>
          <w:sz w:val="28"/>
          <w:szCs w:val="28"/>
        </w:rPr>
      </w:pPr>
      <w:r>
        <w:rPr>
          <w:sz w:val="28"/>
          <w:szCs w:val="28"/>
        </w:rPr>
        <w:t xml:space="preserve">Заместитель председателя профкома: ________Меньшова Ирина Геннадьевна     </w:t>
      </w:r>
    </w:p>
    <w:p w:rsidR="00630128" w:rsidRDefault="00630128" w:rsidP="00630128">
      <w:pPr>
        <w:jc w:val="both"/>
        <w:rPr>
          <w:sz w:val="28"/>
          <w:szCs w:val="28"/>
        </w:rPr>
      </w:pPr>
    </w:p>
    <w:p w:rsidR="00630128" w:rsidRDefault="00630128" w:rsidP="00630128">
      <w:pPr>
        <w:jc w:val="both"/>
        <w:rPr>
          <w:sz w:val="28"/>
          <w:szCs w:val="28"/>
        </w:rPr>
      </w:pPr>
      <w:r>
        <w:rPr>
          <w:sz w:val="28"/>
          <w:szCs w:val="28"/>
        </w:rPr>
        <w:t xml:space="preserve">«27» марта 2018г.  </w:t>
      </w:r>
    </w:p>
    <w:p w:rsidR="00FD0B07" w:rsidRPr="00FD0B07" w:rsidRDefault="00FD0B07" w:rsidP="00FD0B07">
      <w:pPr>
        <w:pStyle w:val="Style4"/>
        <w:widowControl/>
        <w:jc w:val="center"/>
        <w:rPr>
          <w:rStyle w:val="FontStyle17"/>
          <w:b w:val="0"/>
          <w:sz w:val="28"/>
          <w:szCs w:val="28"/>
        </w:rPr>
      </w:pPr>
      <w:r>
        <w:rPr>
          <w:rStyle w:val="FontStyle17"/>
          <w:b w:val="0"/>
        </w:rPr>
        <w:br w:type="page"/>
      </w:r>
      <w:r w:rsidRPr="00FD0B07">
        <w:rPr>
          <w:rStyle w:val="FontStyle17"/>
          <w:b w:val="0"/>
          <w:sz w:val="28"/>
          <w:szCs w:val="28"/>
        </w:rPr>
        <w:lastRenderedPageBreak/>
        <w:t>Муниципальное бюджетное дошкольное образовательное учреждение</w:t>
      </w:r>
    </w:p>
    <w:p w:rsidR="00FD0B07" w:rsidRPr="00FD0B07" w:rsidRDefault="00FD0B07" w:rsidP="00FD0B07">
      <w:pPr>
        <w:pStyle w:val="Style4"/>
        <w:widowControl/>
        <w:jc w:val="center"/>
        <w:rPr>
          <w:rStyle w:val="FontStyle17"/>
          <w:b w:val="0"/>
          <w:sz w:val="28"/>
          <w:szCs w:val="28"/>
        </w:rPr>
      </w:pPr>
      <w:r w:rsidRPr="00FD0B07">
        <w:rPr>
          <w:rStyle w:val="FontStyle17"/>
          <w:b w:val="0"/>
          <w:sz w:val="28"/>
          <w:szCs w:val="28"/>
        </w:rPr>
        <w:t>детский сад комбинированного вида №64 города Ставрополя</w:t>
      </w:r>
    </w:p>
    <w:p w:rsidR="00FD0B07" w:rsidRPr="00FD0B07" w:rsidRDefault="00FD0B07" w:rsidP="00FD0B07">
      <w:pPr>
        <w:pStyle w:val="Style4"/>
        <w:widowControl/>
        <w:spacing w:before="130"/>
        <w:ind w:left="3259"/>
        <w:jc w:val="both"/>
        <w:rPr>
          <w:rStyle w:val="FontStyle17"/>
          <w:sz w:val="28"/>
          <w:szCs w:val="28"/>
        </w:rPr>
      </w:pPr>
    </w:p>
    <w:p w:rsidR="00FD0B07" w:rsidRPr="00FD0B07" w:rsidRDefault="00FD0B07" w:rsidP="00FD0B07">
      <w:pPr>
        <w:pStyle w:val="Style4"/>
        <w:widowControl/>
        <w:spacing w:before="130"/>
        <w:ind w:left="3259"/>
        <w:jc w:val="both"/>
        <w:rPr>
          <w:rStyle w:val="FontStyle17"/>
          <w:b w:val="0"/>
          <w:sz w:val="28"/>
          <w:szCs w:val="28"/>
        </w:rPr>
      </w:pPr>
      <w:r w:rsidRPr="00FD0B07">
        <w:rPr>
          <w:rStyle w:val="FontStyle17"/>
          <w:b w:val="0"/>
          <w:sz w:val="28"/>
          <w:szCs w:val="28"/>
        </w:rPr>
        <w:t>ПРИКАЗ</w:t>
      </w:r>
    </w:p>
    <w:p w:rsidR="00FD0B07" w:rsidRPr="00FD0B07" w:rsidRDefault="00FD0B07" w:rsidP="00FD0B07">
      <w:pPr>
        <w:pStyle w:val="Style4"/>
        <w:widowControl/>
        <w:spacing w:before="130"/>
        <w:jc w:val="both"/>
        <w:rPr>
          <w:rStyle w:val="FontStyle17"/>
          <w:b w:val="0"/>
          <w:sz w:val="28"/>
          <w:szCs w:val="28"/>
        </w:rPr>
      </w:pPr>
      <w:r w:rsidRPr="00FD0B07">
        <w:rPr>
          <w:rStyle w:val="FontStyle17"/>
          <w:b w:val="0"/>
          <w:sz w:val="28"/>
          <w:szCs w:val="28"/>
        </w:rPr>
        <w:t>2</w:t>
      </w:r>
      <w:r>
        <w:rPr>
          <w:rStyle w:val="FontStyle17"/>
          <w:b w:val="0"/>
          <w:sz w:val="28"/>
          <w:szCs w:val="28"/>
        </w:rPr>
        <w:t>7</w:t>
      </w:r>
      <w:r w:rsidRPr="00FD0B07">
        <w:rPr>
          <w:rStyle w:val="FontStyle17"/>
          <w:b w:val="0"/>
          <w:sz w:val="28"/>
          <w:szCs w:val="28"/>
        </w:rPr>
        <w:t xml:space="preserve">.03.2018                                                                  № 28-ОД            </w:t>
      </w:r>
    </w:p>
    <w:p w:rsidR="00FD0B07" w:rsidRPr="00FD0B07" w:rsidRDefault="00FD0B07" w:rsidP="00FD0B07">
      <w:pPr>
        <w:pStyle w:val="Style6"/>
        <w:widowControl/>
        <w:tabs>
          <w:tab w:val="left" w:pos="3720"/>
        </w:tabs>
        <w:spacing w:line="240" w:lineRule="auto"/>
        <w:ind w:firstLine="0"/>
        <w:jc w:val="both"/>
        <w:rPr>
          <w:rStyle w:val="FontStyle17"/>
          <w:sz w:val="28"/>
          <w:szCs w:val="28"/>
        </w:rPr>
      </w:pPr>
      <w:r w:rsidRPr="00FD0B07">
        <w:rPr>
          <w:rStyle w:val="FontStyle17"/>
          <w:sz w:val="28"/>
          <w:szCs w:val="28"/>
        </w:rPr>
        <w:tab/>
      </w:r>
    </w:p>
    <w:p w:rsidR="00FD0B07" w:rsidRPr="00FD0B07" w:rsidRDefault="00FD0B07" w:rsidP="00FD0B07">
      <w:pPr>
        <w:pStyle w:val="Style6"/>
        <w:widowControl/>
        <w:spacing w:line="240" w:lineRule="auto"/>
        <w:ind w:firstLine="0"/>
        <w:jc w:val="both"/>
        <w:rPr>
          <w:rStyle w:val="FontStyle17"/>
          <w:b w:val="0"/>
          <w:sz w:val="28"/>
          <w:szCs w:val="28"/>
        </w:rPr>
      </w:pPr>
      <w:r w:rsidRPr="00FD0B07">
        <w:rPr>
          <w:rStyle w:val="FontStyle17"/>
          <w:b w:val="0"/>
          <w:sz w:val="28"/>
          <w:szCs w:val="28"/>
        </w:rPr>
        <w:t>«О проведении коллективных переговоров по подготовке проекта и заключ</w:t>
      </w:r>
      <w:r w:rsidRPr="00FD0B07">
        <w:rPr>
          <w:rStyle w:val="FontStyle17"/>
          <w:b w:val="0"/>
          <w:sz w:val="28"/>
          <w:szCs w:val="28"/>
        </w:rPr>
        <w:t>е</w:t>
      </w:r>
      <w:r w:rsidRPr="00FD0B07">
        <w:rPr>
          <w:rStyle w:val="FontStyle17"/>
          <w:b w:val="0"/>
          <w:sz w:val="28"/>
          <w:szCs w:val="28"/>
        </w:rPr>
        <w:t>нию коллективного договора МБДОУ д/с №64»</w:t>
      </w:r>
    </w:p>
    <w:p w:rsidR="00FD0B07" w:rsidRPr="00FD0B07" w:rsidRDefault="00FD0B07" w:rsidP="00FD0B07">
      <w:pPr>
        <w:pStyle w:val="Style9"/>
        <w:widowControl/>
        <w:spacing w:before="192"/>
        <w:jc w:val="both"/>
        <w:rPr>
          <w:rStyle w:val="FontStyle18"/>
          <w:sz w:val="28"/>
          <w:szCs w:val="28"/>
        </w:rPr>
      </w:pPr>
      <w:r w:rsidRPr="00FD0B07">
        <w:rPr>
          <w:rStyle w:val="FontStyle17"/>
          <w:b w:val="0"/>
          <w:sz w:val="28"/>
          <w:szCs w:val="28"/>
        </w:rPr>
        <w:t>В</w:t>
      </w:r>
      <w:r w:rsidRPr="00FD0B07">
        <w:rPr>
          <w:rStyle w:val="FontStyle17"/>
          <w:sz w:val="28"/>
          <w:szCs w:val="28"/>
        </w:rPr>
        <w:t xml:space="preserve"> </w:t>
      </w:r>
      <w:r w:rsidRPr="00FD0B07">
        <w:rPr>
          <w:rStyle w:val="FontStyle18"/>
          <w:sz w:val="28"/>
          <w:szCs w:val="28"/>
        </w:rPr>
        <w:t xml:space="preserve">соответствии с Трудовым кодексом </w:t>
      </w:r>
      <w:r w:rsidRPr="00FD0B07">
        <w:rPr>
          <w:rStyle w:val="FontStyle17"/>
          <w:b w:val="0"/>
          <w:sz w:val="28"/>
          <w:szCs w:val="28"/>
        </w:rPr>
        <w:t>РФ,</w:t>
      </w:r>
      <w:r w:rsidRPr="00FD0B07">
        <w:rPr>
          <w:rStyle w:val="FontStyle17"/>
          <w:sz w:val="28"/>
          <w:szCs w:val="28"/>
        </w:rPr>
        <w:t xml:space="preserve"> </w:t>
      </w:r>
      <w:r w:rsidRPr="00FD0B07">
        <w:rPr>
          <w:rStyle w:val="FontStyle18"/>
          <w:sz w:val="28"/>
          <w:szCs w:val="28"/>
        </w:rPr>
        <w:t>предложением первичной про</w:t>
      </w:r>
      <w:r w:rsidRPr="00FD0B07">
        <w:rPr>
          <w:rStyle w:val="FontStyle18"/>
          <w:sz w:val="28"/>
          <w:szCs w:val="28"/>
        </w:rPr>
        <w:t>ф</w:t>
      </w:r>
      <w:r w:rsidRPr="00FD0B07">
        <w:rPr>
          <w:rStyle w:val="FontStyle18"/>
          <w:sz w:val="28"/>
          <w:szCs w:val="28"/>
        </w:rPr>
        <w:t>союзной организации от 2</w:t>
      </w:r>
      <w:r>
        <w:rPr>
          <w:rStyle w:val="FontStyle18"/>
          <w:sz w:val="28"/>
          <w:szCs w:val="28"/>
        </w:rPr>
        <w:t>7</w:t>
      </w:r>
      <w:r w:rsidRPr="00FD0B07">
        <w:rPr>
          <w:rStyle w:val="FontStyle18"/>
          <w:sz w:val="28"/>
          <w:szCs w:val="28"/>
        </w:rPr>
        <w:t xml:space="preserve">.03.2018 года, протокол № 43 </w:t>
      </w:r>
      <w:r w:rsidRPr="00FD0B07">
        <w:rPr>
          <w:rStyle w:val="FontStyle18"/>
          <w:sz w:val="28"/>
          <w:szCs w:val="28"/>
        </w:rPr>
        <w:tab/>
        <w:t>о начале колле</w:t>
      </w:r>
      <w:r w:rsidRPr="00FD0B07">
        <w:rPr>
          <w:rStyle w:val="FontStyle18"/>
          <w:sz w:val="28"/>
          <w:szCs w:val="28"/>
        </w:rPr>
        <w:t>к</w:t>
      </w:r>
      <w:r w:rsidRPr="00FD0B07">
        <w:rPr>
          <w:rStyle w:val="FontStyle18"/>
          <w:sz w:val="28"/>
          <w:szCs w:val="28"/>
        </w:rPr>
        <w:t>тивных переговоров по подготовке проекта и заключению коллективного д</w:t>
      </w:r>
      <w:r w:rsidRPr="00FD0B07">
        <w:rPr>
          <w:rStyle w:val="FontStyle18"/>
          <w:sz w:val="28"/>
          <w:szCs w:val="28"/>
        </w:rPr>
        <w:t>о</w:t>
      </w:r>
      <w:r w:rsidRPr="00FD0B07">
        <w:rPr>
          <w:rStyle w:val="FontStyle18"/>
          <w:sz w:val="28"/>
          <w:szCs w:val="28"/>
        </w:rPr>
        <w:t>говора</w:t>
      </w:r>
    </w:p>
    <w:p w:rsidR="00FD0B07" w:rsidRPr="00FD0B07" w:rsidRDefault="00FD0B07" w:rsidP="00FD0B07">
      <w:pPr>
        <w:pStyle w:val="Style10"/>
        <w:widowControl/>
        <w:rPr>
          <w:rStyle w:val="FontStyle18"/>
          <w:sz w:val="28"/>
          <w:szCs w:val="28"/>
        </w:rPr>
      </w:pPr>
    </w:p>
    <w:p w:rsidR="00FD0B07" w:rsidRPr="00FD0B07" w:rsidRDefault="00FD0B07" w:rsidP="00FD0B07">
      <w:pPr>
        <w:pStyle w:val="Style10"/>
        <w:widowControl/>
        <w:rPr>
          <w:rStyle w:val="FontStyle17"/>
          <w:b w:val="0"/>
          <w:sz w:val="28"/>
          <w:szCs w:val="28"/>
        </w:rPr>
      </w:pPr>
      <w:r w:rsidRPr="00FD0B07">
        <w:rPr>
          <w:rStyle w:val="FontStyle17"/>
          <w:b w:val="0"/>
          <w:sz w:val="28"/>
          <w:szCs w:val="28"/>
        </w:rPr>
        <w:t>ПРИКАЗЫВАЮ</w:t>
      </w:r>
    </w:p>
    <w:p w:rsidR="00FD0B07" w:rsidRPr="00FD0B07" w:rsidRDefault="00FD0B07" w:rsidP="00FD0B07">
      <w:pPr>
        <w:pStyle w:val="Style10"/>
        <w:widowControl/>
        <w:jc w:val="center"/>
        <w:rPr>
          <w:rStyle w:val="FontStyle17"/>
          <w:b w:val="0"/>
          <w:sz w:val="28"/>
          <w:szCs w:val="28"/>
        </w:rPr>
      </w:pPr>
    </w:p>
    <w:p w:rsidR="00FD0B07" w:rsidRPr="00FD0B07" w:rsidRDefault="00FD0B07" w:rsidP="00FD0B07">
      <w:pPr>
        <w:pStyle w:val="Style11"/>
        <w:widowControl/>
        <w:numPr>
          <w:ilvl w:val="0"/>
          <w:numId w:val="23"/>
        </w:numPr>
        <w:tabs>
          <w:tab w:val="left" w:pos="490"/>
          <w:tab w:val="left" w:leader="underscore" w:pos="1608"/>
        </w:tabs>
        <w:spacing w:before="5" w:line="240" w:lineRule="auto"/>
        <w:rPr>
          <w:rStyle w:val="FontStyle18"/>
          <w:sz w:val="28"/>
          <w:szCs w:val="28"/>
        </w:rPr>
      </w:pPr>
      <w:r w:rsidRPr="00FD0B07">
        <w:rPr>
          <w:rStyle w:val="FontStyle18"/>
          <w:sz w:val="28"/>
          <w:szCs w:val="28"/>
        </w:rPr>
        <w:t>Приступить к переговорам по подготовке проекта и заключению колле</w:t>
      </w:r>
      <w:r w:rsidRPr="00FD0B07">
        <w:rPr>
          <w:rStyle w:val="FontStyle18"/>
          <w:sz w:val="28"/>
          <w:szCs w:val="28"/>
        </w:rPr>
        <w:t>к</w:t>
      </w:r>
      <w:r w:rsidRPr="00FD0B07">
        <w:rPr>
          <w:rStyle w:val="FontStyle18"/>
          <w:sz w:val="28"/>
          <w:szCs w:val="28"/>
        </w:rPr>
        <w:t>тивного договора на 2018-2021 годы.</w:t>
      </w:r>
    </w:p>
    <w:p w:rsidR="00FD0B07" w:rsidRPr="00FD0B07" w:rsidRDefault="00FD0B07" w:rsidP="00FD0B07">
      <w:pPr>
        <w:pStyle w:val="Style11"/>
        <w:widowControl/>
        <w:numPr>
          <w:ilvl w:val="0"/>
          <w:numId w:val="23"/>
        </w:numPr>
        <w:tabs>
          <w:tab w:val="left" w:pos="490"/>
          <w:tab w:val="left" w:leader="underscore" w:pos="1022"/>
        </w:tabs>
        <w:spacing w:line="240" w:lineRule="auto"/>
        <w:rPr>
          <w:rStyle w:val="FontStyle18"/>
          <w:sz w:val="28"/>
          <w:szCs w:val="28"/>
        </w:rPr>
      </w:pPr>
      <w:r w:rsidRPr="00FD0B07">
        <w:rPr>
          <w:rStyle w:val="FontStyle18"/>
          <w:sz w:val="28"/>
          <w:szCs w:val="28"/>
        </w:rPr>
        <w:t>Утвердить двустороннюю комиссию для ведения коллективных перег</w:t>
      </w:r>
      <w:r w:rsidRPr="00FD0B07">
        <w:rPr>
          <w:rStyle w:val="FontStyle18"/>
          <w:sz w:val="28"/>
          <w:szCs w:val="28"/>
        </w:rPr>
        <w:t>о</w:t>
      </w:r>
      <w:r w:rsidRPr="00FD0B07">
        <w:rPr>
          <w:rStyle w:val="FontStyle18"/>
          <w:sz w:val="28"/>
          <w:szCs w:val="28"/>
        </w:rPr>
        <w:t>воров в составе</w:t>
      </w:r>
      <w:r w:rsidRPr="00FD0B07">
        <w:rPr>
          <w:rStyle w:val="FontStyle18"/>
          <w:sz w:val="28"/>
          <w:szCs w:val="28"/>
        </w:rPr>
        <w:tab/>
        <w:t xml:space="preserve"> 4-х человек:</w:t>
      </w:r>
    </w:p>
    <w:p w:rsidR="00FD0B07" w:rsidRPr="00FD0B07" w:rsidRDefault="00FD0B07" w:rsidP="00FD0B07">
      <w:pPr>
        <w:pStyle w:val="Style9"/>
        <w:widowControl/>
        <w:jc w:val="both"/>
        <w:rPr>
          <w:rStyle w:val="FontStyle18"/>
          <w:sz w:val="28"/>
          <w:szCs w:val="28"/>
        </w:rPr>
      </w:pPr>
    </w:p>
    <w:p w:rsidR="00FD0B07" w:rsidRPr="00FD0B07" w:rsidRDefault="00FD0B07" w:rsidP="00FD0B07">
      <w:pPr>
        <w:pStyle w:val="Style9"/>
        <w:widowControl/>
        <w:jc w:val="both"/>
        <w:rPr>
          <w:rStyle w:val="FontStyle18"/>
          <w:sz w:val="28"/>
          <w:szCs w:val="28"/>
        </w:rPr>
      </w:pPr>
      <w:r w:rsidRPr="00FD0B07">
        <w:rPr>
          <w:rStyle w:val="FontStyle18"/>
          <w:sz w:val="28"/>
          <w:szCs w:val="28"/>
        </w:rPr>
        <w:t>Со стороны работодателя:</w:t>
      </w:r>
    </w:p>
    <w:p w:rsidR="00FD0B07" w:rsidRPr="00FD0B07" w:rsidRDefault="00FD0B07" w:rsidP="00FD0B07">
      <w:pPr>
        <w:pStyle w:val="Style9"/>
        <w:widowControl/>
        <w:jc w:val="both"/>
        <w:rPr>
          <w:sz w:val="28"/>
          <w:szCs w:val="28"/>
        </w:rPr>
      </w:pPr>
      <w:r w:rsidRPr="00FD0B07">
        <w:rPr>
          <w:sz w:val="28"/>
          <w:szCs w:val="28"/>
        </w:rPr>
        <w:t>Егазарова Елена Евгеньевна, заведующий МБДОУ д/с №64</w:t>
      </w:r>
    </w:p>
    <w:p w:rsidR="00FD0B07" w:rsidRPr="00FD0B07" w:rsidRDefault="00FD0B07" w:rsidP="00FD0B07">
      <w:pPr>
        <w:pStyle w:val="Style9"/>
        <w:widowControl/>
        <w:jc w:val="both"/>
        <w:rPr>
          <w:sz w:val="28"/>
          <w:szCs w:val="28"/>
        </w:rPr>
      </w:pPr>
      <w:r w:rsidRPr="00FD0B07">
        <w:rPr>
          <w:sz w:val="28"/>
          <w:szCs w:val="28"/>
        </w:rPr>
        <w:t>Никитина Елена Олеговна, главный бухгалтер МБДОУ д/с №64</w:t>
      </w:r>
    </w:p>
    <w:p w:rsidR="00FD0B07" w:rsidRPr="00FD0B07" w:rsidRDefault="00FD0B07" w:rsidP="00FD0B07">
      <w:pPr>
        <w:pStyle w:val="Style9"/>
        <w:widowControl/>
        <w:spacing w:before="110"/>
        <w:jc w:val="both"/>
        <w:rPr>
          <w:rStyle w:val="FontStyle18"/>
          <w:sz w:val="28"/>
          <w:szCs w:val="28"/>
        </w:rPr>
      </w:pPr>
    </w:p>
    <w:p w:rsidR="00FD0B07" w:rsidRPr="00FD0B07" w:rsidRDefault="00FD0B07" w:rsidP="00FD0B07">
      <w:pPr>
        <w:pStyle w:val="Style9"/>
        <w:widowControl/>
        <w:jc w:val="both"/>
        <w:rPr>
          <w:rStyle w:val="FontStyle18"/>
          <w:sz w:val="28"/>
          <w:szCs w:val="28"/>
        </w:rPr>
      </w:pPr>
      <w:r w:rsidRPr="00FD0B07">
        <w:rPr>
          <w:rStyle w:val="FontStyle18"/>
          <w:sz w:val="28"/>
          <w:szCs w:val="28"/>
        </w:rPr>
        <w:t>Со стороны работников:</w:t>
      </w:r>
    </w:p>
    <w:p w:rsidR="00FD0B07" w:rsidRPr="00FD0B07" w:rsidRDefault="00FD0B07" w:rsidP="00FD0B07">
      <w:pPr>
        <w:pStyle w:val="Style9"/>
        <w:widowControl/>
        <w:jc w:val="both"/>
        <w:rPr>
          <w:rStyle w:val="FontStyle18"/>
          <w:sz w:val="28"/>
          <w:szCs w:val="28"/>
        </w:rPr>
      </w:pPr>
      <w:r w:rsidRPr="00FD0B07">
        <w:rPr>
          <w:rStyle w:val="FontStyle18"/>
          <w:sz w:val="28"/>
          <w:szCs w:val="28"/>
        </w:rPr>
        <w:t>Слука Светлана Александровна, председатель ППО МБДОУ д/с №64</w:t>
      </w:r>
    </w:p>
    <w:p w:rsidR="00FD0B07" w:rsidRPr="00FD0B07" w:rsidRDefault="00FD0B07" w:rsidP="00FD0B07">
      <w:pPr>
        <w:pStyle w:val="Style9"/>
        <w:widowControl/>
        <w:jc w:val="both"/>
        <w:rPr>
          <w:rStyle w:val="FontStyle18"/>
          <w:sz w:val="28"/>
          <w:szCs w:val="28"/>
        </w:rPr>
      </w:pPr>
      <w:r w:rsidRPr="00FD0B07">
        <w:rPr>
          <w:rStyle w:val="FontStyle18"/>
          <w:sz w:val="28"/>
          <w:szCs w:val="28"/>
        </w:rPr>
        <w:t>Меньшова Ирина Геннадьевна, заместитель председателя ППО МБДОУ д/с №64, уполномоченный по соц.страхованию</w:t>
      </w:r>
    </w:p>
    <w:p w:rsidR="00FD0B07" w:rsidRPr="00FD0B07" w:rsidRDefault="00FD0B07" w:rsidP="009C2F0E">
      <w:pPr>
        <w:pStyle w:val="Style11"/>
        <w:widowControl/>
        <w:numPr>
          <w:ilvl w:val="0"/>
          <w:numId w:val="24"/>
        </w:numPr>
        <w:tabs>
          <w:tab w:val="left" w:pos="499"/>
        </w:tabs>
        <w:spacing w:before="398" w:line="240" w:lineRule="auto"/>
        <w:ind w:firstLine="254"/>
        <w:rPr>
          <w:rStyle w:val="FontStyle18"/>
          <w:sz w:val="28"/>
          <w:szCs w:val="28"/>
        </w:rPr>
      </w:pPr>
      <w:r w:rsidRPr="00FD0B07">
        <w:rPr>
          <w:rStyle w:val="FontStyle18"/>
          <w:sz w:val="28"/>
          <w:szCs w:val="28"/>
        </w:rPr>
        <w:t>Освободить членов комиссии от основной работы на время ее заседаний, а также при необходимости в другие дни и часы для подготовки к заседаниям и работе с документами) с сохранением среднего заработной платы.</w:t>
      </w:r>
    </w:p>
    <w:p w:rsidR="00FD0B07" w:rsidRPr="00FD0B07" w:rsidRDefault="00FD0B07" w:rsidP="009C2F0E">
      <w:pPr>
        <w:pStyle w:val="Style11"/>
        <w:widowControl/>
        <w:numPr>
          <w:ilvl w:val="0"/>
          <w:numId w:val="24"/>
        </w:numPr>
        <w:tabs>
          <w:tab w:val="left" w:pos="509"/>
        </w:tabs>
        <w:spacing w:line="240" w:lineRule="auto"/>
        <w:ind w:firstLine="0"/>
        <w:rPr>
          <w:rStyle w:val="FontStyle17"/>
          <w:sz w:val="28"/>
          <w:szCs w:val="28"/>
        </w:rPr>
      </w:pPr>
      <w:r w:rsidRPr="00FD0B07">
        <w:rPr>
          <w:rStyle w:val="FontStyle18"/>
          <w:sz w:val="28"/>
          <w:szCs w:val="28"/>
        </w:rPr>
        <w:t xml:space="preserve">Заседания комиссии проводить еженедельно по средам в </w:t>
      </w:r>
      <w:r w:rsidRPr="00FD0B07">
        <w:rPr>
          <w:rStyle w:val="FontStyle17"/>
          <w:b w:val="0"/>
          <w:sz w:val="28"/>
          <w:szCs w:val="28"/>
        </w:rPr>
        <w:t>1</w:t>
      </w:r>
      <w:r w:rsidRPr="00FD0B07">
        <w:rPr>
          <w:rStyle w:val="FontStyle18"/>
          <w:sz w:val="28"/>
          <w:szCs w:val="28"/>
        </w:rPr>
        <w:t>3.00.</w:t>
      </w:r>
    </w:p>
    <w:p w:rsidR="00FD0B07" w:rsidRPr="00FD0B07" w:rsidRDefault="00FD0B07" w:rsidP="009C2F0E">
      <w:pPr>
        <w:pStyle w:val="Style11"/>
        <w:widowControl/>
        <w:numPr>
          <w:ilvl w:val="0"/>
          <w:numId w:val="24"/>
        </w:numPr>
        <w:tabs>
          <w:tab w:val="left" w:pos="509"/>
          <w:tab w:val="left" w:leader="underscore" w:pos="5016"/>
        </w:tabs>
        <w:spacing w:before="10" w:line="240" w:lineRule="auto"/>
        <w:ind w:firstLine="0"/>
        <w:rPr>
          <w:rStyle w:val="FontStyle18"/>
          <w:sz w:val="28"/>
          <w:szCs w:val="28"/>
        </w:rPr>
      </w:pPr>
      <w:r w:rsidRPr="00FD0B07">
        <w:rPr>
          <w:rStyle w:val="FontStyle18"/>
          <w:sz w:val="28"/>
          <w:szCs w:val="28"/>
        </w:rPr>
        <w:t>Заместителю руководителя по АХЧ  Ржевской Вере Юрьевне подготовить помещение музыкального зала ДОУ для ведения переговоров, обеспечить членов комиссии всем необходимым для работы по подготовке проекта ко</w:t>
      </w:r>
      <w:r w:rsidRPr="00FD0B07">
        <w:rPr>
          <w:rStyle w:val="FontStyle18"/>
          <w:sz w:val="28"/>
          <w:szCs w:val="28"/>
        </w:rPr>
        <w:t>л</w:t>
      </w:r>
      <w:r w:rsidRPr="00FD0B07">
        <w:rPr>
          <w:rStyle w:val="FontStyle18"/>
          <w:sz w:val="28"/>
          <w:szCs w:val="28"/>
        </w:rPr>
        <w:t>лективного договора.</w:t>
      </w:r>
    </w:p>
    <w:p w:rsidR="00FD0B07" w:rsidRPr="00FD0B07" w:rsidRDefault="00FD0B07" w:rsidP="00FD0B07">
      <w:pPr>
        <w:pStyle w:val="Style11"/>
        <w:widowControl/>
        <w:tabs>
          <w:tab w:val="left" w:pos="509"/>
          <w:tab w:val="left" w:leader="underscore" w:pos="5016"/>
        </w:tabs>
        <w:spacing w:before="10" w:line="240" w:lineRule="auto"/>
        <w:ind w:firstLine="0"/>
        <w:rPr>
          <w:rStyle w:val="FontStyle18"/>
          <w:sz w:val="28"/>
          <w:szCs w:val="28"/>
        </w:rPr>
      </w:pPr>
      <w:r w:rsidRPr="00FD0B07">
        <w:rPr>
          <w:rStyle w:val="FontStyle18"/>
          <w:sz w:val="28"/>
          <w:szCs w:val="28"/>
        </w:rPr>
        <w:br/>
      </w:r>
    </w:p>
    <w:p w:rsidR="00FD0B07" w:rsidRPr="00FD0B07" w:rsidRDefault="00FD0B07" w:rsidP="00FD0B07">
      <w:pPr>
        <w:pStyle w:val="Style8"/>
        <w:widowControl/>
        <w:tabs>
          <w:tab w:val="left" w:leader="underscore" w:pos="4464"/>
        </w:tabs>
        <w:spacing w:line="240" w:lineRule="auto"/>
        <w:ind w:right="1382"/>
        <w:rPr>
          <w:rStyle w:val="FontStyle18"/>
          <w:sz w:val="28"/>
          <w:szCs w:val="28"/>
        </w:rPr>
      </w:pPr>
      <w:r>
        <w:rPr>
          <w:rStyle w:val="FontStyle18"/>
          <w:sz w:val="28"/>
          <w:szCs w:val="28"/>
        </w:rPr>
        <w:t xml:space="preserve">            </w:t>
      </w:r>
      <w:r w:rsidRPr="00FD0B07">
        <w:rPr>
          <w:rStyle w:val="FontStyle18"/>
          <w:sz w:val="28"/>
          <w:szCs w:val="28"/>
        </w:rPr>
        <w:t>Заведующий МБДОУ д/с №64                            Е.Е. Егазарова</w:t>
      </w:r>
    </w:p>
    <w:p w:rsidR="007A05DF" w:rsidRPr="0024568F" w:rsidRDefault="00424330" w:rsidP="007A05DF">
      <w:pPr>
        <w:jc w:val="center"/>
        <w:rPr>
          <w:rFonts w:ascii="Times New Roman CYR" w:hAnsi="Times New Roman CYR" w:cs="Times New Roman CYR"/>
          <w:b/>
          <w:sz w:val="28"/>
          <w:szCs w:val="28"/>
        </w:rPr>
      </w:pPr>
      <w:r>
        <w:rPr>
          <w:rFonts w:ascii="Times New Roman CYR" w:hAnsi="Times New Roman CYR" w:cs="Times New Roman CYR"/>
          <w:b/>
          <w:sz w:val="28"/>
          <w:szCs w:val="28"/>
        </w:rPr>
        <w:br w:type="page"/>
      </w:r>
      <w:r w:rsidR="007A05DF" w:rsidRPr="0024568F">
        <w:rPr>
          <w:rFonts w:ascii="Times New Roman CYR" w:hAnsi="Times New Roman CYR" w:cs="Times New Roman CYR"/>
          <w:b/>
          <w:sz w:val="28"/>
          <w:szCs w:val="28"/>
        </w:rPr>
        <w:lastRenderedPageBreak/>
        <w:t>Протокол №1</w:t>
      </w:r>
    </w:p>
    <w:p w:rsidR="007A05DF" w:rsidRPr="0024568F" w:rsidRDefault="007A05DF" w:rsidP="007A05DF">
      <w:pPr>
        <w:jc w:val="both"/>
        <w:rPr>
          <w:rFonts w:ascii="Times New Roman CYR" w:hAnsi="Times New Roman CYR" w:cs="Times New Roman CYR"/>
          <w:sz w:val="28"/>
          <w:szCs w:val="28"/>
        </w:rPr>
      </w:pPr>
      <w:r w:rsidRPr="0024568F">
        <w:rPr>
          <w:rFonts w:ascii="Times New Roman CYR" w:hAnsi="Times New Roman CYR" w:cs="Times New Roman CYR"/>
          <w:sz w:val="28"/>
          <w:szCs w:val="28"/>
        </w:rPr>
        <w:t xml:space="preserve"> </w:t>
      </w:r>
    </w:p>
    <w:p w:rsidR="007A05DF" w:rsidRDefault="007A05DF" w:rsidP="007A05DF">
      <w:pPr>
        <w:jc w:val="center"/>
        <w:rPr>
          <w:b/>
          <w:sz w:val="28"/>
          <w:lang w:eastAsia="ru-RU"/>
        </w:rPr>
      </w:pPr>
      <w:r w:rsidRPr="00A32E6E">
        <w:rPr>
          <w:rFonts w:ascii="Times New Roman CYR" w:hAnsi="Times New Roman CYR" w:cs="Times New Roman CYR"/>
          <w:b/>
          <w:sz w:val="28"/>
          <w:szCs w:val="28"/>
        </w:rPr>
        <w:t xml:space="preserve">заседания комиссии </w:t>
      </w:r>
      <w:r>
        <w:rPr>
          <w:b/>
          <w:sz w:val="28"/>
          <w:lang w:eastAsia="ru-RU"/>
        </w:rPr>
        <w:t xml:space="preserve">для </w:t>
      </w:r>
      <w:r w:rsidRPr="00A32E6E">
        <w:rPr>
          <w:b/>
          <w:sz w:val="28"/>
          <w:lang w:eastAsia="ru-RU"/>
        </w:rPr>
        <w:t>ведени</w:t>
      </w:r>
      <w:r>
        <w:rPr>
          <w:b/>
          <w:sz w:val="28"/>
          <w:lang w:eastAsia="ru-RU"/>
        </w:rPr>
        <w:t>я</w:t>
      </w:r>
      <w:r w:rsidRPr="00A32E6E">
        <w:rPr>
          <w:b/>
          <w:sz w:val="28"/>
          <w:lang w:eastAsia="ru-RU"/>
        </w:rPr>
        <w:t xml:space="preserve"> коллективных переговоров, </w:t>
      </w:r>
    </w:p>
    <w:p w:rsidR="007A05DF" w:rsidRPr="00CA64FF" w:rsidRDefault="007A05DF" w:rsidP="007A05DF">
      <w:pPr>
        <w:jc w:val="center"/>
        <w:rPr>
          <w:b/>
          <w:sz w:val="28"/>
          <w:lang w:eastAsia="ru-RU"/>
        </w:rPr>
      </w:pPr>
      <w:r w:rsidRPr="00A32E6E">
        <w:rPr>
          <w:b/>
          <w:sz w:val="28"/>
          <w:lang w:eastAsia="ru-RU"/>
        </w:rPr>
        <w:t>подготовке проекта коллективного договора, заключени</w:t>
      </w:r>
      <w:r>
        <w:rPr>
          <w:b/>
          <w:sz w:val="28"/>
          <w:lang w:eastAsia="ru-RU"/>
        </w:rPr>
        <w:t>я</w:t>
      </w:r>
      <w:r w:rsidRPr="00A32E6E">
        <w:rPr>
          <w:b/>
          <w:sz w:val="28"/>
          <w:lang w:eastAsia="ru-RU"/>
        </w:rPr>
        <w:t xml:space="preserve"> коллективного договора</w:t>
      </w:r>
      <w:r w:rsidRPr="006C5D75">
        <w:rPr>
          <w:b/>
          <w:sz w:val="28"/>
          <w:lang w:eastAsia="ru-RU"/>
        </w:rPr>
        <w:t xml:space="preserve"> </w:t>
      </w:r>
      <w:r w:rsidRPr="00EB0339">
        <w:rPr>
          <w:b/>
          <w:sz w:val="28"/>
          <w:lang w:eastAsia="ru-RU"/>
        </w:rPr>
        <w:t>и контроля за его выполнением</w:t>
      </w:r>
      <w:r>
        <w:rPr>
          <w:rFonts w:ascii="Times New Roman CYR" w:hAnsi="Times New Roman CYR" w:cs="Times New Roman CYR"/>
          <w:b/>
          <w:sz w:val="28"/>
          <w:szCs w:val="28"/>
        </w:rPr>
        <w:t xml:space="preserve"> </w:t>
      </w:r>
    </w:p>
    <w:p w:rsidR="007A05DF" w:rsidRPr="00A32E6E" w:rsidRDefault="007A05DF" w:rsidP="007A05DF">
      <w:pPr>
        <w:jc w:val="center"/>
        <w:rPr>
          <w:rFonts w:ascii="Times New Roman CYR" w:hAnsi="Times New Roman CYR" w:cs="Times New Roman CYR"/>
          <w:b/>
          <w:sz w:val="28"/>
          <w:szCs w:val="28"/>
        </w:rPr>
      </w:pPr>
      <w:r w:rsidRPr="00A32E6E">
        <w:rPr>
          <w:rFonts w:ascii="Times New Roman CYR" w:hAnsi="Times New Roman CYR" w:cs="Times New Roman CYR"/>
          <w:b/>
          <w:sz w:val="28"/>
          <w:szCs w:val="28"/>
        </w:rPr>
        <w:t xml:space="preserve">муниципального бюджетного </w:t>
      </w:r>
      <w:r>
        <w:rPr>
          <w:rFonts w:ascii="Times New Roman CYR" w:hAnsi="Times New Roman CYR" w:cs="Times New Roman CYR"/>
          <w:b/>
          <w:sz w:val="28"/>
          <w:szCs w:val="28"/>
        </w:rPr>
        <w:t xml:space="preserve">дошкольного образовательного учреждения детского сада  №64 </w:t>
      </w:r>
      <w:r w:rsidRPr="00A32E6E">
        <w:rPr>
          <w:rFonts w:ascii="Times New Roman CYR" w:hAnsi="Times New Roman CYR" w:cs="Times New Roman CYR"/>
          <w:b/>
          <w:sz w:val="28"/>
          <w:szCs w:val="28"/>
        </w:rPr>
        <w:t>города Ставрополя</w:t>
      </w:r>
    </w:p>
    <w:p w:rsidR="007A05DF" w:rsidRPr="00A32E6E" w:rsidRDefault="007A05DF" w:rsidP="007A05DF">
      <w:pPr>
        <w:jc w:val="both"/>
        <w:rPr>
          <w:rFonts w:ascii="Times New Roman CYR" w:hAnsi="Times New Roman CYR" w:cs="Times New Roman CYR"/>
          <w:b/>
        </w:rPr>
      </w:pPr>
    </w:p>
    <w:p w:rsidR="007A05DF" w:rsidRPr="00A32E6E" w:rsidRDefault="007A05DF" w:rsidP="007A05DF">
      <w:pPr>
        <w:jc w:val="both"/>
        <w:rPr>
          <w:rFonts w:ascii="Times New Roman CYR" w:hAnsi="Times New Roman CYR" w:cs="Times New Roman CYR"/>
          <w:sz w:val="28"/>
          <w:szCs w:val="28"/>
        </w:rPr>
      </w:pPr>
      <w:r w:rsidRPr="00A32E6E">
        <w:rPr>
          <w:rFonts w:ascii="Times New Roman CYR" w:hAnsi="Times New Roman CYR" w:cs="Times New Roman CYR"/>
          <w:sz w:val="28"/>
          <w:szCs w:val="28"/>
        </w:rPr>
        <w:t>от «</w:t>
      </w:r>
      <w:r>
        <w:rPr>
          <w:rFonts w:ascii="Times New Roman CYR" w:hAnsi="Times New Roman CYR" w:cs="Times New Roman CYR"/>
          <w:sz w:val="28"/>
          <w:szCs w:val="28"/>
        </w:rPr>
        <w:t xml:space="preserve"> 26 </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марта</w:t>
      </w:r>
      <w:r w:rsidRPr="00A32E6E">
        <w:rPr>
          <w:rFonts w:ascii="Times New Roman CYR" w:hAnsi="Times New Roman CYR" w:cs="Times New Roman CYR"/>
          <w:sz w:val="28"/>
          <w:szCs w:val="28"/>
        </w:rPr>
        <w:t xml:space="preserve"> 20</w:t>
      </w:r>
      <w:r>
        <w:rPr>
          <w:rFonts w:ascii="Times New Roman CYR" w:hAnsi="Times New Roman CYR" w:cs="Times New Roman CYR"/>
          <w:sz w:val="28"/>
          <w:szCs w:val="28"/>
        </w:rPr>
        <w:t>18</w:t>
      </w:r>
      <w:r w:rsidRPr="00A32E6E">
        <w:rPr>
          <w:rFonts w:ascii="Times New Roman CYR" w:hAnsi="Times New Roman CYR" w:cs="Times New Roman CYR"/>
          <w:sz w:val="28"/>
          <w:szCs w:val="28"/>
        </w:rPr>
        <w:t xml:space="preserve"> года              </w:t>
      </w:r>
    </w:p>
    <w:p w:rsidR="007A05DF" w:rsidRPr="00A32E6E" w:rsidRDefault="007A05DF" w:rsidP="007A05DF">
      <w:pPr>
        <w:jc w:val="both"/>
        <w:rPr>
          <w:rFonts w:ascii="Times New Roman CYR" w:hAnsi="Times New Roman CYR" w:cs="Times New Roman CYR"/>
          <w:sz w:val="28"/>
          <w:szCs w:val="28"/>
        </w:rPr>
      </w:pPr>
    </w:p>
    <w:p w:rsidR="007A05DF" w:rsidRPr="00265322" w:rsidRDefault="007A05DF" w:rsidP="007A05DF">
      <w:pPr>
        <w:tabs>
          <w:tab w:val="left" w:pos="1455"/>
        </w:tabs>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 xml:space="preserve">Присутствовали </w:t>
      </w: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представители работодателя:</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Е.Е. Егазарова – заведующий МБДОУ д/с №64</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Е.О. Никитина – гл. бухгалтер МБДОУ д/с №64</w:t>
      </w:r>
    </w:p>
    <w:p w:rsidR="007A05DF" w:rsidRDefault="007A05DF" w:rsidP="007A05DF">
      <w:pPr>
        <w:jc w:val="both"/>
        <w:rPr>
          <w:rFonts w:ascii="Times New Roman CYR" w:hAnsi="Times New Roman CYR" w:cs="Times New Roman CYR"/>
          <w:sz w:val="28"/>
          <w:szCs w:val="28"/>
        </w:rPr>
      </w:pP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представители работников:</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С.А. Слука – председатель ППО МБДОУ д/с №64</w:t>
      </w:r>
    </w:p>
    <w:p w:rsidR="007A05DF" w:rsidRPr="0024568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И.Г. Меньшова – заместитель председателя ППО МБДОУ д/с №64, уполномоченный по социальному страхованию</w:t>
      </w:r>
    </w:p>
    <w:p w:rsidR="007A05DF" w:rsidRPr="0024568F" w:rsidRDefault="007A05DF" w:rsidP="007A05DF">
      <w:pPr>
        <w:jc w:val="both"/>
        <w:rPr>
          <w:rFonts w:ascii="Times New Roman CYR" w:hAnsi="Times New Roman CYR" w:cs="Times New Roman CYR"/>
          <w:sz w:val="28"/>
          <w:szCs w:val="28"/>
        </w:rPr>
      </w:pP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Повестка дня:</w:t>
      </w:r>
    </w:p>
    <w:p w:rsidR="007A05DF" w:rsidRPr="00265322" w:rsidRDefault="007A05DF" w:rsidP="007A05DF">
      <w:pPr>
        <w:jc w:val="both"/>
        <w:rPr>
          <w:sz w:val="28"/>
          <w:lang w:eastAsia="ru-RU"/>
        </w:rPr>
      </w:pPr>
      <w:r w:rsidRPr="0024568F">
        <w:rPr>
          <w:rFonts w:ascii="Times New Roman CYR" w:hAnsi="Times New Roman CYR" w:cs="Times New Roman CYR"/>
          <w:sz w:val="28"/>
          <w:szCs w:val="28"/>
        </w:rPr>
        <w:t>Утверждение Положения о комиссии</w:t>
      </w:r>
      <w:r w:rsidRPr="00265322">
        <w:rPr>
          <w:b/>
          <w:sz w:val="28"/>
          <w:lang w:eastAsia="ru-RU"/>
        </w:rPr>
        <w:t xml:space="preserve"> </w:t>
      </w:r>
      <w:r w:rsidRPr="00265322">
        <w:rPr>
          <w:sz w:val="28"/>
          <w:lang w:eastAsia="ru-RU"/>
        </w:rPr>
        <w:t>для ведения</w:t>
      </w:r>
      <w:r>
        <w:rPr>
          <w:sz w:val="28"/>
          <w:lang w:eastAsia="ru-RU"/>
        </w:rPr>
        <w:t xml:space="preserve"> коллективных переговоров, </w:t>
      </w:r>
      <w:r w:rsidRPr="00265322">
        <w:rPr>
          <w:sz w:val="28"/>
          <w:lang w:eastAsia="ru-RU"/>
        </w:rPr>
        <w:t>подготовке проекта коллективного договора, заключения коллективного договора и контроля за его выполнением</w:t>
      </w:r>
      <w:r>
        <w:rPr>
          <w:rFonts w:ascii="Times New Roman CYR" w:hAnsi="Times New Roman CYR" w:cs="Times New Roman CYR"/>
          <w:sz w:val="28"/>
          <w:szCs w:val="28"/>
        </w:rPr>
        <w:t xml:space="preserve"> </w:t>
      </w:r>
      <w:r w:rsidRPr="0024568F">
        <w:rPr>
          <w:rFonts w:ascii="Times New Roman CYR" w:hAnsi="Times New Roman CYR" w:cs="Times New Roman CYR"/>
          <w:sz w:val="28"/>
          <w:szCs w:val="28"/>
        </w:rPr>
        <w:t xml:space="preserve">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ind w:left="360"/>
        <w:jc w:val="both"/>
        <w:rPr>
          <w:rFonts w:ascii="Times New Roman CYR" w:hAnsi="Times New Roman CYR" w:cs="Times New Roman CYR"/>
          <w:sz w:val="28"/>
          <w:szCs w:val="28"/>
        </w:rPr>
      </w:pPr>
    </w:p>
    <w:p w:rsidR="007A05DF" w:rsidRPr="00265322" w:rsidRDefault="007A05DF" w:rsidP="007A05DF">
      <w:pPr>
        <w:jc w:val="both"/>
        <w:rPr>
          <w:sz w:val="28"/>
          <w:lang w:eastAsia="ru-RU"/>
        </w:rPr>
      </w:pPr>
      <w:r w:rsidRPr="00265322">
        <w:rPr>
          <w:rFonts w:ascii="Times New Roman CYR" w:hAnsi="Times New Roman CYR" w:cs="Times New Roman CYR"/>
          <w:i/>
          <w:sz w:val="28"/>
          <w:szCs w:val="28"/>
        </w:rPr>
        <w:t>Слушали:</w:t>
      </w:r>
      <w:r w:rsidRPr="0024568F">
        <w:rPr>
          <w:rFonts w:ascii="Times New Roman CYR" w:hAnsi="Times New Roman CYR" w:cs="Times New Roman CYR"/>
          <w:sz w:val="28"/>
          <w:szCs w:val="28"/>
        </w:rPr>
        <w:t xml:space="preserve"> </w:t>
      </w:r>
      <w:r>
        <w:rPr>
          <w:rFonts w:ascii="Times New Roman CYR" w:hAnsi="Times New Roman CYR" w:cs="Times New Roman CYR"/>
          <w:sz w:val="28"/>
          <w:szCs w:val="28"/>
        </w:rPr>
        <w:t>Слука Светлану Александровну, председателя ППО об утверждении</w:t>
      </w:r>
      <w:r w:rsidRPr="00265322">
        <w:rPr>
          <w:rFonts w:ascii="Times New Roman CYR" w:hAnsi="Times New Roman CYR" w:cs="Times New Roman CYR"/>
          <w:sz w:val="28"/>
          <w:szCs w:val="28"/>
        </w:rPr>
        <w:t xml:space="preserve"> </w:t>
      </w:r>
      <w:r w:rsidRPr="0024568F">
        <w:rPr>
          <w:rFonts w:ascii="Times New Roman CYR" w:hAnsi="Times New Roman CYR" w:cs="Times New Roman CYR"/>
          <w:sz w:val="28"/>
          <w:szCs w:val="28"/>
        </w:rPr>
        <w:t>Положения о комиссии</w:t>
      </w:r>
      <w:r w:rsidRPr="00265322">
        <w:rPr>
          <w:b/>
          <w:sz w:val="28"/>
          <w:lang w:eastAsia="ru-RU"/>
        </w:rPr>
        <w:t xml:space="preserve"> </w:t>
      </w:r>
      <w:r w:rsidRPr="00265322">
        <w:rPr>
          <w:sz w:val="28"/>
          <w:lang w:eastAsia="ru-RU"/>
        </w:rPr>
        <w:t>для ведения</w:t>
      </w:r>
      <w:r>
        <w:rPr>
          <w:sz w:val="28"/>
          <w:lang w:eastAsia="ru-RU"/>
        </w:rPr>
        <w:t xml:space="preserve"> коллективных переговоров, </w:t>
      </w:r>
      <w:r w:rsidRPr="00265322">
        <w:rPr>
          <w:sz w:val="28"/>
          <w:lang w:eastAsia="ru-RU"/>
        </w:rPr>
        <w:t>подготовке проекта коллективного договора, заключения коллективного договора и контроля за его выполнением</w:t>
      </w:r>
      <w:r>
        <w:rPr>
          <w:rFonts w:ascii="Times New Roman CYR" w:hAnsi="Times New Roman CYR" w:cs="Times New Roman CYR"/>
          <w:sz w:val="28"/>
          <w:szCs w:val="28"/>
        </w:rPr>
        <w:t xml:space="preserve"> </w:t>
      </w:r>
      <w:r w:rsidRPr="0024568F">
        <w:rPr>
          <w:rFonts w:ascii="Times New Roman CYR" w:hAnsi="Times New Roman CYR" w:cs="Times New Roman CYR"/>
          <w:sz w:val="28"/>
          <w:szCs w:val="28"/>
        </w:rPr>
        <w:t xml:space="preserve">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ind w:left="360"/>
        <w:jc w:val="both"/>
        <w:rPr>
          <w:rFonts w:ascii="Times New Roman CYR" w:hAnsi="Times New Roman CYR" w:cs="Times New Roman CYR"/>
          <w:sz w:val="28"/>
          <w:szCs w:val="28"/>
        </w:rPr>
      </w:pPr>
    </w:p>
    <w:p w:rsidR="007A05DF" w:rsidRPr="00265322" w:rsidRDefault="007A05DF" w:rsidP="007A05DF">
      <w:pPr>
        <w:jc w:val="both"/>
        <w:rPr>
          <w:sz w:val="28"/>
          <w:lang w:eastAsia="ru-RU"/>
        </w:rPr>
      </w:pPr>
      <w:r w:rsidRPr="00265322">
        <w:rPr>
          <w:rFonts w:ascii="Times New Roman CYR" w:hAnsi="Times New Roman CYR" w:cs="Times New Roman CYR"/>
          <w:i/>
          <w:sz w:val="28"/>
          <w:szCs w:val="28"/>
        </w:rPr>
        <w:t>Постановили:</w:t>
      </w:r>
      <w:r w:rsidRPr="0024568F">
        <w:rPr>
          <w:rFonts w:ascii="Times New Roman CYR" w:hAnsi="Times New Roman CYR" w:cs="Times New Roman CYR"/>
          <w:sz w:val="28"/>
          <w:szCs w:val="28"/>
        </w:rPr>
        <w:t xml:space="preserve"> принять Положения о комиссии</w:t>
      </w:r>
      <w:r w:rsidRPr="00265322">
        <w:rPr>
          <w:b/>
          <w:sz w:val="28"/>
          <w:lang w:eastAsia="ru-RU"/>
        </w:rPr>
        <w:t xml:space="preserve"> </w:t>
      </w:r>
      <w:r w:rsidRPr="00265322">
        <w:rPr>
          <w:sz w:val="28"/>
          <w:lang w:eastAsia="ru-RU"/>
        </w:rPr>
        <w:t>для ведения</w:t>
      </w:r>
      <w:r>
        <w:rPr>
          <w:sz w:val="28"/>
          <w:lang w:eastAsia="ru-RU"/>
        </w:rPr>
        <w:t xml:space="preserve"> коллективных переговоров, </w:t>
      </w:r>
      <w:r w:rsidRPr="00265322">
        <w:rPr>
          <w:sz w:val="28"/>
          <w:lang w:eastAsia="ru-RU"/>
        </w:rPr>
        <w:t>подготовке проекта коллективного договора, заключения коллективного договора и контроля за его выполнением</w:t>
      </w:r>
      <w:r>
        <w:rPr>
          <w:rFonts w:ascii="Times New Roman CYR" w:hAnsi="Times New Roman CYR" w:cs="Times New Roman CYR"/>
          <w:sz w:val="28"/>
          <w:szCs w:val="28"/>
        </w:rPr>
        <w:t xml:space="preserve"> </w:t>
      </w:r>
      <w:r w:rsidRPr="0024568F">
        <w:rPr>
          <w:rFonts w:ascii="Times New Roman CYR" w:hAnsi="Times New Roman CYR" w:cs="Times New Roman CYR"/>
          <w:sz w:val="28"/>
          <w:szCs w:val="28"/>
        </w:rPr>
        <w:t xml:space="preserve">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jc w:val="both"/>
        <w:rPr>
          <w:rFonts w:ascii="Times New Roman CYR" w:hAnsi="Times New Roman CYR" w:cs="Times New Roman CYR"/>
          <w:sz w:val="28"/>
          <w:szCs w:val="28"/>
        </w:rPr>
      </w:pPr>
    </w:p>
    <w:p w:rsidR="007A05DF" w:rsidRPr="00D60F6D" w:rsidRDefault="007A05DF" w:rsidP="007A05DF">
      <w:pPr>
        <w:jc w:val="both"/>
        <w:rPr>
          <w:rFonts w:ascii="Times New Roman CYR" w:hAnsi="Times New Roman CYR" w:cs="Times New Roman CYR"/>
          <w:sz w:val="28"/>
          <w:szCs w:val="28"/>
        </w:rPr>
      </w:pPr>
      <w:r w:rsidRPr="00D60F6D">
        <w:rPr>
          <w:rFonts w:ascii="Times New Roman CYR" w:hAnsi="Times New Roman CYR" w:cs="Times New Roman CYR"/>
          <w:sz w:val="28"/>
          <w:szCs w:val="28"/>
        </w:rPr>
        <w:t>Результаты голосования: «единогласно».</w:t>
      </w:r>
    </w:p>
    <w:p w:rsidR="007A05DF" w:rsidRPr="00D60F6D" w:rsidRDefault="007A05DF" w:rsidP="007A05DF">
      <w:pPr>
        <w:ind w:left="360"/>
        <w:jc w:val="both"/>
        <w:rPr>
          <w:rFonts w:ascii="Times New Roman CYR" w:hAnsi="Times New Roman CYR" w:cs="Times New Roman CYR"/>
          <w:sz w:val="28"/>
          <w:szCs w:val="28"/>
        </w:rPr>
      </w:pPr>
    </w:p>
    <w:p w:rsidR="007A05DF" w:rsidRPr="0024568F" w:rsidRDefault="007A05DF" w:rsidP="007A05DF">
      <w:pPr>
        <w:ind w:left="360"/>
        <w:jc w:val="both"/>
        <w:rPr>
          <w:rFonts w:ascii="Times New Roman CYR" w:hAnsi="Times New Roman CYR" w:cs="Times New Roman CYR"/>
          <w:sz w:val="28"/>
          <w:szCs w:val="28"/>
        </w:rPr>
      </w:pPr>
      <w:r w:rsidRPr="0024568F">
        <w:rPr>
          <w:rFonts w:ascii="Times New Roman CYR" w:hAnsi="Times New Roman CYR" w:cs="Times New Roman CYR"/>
          <w:sz w:val="28"/>
          <w:szCs w:val="28"/>
        </w:rPr>
        <w:t>Председатель: С.А. Слука __________</w:t>
      </w:r>
    </w:p>
    <w:p w:rsidR="007A05DF" w:rsidRPr="0024568F" w:rsidRDefault="007A05DF" w:rsidP="007A05DF">
      <w:pPr>
        <w:ind w:left="360"/>
        <w:jc w:val="both"/>
        <w:rPr>
          <w:rFonts w:ascii="Times New Roman CYR" w:hAnsi="Times New Roman CYR" w:cs="Times New Roman CYR"/>
          <w:sz w:val="28"/>
          <w:szCs w:val="28"/>
        </w:rPr>
      </w:pPr>
    </w:p>
    <w:p w:rsidR="007A05DF" w:rsidRPr="0024568F" w:rsidRDefault="007A05DF" w:rsidP="007A05DF">
      <w:pPr>
        <w:ind w:left="360"/>
        <w:jc w:val="both"/>
      </w:pPr>
      <w:r w:rsidRPr="0024568F">
        <w:rPr>
          <w:rFonts w:ascii="Times New Roman CYR" w:hAnsi="Times New Roman CYR" w:cs="Times New Roman CYR"/>
          <w:sz w:val="28"/>
          <w:szCs w:val="28"/>
        </w:rPr>
        <w:t>Секретарь: И.Г. Меньшова ____________</w:t>
      </w:r>
    </w:p>
    <w:p w:rsidR="007A05DF" w:rsidRPr="0024568F" w:rsidRDefault="007A05DF" w:rsidP="007A05DF">
      <w:pPr>
        <w:jc w:val="center"/>
        <w:rPr>
          <w:rFonts w:ascii="Times New Roman CYR" w:hAnsi="Times New Roman CYR" w:cs="Times New Roman CYR"/>
          <w:b/>
          <w:sz w:val="28"/>
          <w:szCs w:val="28"/>
        </w:rPr>
      </w:pPr>
      <w:r w:rsidRPr="0024568F">
        <w:rPr>
          <w:sz w:val="28"/>
          <w:szCs w:val="28"/>
        </w:rPr>
        <w:br w:type="page"/>
      </w:r>
      <w:r>
        <w:rPr>
          <w:sz w:val="28"/>
          <w:szCs w:val="28"/>
        </w:rPr>
        <w:lastRenderedPageBreak/>
        <w:tab/>
      </w:r>
      <w:r>
        <w:rPr>
          <w:rFonts w:ascii="Times New Roman CYR" w:hAnsi="Times New Roman CYR" w:cs="Times New Roman CYR"/>
          <w:b/>
          <w:sz w:val="28"/>
          <w:szCs w:val="28"/>
        </w:rPr>
        <w:t>Протокол №2</w:t>
      </w:r>
    </w:p>
    <w:p w:rsidR="007A05DF" w:rsidRPr="0024568F" w:rsidRDefault="007A05DF" w:rsidP="007A05DF">
      <w:pPr>
        <w:jc w:val="both"/>
        <w:rPr>
          <w:rFonts w:ascii="Times New Roman CYR" w:hAnsi="Times New Roman CYR" w:cs="Times New Roman CYR"/>
          <w:sz w:val="28"/>
          <w:szCs w:val="28"/>
        </w:rPr>
      </w:pPr>
      <w:r w:rsidRPr="0024568F">
        <w:rPr>
          <w:rFonts w:ascii="Times New Roman CYR" w:hAnsi="Times New Roman CYR" w:cs="Times New Roman CYR"/>
          <w:sz w:val="28"/>
          <w:szCs w:val="28"/>
        </w:rPr>
        <w:t xml:space="preserve"> </w:t>
      </w:r>
    </w:p>
    <w:p w:rsidR="007A05DF" w:rsidRDefault="007A05DF" w:rsidP="007A05DF">
      <w:pPr>
        <w:jc w:val="center"/>
        <w:rPr>
          <w:b/>
          <w:sz w:val="28"/>
          <w:lang w:eastAsia="ru-RU"/>
        </w:rPr>
      </w:pPr>
      <w:r w:rsidRPr="00A32E6E">
        <w:rPr>
          <w:rFonts w:ascii="Times New Roman CYR" w:hAnsi="Times New Roman CYR" w:cs="Times New Roman CYR"/>
          <w:b/>
          <w:sz w:val="28"/>
          <w:szCs w:val="28"/>
        </w:rPr>
        <w:t xml:space="preserve">заседания комиссии </w:t>
      </w:r>
      <w:r>
        <w:rPr>
          <w:b/>
          <w:sz w:val="28"/>
          <w:lang w:eastAsia="ru-RU"/>
        </w:rPr>
        <w:t xml:space="preserve">для </w:t>
      </w:r>
      <w:r w:rsidRPr="00A32E6E">
        <w:rPr>
          <w:b/>
          <w:sz w:val="28"/>
          <w:lang w:eastAsia="ru-RU"/>
        </w:rPr>
        <w:t>ведени</w:t>
      </w:r>
      <w:r>
        <w:rPr>
          <w:b/>
          <w:sz w:val="28"/>
          <w:lang w:eastAsia="ru-RU"/>
        </w:rPr>
        <w:t>я</w:t>
      </w:r>
      <w:r w:rsidRPr="00A32E6E">
        <w:rPr>
          <w:b/>
          <w:sz w:val="28"/>
          <w:lang w:eastAsia="ru-RU"/>
        </w:rPr>
        <w:t xml:space="preserve"> коллективных переговоров, </w:t>
      </w:r>
    </w:p>
    <w:p w:rsidR="007A05DF" w:rsidRPr="00CA64FF" w:rsidRDefault="007A05DF" w:rsidP="007A05DF">
      <w:pPr>
        <w:jc w:val="center"/>
        <w:rPr>
          <w:b/>
          <w:sz w:val="28"/>
          <w:lang w:eastAsia="ru-RU"/>
        </w:rPr>
      </w:pPr>
      <w:r w:rsidRPr="00A32E6E">
        <w:rPr>
          <w:b/>
          <w:sz w:val="28"/>
          <w:lang w:eastAsia="ru-RU"/>
        </w:rPr>
        <w:t>подготовке проекта коллективного договора, заключени</w:t>
      </w:r>
      <w:r>
        <w:rPr>
          <w:b/>
          <w:sz w:val="28"/>
          <w:lang w:eastAsia="ru-RU"/>
        </w:rPr>
        <w:t>я</w:t>
      </w:r>
      <w:r w:rsidRPr="00A32E6E">
        <w:rPr>
          <w:b/>
          <w:sz w:val="28"/>
          <w:lang w:eastAsia="ru-RU"/>
        </w:rPr>
        <w:t xml:space="preserve"> коллективного договора</w:t>
      </w:r>
      <w:r w:rsidRPr="006C5D75">
        <w:rPr>
          <w:b/>
          <w:sz w:val="28"/>
          <w:lang w:eastAsia="ru-RU"/>
        </w:rPr>
        <w:t xml:space="preserve"> </w:t>
      </w:r>
      <w:r w:rsidRPr="00EB0339">
        <w:rPr>
          <w:b/>
          <w:sz w:val="28"/>
          <w:lang w:eastAsia="ru-RU"/>
        </w:rPr>
        <w:t>и контроля за его выполнением</w:t>
      </w:r>
      <w:r>
        <w:rPr>
          <w:rFonts w:ascii="Times New Roman CYR" w:hAnsi="Times New Roman CYR" w:cs="Times New Roman CYR"/>
          <w:b/>
          <w:sz w:val="28"/>
          <w:szCs w:val="28"/>
        </w:rPr>
        <w:t xml:space="preserve"> </w:t>
      </w:r>
    </w:p>
    <w:p w:rsidR="007A05DF" w:rsidRPr="00A32E6E" w:rsidRDefault="007A05DF" w:rsidP="007A05DF">
      <w:pPr>
        <w:jc w:val="center"/>
        <w:rPr>
          <w:rFonts w:ascii="Times New Roman CYR" w:hAnsi="Times New Roman CYR" w:cs="Times New Roman CYR"/>
          <w:b/>
          <w:sz w:val="28"/>
          <w:szCs w:val="28"/>
        </w:rPr>
      </w:pPr>
      <w:r w:rsidRPr="00A32E6E">
        <w:rPr>
          <w:rFonts w:ascii="Times New Roman CYR" w:hAnsi="Times New Roman CYR" w:cs="Times New Roman CYR"/>
          <w:b/>
          <w:sz w:val="28"/>
          <w:szCs w:val="28"/>
        </w:rPr>
        <w:t xml:space="preserve">муниципального бюджетного </w:t>
      </w:r>
      <w:r>
        <w:rPr>
          <w:rFonts w:ascii="Times New Roman CYR" w:hAnsi="Times New Roman CYR" w:cs="Times New Roman CYR"/>
          <w:b/>
          <w:sz w:val="28"/>
          <w:szCs w:val="28"/>
        </w:rPr>
        <w:t xml:space="preserve">дошкольного образовательного учреждения детского сада  №64 </w:t>
      </w:r>
      <w:r w:rsidRPr="00A32E6E">
        <w:rPr>
          <w:rFonts w:ascii="Times New Roman CYR" w:hAnsi="Times New Roman CYR" w:cs="Times New Roman CYR"/>
          <w:b/>
          <w:sz w:val="28"/>
          <w:szCs w:val="28"/>
        </w:rPr>
        <w:t>города Ставрополя</w:t>
      </w:r>
    </w:p>
    <w:p w:rsidR="007A05DF" w:rsidRPr="00A32E6E" w:rsidRDefault="007A05DF" w:rsidP="007A05DF">
      <w:pPr>
        <w:jc w:val="both"/>
        <w:rPr>
          <w:rFonts w:ascii="Times New Roman CYR" w:hAnsi="Times New Roman CYR" w:cs="Times New Roman CYR"/>
          <w:b/>
        </w:rPr>
      </w:pPr>
    </w:p>
    <w:p w:rsidR="007A05DF" w:rsidRPr="00A32E6E" w:rsidRDefault="007A05DF" w:rsidP="007A05DF">
      <w:pPr>
        <w:jc w:val="both"/>
        <w:rPr>
          <w:rFonts w:ascii="Times New Roman CYR" w:hAnsi="Times New Roman CYR" w:cs="Times New Roman CYR"/>
          <w:sz w:val="28"/>
          <w:szCs w:val="28"/>
        </w:rPr>
      </w:pPr>
      <w:r w:rsidRPr="00A32E6E">
        <w:rPr>
          <w:rFonts w:ascii="Times New Roman CYR" w:hAnsi="Times New Roman CYR" w:cs="Times New Roman CYR"/>
          <w:sz w:val="28"/>
          <w:szCs w:val="28"/>
        </w:rPr>
        <w:t>от «</w:t>
      </w:r>
      <w:r>
        <w:rPr>
          <w:rFonts w:ascii="Times New Roman CYR" w:hAnsi="Times New Roman CYR" w:cs="Times New Roman CYR"/>
          <w:sz w:val="28"/>
          <w:szCs w:val="28"/>
        </w:rPr>
        <w:t xml:space="preserve"> 25 </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мая </w:t>
      </w:r>
      <w:r w:rsidRPr="00A32E6E">
        <w:rPr>
          <w:rFonts w:ascii="Times New Roman CYR" w:hAnsi="Times New Roman CYR" w:cs="Times New Roman CYR"/>
          <w:sz w:val="28"/>
          <w:szCs w:val="28"/>
        </w:rPr>
        <w:t xml:space="preserve"> 20</w:t>
      </w:r>
      <w:r>
        <w:rPr>
          <w:rFonts w:ascii="Times New Roman CYR" w:hAnsi="Times New Roman CYR" w:cs="Times New Roman CYR"/>
          <w:sz w:val="28"/>
          <w:szCs w:val="28"/>
        </w:rPr>
        <w:t>18</w:t>
      </w:r>
      <w:r w:rsidRPr="00A32E6E">
        <w:rPr>
          <w:rFonts w:ascii="Times New Roman CYR" w:hAnsi="Times New Roman CYR" w:cs="Times New Roman CYR"/>
          <w:sz w:val="28"/>
          <w:szCs w:val="28"/>
        </w:rPr>
        <w:t xml:space="preserve"> года              </w:t>
      </w:r>
    </w:p>
    <w:p w:rsidR="007A05DF" w:rsidRPr="00A32E6E" w:rsidRDefault="007A05DF" w:rsidP="007A05DF">
      <w:pPr>
        <w:jc w:val="both"/>
        <w:rPr>
          <w:rFonts w:ascii="Times New Roman CYR" w:hAnsi="Times New Roman CYR" w:cs="Times New Roman CYR"/>
          <w:sz w:val="28"/>
          <w:szCs w:val="28"/>
        </w:rPr>
      </w:pPr>
    </w:p>
    <w:p w:rsidR="007A05DF" w:rsidRPr="00265322" w:rsidRDefault="007A05DF" w:rsidP="007A05DF">
      <w:pPr>
        <w:tabs>
          <w:tab w:val="left" w:pos="1455"/>
        </w:tabs>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 xml:space="preserve">Присутствовали </w:t>
      </w: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представители работодателя:</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Е.Е. Егазарова – заведующий МБДОУ д/с №64</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Е.О. Никитина – гл. бухгалтер МБДОУ д/с №64</w:t>
      </w:r>
    </w:p>
    <w:p w:rsidR="007A05DF" w:rsidRDefault="007A05DF" w:rsidP="007A05DF">
      <w:pPr>
        <w:jc w:val="both"/>
        <w:rPr>
          <w:rFonts w:ascii="Times New Roman CYR" w:hAnsi="Times New Roman CYR" w:cs="Times New Roman CYR"/>
          <w:sz w:val="28"/>
          <w:szCs w:val="28"/>
        </w:rPr>
      </w:pP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представители работников:</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С.А. Слука – председатель ППО МБДОУ д/с №64</w:t>
      </w:r>
    </w:p>
    <w:p w:rsidR="007A05DF" w:rsidRPr="0024568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И.Г. Меньшова – заместитель председателя ППО МБДОУ д/с №64, уполномоченный по социальному страхованию</w:t>
      </w:r>
    </w:p>
    <w:p w:rsidR="007A05DF" w:rsidRPr="0024568F" w:rsidRDefault="007A05DF" w:rsidP="007A05DF">
      <w:pPr>
        <w:jc w:val="both"/>
        <w:rPr>
          <w:rFonts w:ascii="Times New Roman CYR" w:hAnsi="Times New Roman CYR" w:cs="Times New Roman CYR"/>
          <w:sz w:val="28"/>
          <w:szCs w:val="28"/>
        </w:rPr>
      </w:pP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Повестка дня:</w:t>
      </w:r>
    </w:p>
    <w:p w:rsidR="007A05DF" w:rsidRPr="00265322" w:rsidRDefault="007A05DF" w:rsidP="007A05DF">
      <w:pPr>
        <w:jc w:val="both"/>
        <w:rPr>
          <w:sz w:val="28"/>
          <w:lang w:eastAsia="ru-RU"/>
        </w:rPr>
      </w:pPr>
      <w:r>
        <w:rPr>
          <w:rFonts w:ascii="Times New Roman CYR" w:hAnsi="Times New Roman CYR" w:cs="Times New Roman CYR"/>
          <w:sz w:val="28"/>
          <w:szCs w:val="28"/>
        </w:rPr>
        <w:t>Рассмотрение общих положений коллективного договора</w:t>
      </w:r>
      <w:r w:rsidRPr="0024568F">
        <w:rPr>
          <w:rFonts w:ascii="Times New Roman CYR" w:hAnsi="Times New Roman CYR" w:cs="Times New Roman CYR"/>
          <w:sz w:val="28"/>
          <w:szCs w:val="28"/>
        </w:rPr>
        <w:t xml:space="preserve"> 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ind w:left="360"/>
        <w:jc w:val="both"/>
        <w:rPr>
          <w:rFonts w:ascii="Times New Roman CYR" w:hAnsi="Times New Roman CYR" w:cs="Times New Roman CYR"/>
          <w:sz w:val="28"/>
          <w:szCs w:val="28"/>
        </w:rPr>
      </w:pPr>
    </w:p>
    <w:p w:rsidR="007A05DF" w:rsidRPr="00265322" w:rsidRDefault="007A05DF" w:rsidP="007A05DF">
      <w:pPr>
        <w:jc w:val="both"/>
        <w:rPr>
          <w:sz w:val="28"/>
          <w:lang w:eastAsia="ru-RU"/>
        </w:rPr>
      </w:pPr>
      <w:r w:rsidRPr="00265322">
        <w:rPr>
          <w:rFonts w:ascii="Times New Roman CYR" w:hAnsi="Times New Roman CYR" w:cs="Times New Roman CYR"/>
          <w:i/>
          <w:sz w:val="28"/>
          <w:szCs w:val="28"/>
        </w:rPr>
        <w:t>Слушали:</w:t>
      </w:r>
      <w:r w:rsidRPr="0024568F">
        <w:rPr>
          <w:rFonts w:ascii="Times New Roman CYR" w:hAnsi="Times New Roman CYR" w:cs="Times New Roman CYR"/>
          <w:sz w:val="28"/>
          <w:szCs w:val="28"/>
        </w:rPr>
        <w:t xml:space="preserve"> </w:t>
      </w:r>
      <w:r>
        <w:rPr>
          <w:rFonts w:ascii="Times New Roman CYR" w:hAnsi="Times New Roman CYR" w:cs="Times New Roman CYR"/>
          <w:sz w:val="28"/>
          <w:szCs w:val="28"/>
        </w:rPr>
        <w:t>Слука Светлану Александровну, председателя ППО, которая осветила</w:t>
      </w:r>
      <w:r w:rsidRPr="00D60F6D">
        <w:rPr>
          <w:rFonts w:ascii="Times New Roman CYR" w:hAnsi="Times New Roman CYR" w:cs="Times New Roman CYR"/>
          <w:sz w:val="28"/>
          <w:szCs w:val="28"/>
        </w:rPr>
        <w:t xml:space="preserve"> </w:t>
      </w:r>
      <w:r>
        <w:rPr>
          <w:rFonts w:ascii="Times New Roman CYR" w:hAnsi="Times New Roman CYR" w:cs="Times New Roman CYR"/>
          <w:sz w:val="28"/>
          <w:szCs w:val="28"/>
        </w:rPr>
        <w:t>общие положения коллективного договора</w:t>
      </w:r>
      <w:r w:rsidRPr="0024568F">
        <w:rPr>
          <w:rFonts w:ascii="Times New Roman CYR" w:hAnsi="Times New Roman CYR" w:cs="Times New Roman CYR"/>
          <w:sz w:val="28"/>
          <w:szCs w:val="28"/>
        </w:rPr>
        <w:t xml:space="preserve"> 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r>
        <w:rPr>
          <w:rFonts w:ascii="Times New Roman CYR" w:hAnsi="Times New Roman CYR" w:cs="Times New Roman CYR"/>
          <w:sz w:val="28"/>
          <w:szCs w:val="28"/>
        </w:rPr>
        <w:t>.</w:t>
      </w:r>
    </w:p>
    <w:p w:rsidR="007A05DF" w:rsidRPr="0024568F" w:rsidRDefault="007A05DF" w:rsidP="007A05DF">
      <w:pPr>
        <w:jc w:val="both"/>
        <w:rPr>
          <w:rFonts w:ascii="Times New Roman CYR" w:hAnsi="Times New Roman CYR" w:cs="Times New Roman CYR"/>
          <w:sz w:val="28"/>
          <w:szCs w:val="28"/>
        </w:rPr>
      </w:pPr>
    </w:p>
    <w:p w:rsidR="007A05DF" w:rsidRPr="00265322" w:rsidRDefault="007A05DF" w:rsidP="007A05DF">
      <w:pPr>
        <w:jc w:val="both"/>
        <w:rPr>
          <w:sz w:val="28"/>
          <w:lang w:eastAsia="ru-RU"/>
        </w:rPr>
      </w:pPr>
      <w:r w:rsidRPr="00265322">
        <w:rPr>
          <w:rFonts w:ascii="Times New Roman CYR" w:hAnsi="Times New Roman CYR" w:cs="Times New Roman CYR"/>
          <w:i/>
          <w:sz w:val="28"/>
          <w:szCs w:val="28"/>
        </w:rPr>
        <w:t>Постановили:</w:t>
      </w:r>
      <w:r>
        <w:rPr>
          <w:rFonts w:ascii="Times New Roman CYR" w:hAnsi="Times New Roman CYR" w:cs="Times New Roman CYR"/>
          <w:sz w:val="28"/>
          <w:szCs w:val="28"/>
        </w:rPr>
        <w:t xml:space="preserve"> утвердить общие положения коллективного договора</w:t>
      </w:r>
      <w:r w:rsidRPr="0024568F">
        <w:rPr>
          <w:rFonts w:ascii="Times New Roman CYR" w:hAnsi="Times New Roman CYR" w:cs="Times New Roman CYR"/>
          <w:sz w:val="28"/>
          <w:szCs w:val="28"/>
        </w:rPr>
        <w:t xml:space="preserve"> 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jc w:val="both"/>
        <w:rPr>
          <w:rFonts w:ascii="Times New Roman CYR" w:hAnsi="Times New Roman CYR" w:cs="Times New Roman CYR"/>
          <w:sz w:val="28"/>
          <w:szCs w:val="28"/>
        </w:rPr>
      </w:pPr>
    </w:p>
    <w:p w:rsidR="007A05DF" w:rsidRPr="00D60F6D" w:rsidRDefault="007A05DF" w:rsidP="007A05DF">
      <w:pPr>
        <w:jc w:val="both"/>
        <w:rPr>
          <w:rFonts w:ascii="Times New Roman CYR" w:hAnsi="Times New Roman CYR" w:cs="Times New Roman CYR"/>
          <w:sz w:val="28"/>
          <w:szCs w:val="28"/>
        </w:rPr>
      </w:pPr>
      <w:r w:rsidRPr="00D60F6D">
        <w:rPr>
          <w:rFonts w:ascii="Times New Roman CYR" w:hAnsi="Times New Roman CYR" w:cs="Times New Roman CYR"/>
          <w:sz w:val="28"/>
          <w:szCs w:val="28"/>
        </w:rPr>
        <w:t>Результаты голосования: «единогласно».</w:t>
      </w:r>
    </w:p>
    <w:p w:rsidR="007A05DF" w:rsidRPr="00D60F6D" w:rsidRDefault="007A05DF" w:rsidP="007A05DF">
      <w:pPr>
        <w:ind w:left="360"/>
        <w:jc w:val="both"/>
        <w:rPr>
          <w:rFonts w:ascii="Times New Roman CYR" w:hAnsi="Times New Roman CYR" w:cs="Times New Roman CYR"/>
          <w:sz w:val="28"/>
          <w:szCs w:val="28"/>
        </w:rPr>
      </w:pPr>
    </w:p>
    <w:p w:rsidR="007A05DF" w:rsidRPr="0024568F" w:rsidRDefault="007A05DF" w:rsidP="007A05DF">
      <w:pPr>
        <w:ind w:left="360"/>
        <w:jc w:val="both"/>
        <w:rPr>
          <w:rFonts w:ascii="Times New Roman CYR" w:hAnsi="Times New Roman CYR" w:cs="Times New Roman CYR"/>
          <w:sz w:val="28"/>
          <w:szCs w:val="28"/>
        </w:rPr>
      </w:pPr>
      <w:r w:rsidRPr="0024568F">
        <w:rPr>
          <w:rFonts w:ascii="Times New Roman CYR" w:hAnsi="Times New Roman CYR" w:cs="Times New Roman CYR"/>
          <w:sz w:val="28"/>
          <w:szCs w:val="28"/>
        </w:rPr>
        <w:t>Председатель: С.А. Слука __________</w:t>
      </w:r>
    </w:p>
    <w:p w:rsidR="007A05DF" w:rsidRPr="0024568F" w:rsidRDefault="007A05DF" w:rsidP="007A05DF">
      <w:pPr>
        <w:ind w:left="360"/>
        <w:jc w:val="both"/>
        <w:rPr>
          <w:rFonts w:ascii="Times New Roman CYR" w:hAnsi="Times New Roman CYR" w:cs="Times New Roman CYR"/>
          <w:sz w:val="28"/>
          <w:szCs w:val="28"/>
        </w:rPr>
      </w:pPr>
    </w:p>
    <w:p w:rsidR="007A05DF" w:rsidRPr="0024568F" w:rsidRDefault="007A05DF" w:rsidP="007A05DF">
      <w:pPr>
        <w:ind w:left="360"/>
        <w:jc w:val="both"/>
      </w:pPr>
      <w:r w:rsidRPr="0024568F">
        <w:rPr>
          <w:rFonts w:ascii="Times New Roman CYR" w:hAnsi="Times New Roman CYR" w:cs="Times New Roman CYR"/>
          <w:sz w:val="28"/>
          <w:szCs w:val="28"/>
        </w:rPr>
        <w:t>Секретарь: И.Г. Меньшова ____________</w:t>
      </w:r>
    </w:p>
    <w:p w:rsidR="007A05DF" w:rsidRPr="0024568F" w:rsidRDefault="007A05DF" w:rsidP="007A05DF">
      <w:pPr>
        <w:jc w:val="center"/>
        <w:rPr>
          <w:rFonts w:ascii="Times New Roman CYR" w:hAnsi="Times New Roman CYR" w:cs="Times New Roman CYR"/>
          <w:b/>
          <w:sz w:val="28"/>
          <w:szCs w:val="28"/>
        </w:rPr>
      </w:pPr>
      <w:r w:rsidRPr="0024568F">
        <w:rPr>
          <w:sz w:val="28"/>
          <w:szCs w:val="28"/>
        </w:rPr>
        <w:br w:type="page"/>
      </w:r>
      <w:r>
        <w:rPr>
          <w:rFonts w:ascii="Times New Roman CYR" w:hAnsi="Times New Roman CYR" w:cs="Times New Roman CYR"/>
          <w:b/>
          <w:sz w:val="28"/>
          <w:szCs w:val="28"/>
        </w:rPr>
        <w:lastRenderedPageBreak/>
        <w:t>Протокол №3</w:t>
      </w:r>
    </w:p>
    <w:p w:rsidR="007A05DF" w:rsidRPr="0024568F" w:rsidRDefault="007A05DF" w:rsidP="007A05DF">
      <w:pPr>
        <w:jc w:val="both"/>
        <w:rPr>
          <w:rFonts w:ascii="Times New Roman CYR" w:hAnsi="Times New Roman CYR" w:cs="Times New Roman CYR"/>
          <w:sz w:val="28"/>
          <w:szCs w:val="28"/>
        </w:rPr>
      </w:pPr>
      <w:r w:rsidRPr="0024568F">
        <w:rPr>
          <w:rFonts w:ascii="Times New Roman CYR" w:hAnsi="Times New Roman CYR" w:cs="Times New Roman CYR"/>
          <w:sz w:val="28"/>
          <w:szCs w:val="28"/>
        </w:rPr>
        <w:t xml:space="preserve"> </w:t>
      </w:r>
    </w:p>
    <w:p w:rsidR="007A05DF" w:rsidRDefault="007A05DF" w:rsidP="007A05DF">
      <w:pPr>
        <w:jc w:val="center"/>
        <w:rPr>
          <w:b/>
          <w:sz w:val="28"/>
          <w:lang w:eastAsia="ru-RU"/>
        </w:rPr>
      </w:pPr>
      <w:r w:rsidRPr="00A32E6E">
        <w:rPr>
          <w:rFonts w:ascii="Times New Roman CYR" w:hAnsi="Times New Roman CYR" w:cs="Times New Roman CYR"/>
          <w:b/>
          <w:sz w:val="28"/>
          <w:szCs w:val="28"/>
        </w:rPr>
        <w:t xml:space="preserve">заседания комиссии </w:t>
      </w:r>
      <w:r>
        <w:rPr>
          <w:b/>
          <w:sz w:val="28"/>
          <w:lang w:eastAsia="ru-RU"/>
        </w:rPr>
        <w:t xml:space="preserve">для </w:t>
      </w:r>
      <w:r w:rsidRPr="00A32E6E">
        <w:rPr>
          <w:b/>
          <w:sz w:val="28"/>
          <w:lang w:eastAsia="ru-RU"/>
        </w:rPr>
        <w:t>ведени</w:t>
      </w:r>
      <w:r>
        <w:rPr>
          <w:b/>
          <w:sz w:val="28"/>
          <w:lang w:eastAsia="ru-RU"/>
        </w:rPr>
        <w:t>я</w:t>
      </w:r>
      <w:r w:rsidRPr="00A32E6E">
        <w:rPr>
          <w:b/>
          <w:sz w:val="28"/>
          <w:lang w:eastAsia="ru-RU"/>
        </w:rPr>
        <w:t xml:space="preserve"> коллективных переговоров, </w:t>
      </w:r>
    </w:p>
    <w:p w:rsidR="007A05DF" w:rsidRPr="00CA64FF" w:rsidRDefault="007A05DF" w:rsidP="007A05DF">
      <w:pPr>
        <w:jc w:val="center"/>
        <w:rPr>
          <w:b/>
          <w:sz w:val="28"/>
          <w:lang w:eastAsia="ru-RU"/>
        </w:rPr>
      </w:pPr>
      <w:r w:rsidRPr="00A32E6E">
        <w:rPr>
          <w:b/>
          <w:sz w:val="28"/>
          <w:lang w:eastAsia="ru-RU"/>
        </w:rPr>
        <w:t>подготовке проекта коллективного договора, заключени</w:t>
      </w:r>
      <w:r>
        <w:rPr>
          <w:b/>
          <w:sz w:val="28"/>
          <w:lang w:eastAsia="ru-RU"/>
        </w:rPr>
        <w:t>я</w:t>
      </w:r>
      <w:r w:rsidRPr="00A32E6E">
        <w:rPr>
          <w:b/>
          <w:sz w:val="28"/>
          <w:lang w:eastAsia="ru-RU"/>
        </w:rPr>
        <w:t xml:space="preserve"> коллективного договора</w:t>
      </w:r>
      <w:r w:rsidRPr="006C5D75">
        <w:rPr>
          <w:b/>
          <w:sz w:val="28"/>
          <w:lang w:eastAsia="ru-RU"/>
        </w:rPr>
        <w:t xml:space="preserve"> </w:t>
      </w:r>
      <w:r w:rsidRPr="00EB0339">
        <w:rPr>
          <w:b/>
          <w:sz w:val="28"/>
          <w:lang w:eastAsia="ru-RU"/>
        </w:rPr>
        <w:t>и контроля за его выполнением</w:t>
      </w:r>
      <w:r>
        <w:rPr>
          <w:rFonts w:ascii="Times New Roman CYR" w:hAnsi="Times New Roman CYR" w:cs="Times New Roman CYR"/>
          <w:b/>
          <w:sz w:val="28"/>
          <w:szCs w:val="28"/>
        </w:rPr>
        <w:t xml:space="preserve"> </w:t>
      </w:r>
    </w:p>
    <w:p w:rsidR="007A05DF" w:rsidRPr="00A32E6E" w:rsidRDefault="007A05DF" w:rsidP="007A05DF">
      <w:pPr>
        <w:jc w:val="center"/>
        <w:rPr>
          <w:rFonts w:ascii="Times New Roman CYR" w:hAnsi="Times New Roman CYR" w:cs="Times New Roman CYR"/>
          <w:b/>
          <w:sz w:val="28"/>
          <w:szCs w:val="28"/>
        </w:rPr>
      </w:pPr>
      <w:r w:rsidRPr="00A32E6E">
        <w:rPr>
          <w:rFonts w:ascii="Times New Roman CYR" w:hAnsi="Times New Roman CYR" w:cs="Times New Roman CYR"/>
          <w:b/>
          <w:sz w:val="28"/>
          <w:szCs w:val="28"/>
        </w:rPr>
        <w:t xml:space="preserve">муниципального бюджетного </w:t>
      </w:r>
      <w:r>
        <w:rPr>
          <w:rFonts w:ascii="Times New Roman CYR" w:hAnsi="Times New Roman CYR" w:cs="Times New Roman CYR"/>
          <w:b/>
          <w:sz w:val="28"/>
          <w:szCs w:val="28"/>
        </w:rPr>
        <w:t xml:space="preserve">дошкольного образовательного учреждения детского сада  №64 </w:t>
      </w:r>
      <w:r w:rsidRPr="00A32E6E">
        <w:rPr>
          <w:rFonts w:ascii="Times New Roman CYR" w:hAnsi="Times New Roman CYR" w:cs="Times New Roman CYR"/>
          <w:b/>
          <w:sz w:val="28"/>
          <w:szCs w:val="28"/>
        </w:rPr>
        <w:t>города Ставрополя</w:t>
      </w:r>
    </w:p>
    <w:p w:rsidR="007A05DF" w:rsidRPr="00A32E6E" w:rsidRDefault="007A05DF" w:rsidP="007A05DF">
      <w:pPr>
        <w:jc w:val="both"/>
        <w:rPr>
          <w:rFonts w:ascii="Times New Roman CYR" w:hAnsi="Times New Roman CYR" w:cs="Times New Roman CYR"/>
          <w:b/>
        </w:rPr>
      </w:pPr>
    </w:p>
    <w:p w:rsidR="007A05DF" w:rsidRPr="00A32E6E" w:rsidRDefault="007A05DF" w:rsidP="007A05DF">
      <w:pPr>
        <w:jc w:val="both"/>
        <w:rPr>
          <w:rFonts w:ascii="Times New Roman CYR" w:hAnsi="Times New Roman CYR" w:cs="Times New Roman CYR"/>
          <w:sz w:val="28"/>
          <w:szCs w:val="28"/>
        </w:rPr>
      </w:pPr>
      <w:r w:rsidRPr="00A32E6E">
        <w:rPr>
          <w:rFonts w:ascii="Times New Roman CYR" w:hAnsi="Times New Roman CYR" w:cs="Times New Roman CYR"/>
          <w:sz w:val="28"/>
          <w:szCs w:val="28"/>
        </w:rPr>
        <w:t>от «</w:t>
      </w:r>
      <w:r>
        <w:rPr>
          <w:rFonts w:ascii="Times New Roman CYR" w:hAnsi="Times New Roman CYR" w:cs="Times New Roman CYR"/>
          <w:sz w:val="28"/>
          <w:szCs w:val="28"/>
        </w:rPr>
        <w:t xml:space="preserve"> 18 </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июня</w:t>
      </w:r>
      <w:r w:rsidRPr="00A32E6E">
        <w:rPr>
          <w:rFonts w:ascii="Times New Roman CYR" w:hAnsi="Times New Roman CYR" w:cs="Times New Roman CYR"/>
          <w:sz w:val="28"/>
          <w:szCs w:val="28"/>
        </w:rPr>
        <w:t xml:space="preserve"> 20</w:t>
      </w:r>
      <w:r>
        <w:rPr>
          <w:rFonts w:ascii="Times New Roman CYR" w:hAnsi="Times New Roman CYR" w:cs="Times New Roman CYR"/>
          <w:sz w:val="28"/>
          <w:szCs w:val="28"/>
        </w:rPr>
        <w:t>18</w:t>
      </w:r>
      <w:r w:rsidRPr="00A32E6E">
        <w:rPr>
          <w:rFonts w:ascii="Times New Roman CYR" w:hAnsi="Times New Roman CYR" w:cs="Times New Roman CYR"/>
          <w:sz w:val="28"/>
          <w:szCs w:val="28"/>
        </w:rPr>
        <w:t xml:space="preserve"> года              </w:t>
      </w:r>
    </w:p>
    <w:p w:rsidR="007A05DF" w:rsidRPr="00A32E6E" w:rsidRDefault="007A05DF" w:rsidP="007A05DF">
      <w:pPr>
        <w:jc w:val="both"/>
        <w:rPr>
          <w:rFonts w:ascii="Times New Roman CYR" w:hAnsi="Times New Roman CYR" w:cs="Times New Roman CYR"/>
          <w:sz w:val="28"/>
          <w:szCs w:val="28"/>
        </w:rPr>
      </w:pPr>
    </w:p>
    <w:p w:rsidR="007A05DF" w:rsidRPr="00265322" w:rsidRDefault="007A05DF" w:rsidP="007A05DF">
      <w:pPr>
        <w:tabs>
          <w:tab w:val="left" w:pos="1455"/>
        </w:tabs>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 xml:space="preserve">Присутствовали </w:t>
      </w: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представители работодателя:</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Е.Е. Егазарова – заведующий МБДОУ д/с №64</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Е.О. Никитина – гл. бухгалтер МБДОУ д/с №64</w:t>
      </w:r>
    </w:p>
    <w:p w:rsidR="007A05DF" w:rsidRDefault="007A05DF" w:rsidP="007A05DF">
      <w:pPr>
        <w:jc w:val="both"/>
        <w:rPr>
          <w:rFonts w:ascii="Times New Roman CYR" w:hAnsi="Times New Roman CYR" w:cs="Times New Roman CYR"/>
          <w:sz w:val="28"/>
          <w:szCs w:val="28"/>
        </w:rPr>
      </w:pP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представители работников:</w:t>
      </w:r>
    </w:p>
    <w:p w:rsidR="007A05D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С.А. Слука – председатель ППО МБДОУ д/с №64</w:t>
      </w:r>
    </w:p>
    <w:p w:rsidR="007A05DF" w:rsidRPr="0024568F" w:rsidRDefault="007A05DF" w:rsidP="007A05DF">
      <w:pPr>
        <w:jc w:val="both"/>
        <w:rPr>
          <w:rFonts w:ascii="Times New Roman CYR" w:hAnsi="Times New Roman CYR" w:cs="Times New Roman CYR"/>
          <w:sz w:val="28"/>
          <w:szCs w:val="28"/>
        </w:rPr>
      </w:pPr>
      <w:r>
        <w:rPr>
          <w:rFonts w:ascii="Times New Roman CYR" w:hAnsi="Times New Roman CYR" w:cs="Times New Roman CYR"/>
          <w:sz w:val="28"/>
          <w:szCs w:val="28"/>
        </w:rPr>
        <w:t>И.Г. Меньшова – заместитель председателя ППО МБДОУ д/с №64, уполномоченный по социальному страхованию</w:t>
      </w:r>
    </w:p>
    <w:p w:rsidR="007A05DF" w:rsidRPr="0024568F" w:rsidRDefault="007A05DF" w:rsidP="007A05DF">
      <w:pPr>
        <w:jc w:val="both"/>
        <w:rPr>
          <w:rFonts w:ascii="Times New Roman CYR" w:hAnsi="Times New Roman CYR" w:cs="Times New Roman CYR"/>
          <w:sz w:val="28"/>
          <w:szCs w:val="28"/>
        </w:rPr>
      </w:pPr>
    </w:p>
    <w:p w:rsidR="007A05DF" w:rsidRPr="00265322" w:rsidRDefault="007A05DF" w:rsidP="007A05DF">
      <w:pPr>
        <w:jc w:val="both"/>
        <w:rPr>
          <w:rFonts w:ascii="Times New Roman CYR" w:hAnsi="Times New Roman CYR" w:cs="Times New Roman CYR"/>
          <w:i/>
          <w:sz w:val="28"/>
          <w:szCs w:val="28"/>
        </w:rPr>
      </w:pPr>
      <w:r w:rsidRPr="00265322">
        <w:rPr>
          <w:rFonts w:ascii="Times New Roman CYR" w:hAnsi="Times New Roman CYR" w:cs="Times New Roman CYR"/>
          <w:i/>
          <w:sz w:val="28"/>
          <w:szCs w:val="28"/>
        </w:rPr>
        <w:t>Повестка дня:</w:t>
      </w:r>
    </w:p>
    <w:p w:rsidR="007A05DF" w:rsidRPr="00265322" w:rsidRDefault="007A05DF" w:rsidP="007A05DF">
      <w:pPr>
        <w:jc w:val="both"/>
        <w:rPr>
          <w:sz w:val="28"/>
          <w:lang w:eastAsia="ru-RU"/>
        </w:rPr>
      </w:pPr>
      <w:r w:rsidRPr="0024568F">
        <w:rPr>
          <w:rFonts w:ascii="Times New Roman CYR" w:hAnsi="Times New Roman CYR" w:cs="Times New Roman CYR"/>
          <w:sz w:val="28"/>
          <w:szCs w:val="28"/>
        </w:rPr>
        <w:t>Утверждение П</w:t>
      </w:r>
      <w:r>
        <w:rPr>
          <w:rFonts w:ascii="Times New Roman CYR" w:hAnsi="Times New Roman CYR" w:cs="Times New Roman CYR"/>
          <w:sz w:val="28"/>
          <w:szCs w:val="28"/>
        </w:rPr>
        <w:t>риложений к коллективному договору</w:t>
      </w:r>
      <w:r w:rsidRPr="0024568F">
        <w:rPr>
          <w:rFonts w:ascii="Times New Roman CYR" w:hAnsi="Times New Roman CYR" w:cs="Times New Roman CYR"/>
          <w:sz w:val="28"/>
          <w:szCs w:val="28"/>
        </w:rPr>
        <w:t xml:space="preserve"> 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ind w:left="360"/>
        <w:jc w:val="both"/>
        <w:rPr>
          <w:rFonts w:ascii="Times New Roman CYR" w:hAnsi="Times New Roman CYR" w:cs="Times New Roman CYR"/>
          <w:sz w:val="28"/>
          <w:szCs w:val="28"/>
        </w:rPr>
      </w:pPr>
    </w:p>
    <w:p w:rsidR="007A05DF" w:rsidRPr="00265322" w:rsidRDefault="007A05DF" w:rsidP="007A05DF">
      <w:pPr>
        <w:jc w:val="both"/>
        <w:rPr>
          <w:sz w:val="28"/>
          <w:lang w:eastAsia="ru-RU"/>
        </w:rPr>
      </w:pPr>
      <w:r w:rsidRPr="00265322">
        <w:rPr>
          <w:rFonts w:ascii="Times New Roman CYR" w:hAnsi="Times New Roman CYR" w:cs="Times New Roman CYR"/>
          <w:i/>
          <w:sz w:val="28"/>
          <w:szCs w:val="28"/>
        </w:rPr>
        <w:t>Слушали:</w:t>
      </w:r>
      <w:r w:rsidRPr="0024568F">
        <w:rPr>
          <w:rFonts w:ascii="Times New Roman CYR" w:hAnsi="Times New Roman CYR" w:cs="Times New Roman CYR"/>
          <w:sz w:val="28"/>
          <w:szCs w:val="28"/>
        </w:rPr>
        <w:t xml:space="preserve"> </w:t>
      </w:r>
      <w:r>
        <w:rPr>
          <w:rFonts w:ascii="Times New Roman CYR" w:hAnsi="Times New Roman CYR" w:cs="Times New Roman CYR"/>
          <w:sz w:val="28"/>
          <w:szCs w:val="28"/>
        </w:rPr>
        <w:t>Слука Светлану Александровну, председателя ППО об утверждении</w:t>
      </w:r>
      <w:r w:rsidRPr="00265322">
        <w:rPr>
          <w:rFonts w:ascii="Times New Roman CYR" w:hAnsi="Times New Roman CYR" w:cs="Times New Roman CYR"/>
          <w:sz w:val="28"/>
          <w:szCs w:val="28"/>
        </w:rPr>
        <w:t xml:space="preserve"> </w:t>
      </w:r>
      <w:r w:rsidRPr="0024568F">
        <w:rPr>
          <w:rFonts w:ascii="Times New Roman CYR" w:hAnsi="Times New Roman CYR" w:cs="Times New Roman CYR"/>
          <w:sz w:val="28"/>
          <w:szCs w:val="28"/>
        </w:rPr>
        <w:t>П</w:t>
      </w:r>
      <w:r>
        <w:rPr>
          <w:rFonts w:ascii="Times New Roman CYR" w:hAnsi="Times New Roman CYR" w:cs="Times New Roman CYR"/>
          <w:sz w:val="28"/>
          <w:szCs w:val="28"/>
        </w:rPr>
        <w:t>риложений к коллективному договору</w:t>
      </w:r>
      <w:r w:rsidRPr="0024568F">
        <w:rPr>
          <w:rFonts w:ascii="Times New Roman CYR" w:hAnsi="Times New Roman CYR" w:cs="Times New Roman CYR"/>
          <w:sz w:val="28"/>
          <w:szCs w:val="28"/>
        </w:rPr>
        <w:t xml:space="preserve"> 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ind w:left="360"/>
        <w:jc w:val="both"/>
        <w:rPr>
          <w:rFonts w:ascii="Times New Roman CYR" w:hAnsi="Times New Roman CYR" w:cs="Times New Roman CYR"/>
          <w:sz w:val="28"/>
          <w:szCs w:val="28"/>
        </w:rPr>
      </w:pPr>
    </w:p>
    <w:p w:rsidR="007A05DF" w:rsidRPr="00265322" w:rsidRDefault="007A05DF" w:rsidP="007A05DF">
      <w:pPr>
        <w:jc w:val="both"/>
        <w:rPr>
          <w:sz w:val="28"/>
          <w:lang w:eastAsia="ru-RU"/>
        </w:rPr>
      </w:pPr>
      <w:r w:rsidRPr="00265322">
        <w:rPr>
          <w:rFonts w:ascii="Times New Roman CYR" w:hAnsi="Times New Roman CYR" w:cs="Times New Roman CYR"/>
          <w:i/>
          <w:sz w:val="28"/>
          <w:szCs w:val="28"/>
        </w:rPr>
        <w:t>Постановили:</w:t>
      </w:r>
      <w:r>
        <w:rPr>
          <w:rFonts w:ascii="Times New Roman CYR" w:hAnsi="Times New Roman CYR" w:cs="Times New Roman CYR"/>
          <w:sz w:val="28"/>
          <w:szCs w:val="28"/>
        </w:rPr>
        <w:t xml:space="preserve"> утвердить</w:t>
      </w:r>
      <w:r w:rsidRPr="0024568F">
        <w:rPr>
          <w:rFonts w:ascii="Times New Roman CYR" w:hAnsi="Times New Roman CYR" w:cs="Times New Roman CYR"/>
          <w:sz w:val="28"/>
          <w:szCs w:val="28"/>
        </w:rPr>
        <w:t xml:space="preserve"> П</w:t>
      </w:r>
      <w:r>
        <w:rPr>
          <w:rFonts w:ascii="Times New Roman CYR" w:hAnsi="Times New Roman CYR" w:cs="Times New Roman CYR"/>
          <w:sz w:val="28"/>
          <w:szCs w:val="28"/>
        </w:rPr>
        <w:t>риложения к коллективному договору</w:t>
      </w:r>
      <w:r w:rsidRPr="0024568F">
        <w:rPr>
          <w:rFonts w:ascii="Times New Roman CYR" w:hAnsi="Times New Roman CYR" w:cs="Times New Roman CYR"/>
          <w:sz w:val="28"/>
          <w:szCs w:val="28"/>
        </w:rPr>
        <w:t xml:space="preserve"> муниципального бюджетного дошкольного образовательного учреждения </w:t>
      </w:r>
      <w:r>
        <w:rPr>
          <w:rFonts w:ascii="Times New Roman CYR" w:hAnsi="Times New Roman CYR" w:cs="Times New Roman CYR"/>
          <w:sz w:val="28"/>
          <w:szCs w:val="28"/>
        </w:rPr>
        <w:t xml:space="preserve">детского сада </w:t>
      </w:r>
      <w:r w:rsidRPr="0024568F">
        <w:rPr>
          <w:rFonts w:ascii="Times New Roman CYR" w:hAnsi="Times New Roman CYR" w:cs="Times New Roman CYR"/>
          <w:sz w:val="28"/>
          <w:szCs w:val="28"/>
        </w:rPr>
        <w:t>комбинированного вида №64 города Ставрополя.</w:t>
      </w:r>
    </w:p>
    <w:p w:rsidR="007A05DF" w:rsidRPr="0024568F" w:rsidRDefault="007A05DF" w:rsidP="007A05DF">
      <w:pPr>
        <w:jc w:val="both"/>
        <w:rPr>
          <w:rFonts w:ascii="Times New Roman CYR" w:hAnsi="Times New Roman CYR" w:cs="Times New Roman CYR"/>
          <w:sz w:val="28"/>
          <w:szCs w:val="28"/>
        </w:rPr>
      </w:pPr>
    </w:p>
    <w:p w:rsidR="007A05DF" w:rsidRPr="00D60F6D" w:rsidRDefault="007A05DF" w:rsidP="007A05DF">
      <w:pPr>
        <w:jc w:val="both"/>
        <w:rPr>
          <w:rFonts w:ascii="Times New Roman CYR" w:hAnsi="Times New Roman CYR" w:cs="Times New Roman CYR"/>
          <w:sz w:val="28"/>
          <w:szCs w:val="28"/>
        </w:rPr>
      </w:pPr>
      <w:r w:rsidRPr="00D60F6D">
        <w:rPr>
          <w:rFonts w:ascii="Times New Roman CYR" w:hAnsi="Times New Roman CYR" w:cs="Times New Roman CYR"/>
          <w:sz w:val="28"/>
          <w:szCs w:val="28"/>
        </w:rPr>
        <w:t>Результаты голосования: «единогласно».</w:t>
      </w:r>
    </w:p>
    <w:p w:rsidR="007A05DF" w:rsidRPr="00D60F6D" w:rsidRDefault="007A05DF" w:rsidP="007A05DF">
      <w:pPr>
        <w:ind w:left="360"/>
        <w:jc w:val="both"/>
        <w:rPr>
          <w:rFonts w:ascii="Times New Roman CYR" w:hAnsi="Times New Roman CYR" w:cs="Times New Roman CYR"/>
          <w:sz w:val="28"/>
          <w:szCs w:val="28"/>
        </w:rPr>
      </w:pPr>
    </w:p>
    <w:p w:rsidR="007A05DF" w:rsidRPr="0024568F" w:rsidRDefault="007A05DF" w:rsidP="007A05DF">
      <w:pPr>
        <w:ind w:left="360"/>
        <w:jc w:val="both"/>
        <w:rPr>
          <w:rFonts w:ascii="Times New Roman CYR" w:hAnsi="Times New Roman CYR" w:cs="Times New Roman CYR"/>
          <w:sz w:val="28"/>
          <w:szCs w:val="28"/>
        </w:rPr>
      </w:pPr>
      <w:r w:rsidRPr="0024568F">
        <w:rPr>
          <w:rFonts w:ascii="Times New Roman CYR" w:hAnsi="Times New Roman CYR" w:cs="Times New Roman CYR"/>
          <w:sz w:val="28"/>
          <w:szCs w:val="28"/>
        </w:rPr>
        <w:t>Председатель: С.А. Слука __________</w:t>
      </w:r>
    </w:p>
    <w:p w:rsidR="007A05DF" w:rsidRPr="0024568F" w:rsidRDefault="007A05DF" w:rsidP="007A05DF">
      <w:pPr>
        <w:ind w:left="360"/>
        <w:jc w:val="both"/>
        <w:rPr>
          <w:rFonts w:ascii="Times New Roman CYR" w:hAnsi="Times New Roman CYR" w:cs="Times New Roman CYR"/>
          <w:sz w:val="28"/>
          <w:szCs w:val="28"/>
        </w:rPr>
      </w:pPr>
    </w:p>
    <w:p w:rsidR="007A05DF" w:rsidRPr="0024568F" w:rsidRDefault="007A05DF" w:rsidP="007A05DF">
      <w:pPr>
        <w:ind w:left="360"/>
        <w:jc w:val="both"/>
      </w:pPr>
      <w:r w:rsidRPr="0024568F">
        <w:rPr>
          <w:rFonts w:ascii="Times New Roman CYR" w:hAnsi="Times New Roman CYR" w:cs="Times New Roman CYR"/>
          <w:sz w:val="28"/>
          <w:szCs w:val="28"/>
        </w:rPr>
        <w:t>Секретарь: И.Г. Меньшова ____________</w:t>
      </w:r>
    </w:p>
    <w:p w:rsidR="007A05DF" w:rsidRPr="00A32E6E" w:rsidRDefault="007A05DF" w:rsidP="007A05DF">
      <w:pPr>
        <w:tabs>
          <w:tab w:val="left" w:pos="3645"/>
          <w:tab w:val="center" w:pos="4677"/>
        </w:tabs>
        <w:rPr>
          <w:rFonts w:ascii="Times New Roman CYR" w:hAnsi="Times New Roman CYR" w:cs="Times New Roman CYR"/>
          <w:b/>
          <w:sz w:val="28"/>
          <w:szCs w:val="28"/>
        </w:rPr>
      </w:pPr>
      <w:r w:rsidRPr="0024568F">
        <w:rPr>
          <w:sz w:val="28"/>
          <w:szCs w:val="28"/>
        </w:rPr>
        <w:br w:type="page"/>
      </w:r>
      <w:r>
        <w:rPr>
          <w:sz w:val="28"/>
          <w:szCs w:val="28"/>
        </w:rPr>
        <w:lastRenderedPageBreak/>
        <w:tab/>
      </w:r>
      <w:r w:rsidRPr="00A32E6E">
        <w:rPr>
          <w:rFonts w:ascii="Times New Roman CYR" w:hAnsi="Times New Roman CYR" w:cs="Times New Roman CYR"/>
          <w:b/>
          <w:sz w:val="28"/>
          <w:szCs w:val="28"/>
        </w:rPr>
        <w:t>Протокол №</w:t>
      </w:r>
      <w:r>
        <w:rPr>
          <w:rFonts w:ascii="Times New Roman CYR" w:hAnsi="Times New Roman CYR" w:cs="Times New Roman CYR"/>
          <w:b/>
          <w:sz w:val="28"/>
          <w:szCs w:val="28"/>
        </w:rPr>
        <w:t xml:space="preserve"> 4</w:t>
      </w:r>
    </w:p>
    <w:p w:rsidR="007A05DF" w:rsidRDefault="007A05DF" w:rsidP="007A05DF">
      <w:pPr>
        <w:jc w:val="center"/>
        <w:rPr>
          <w:b/>
          <w:sz w:val="28"/>
          <w:lang w:eastAsia="ru-RU"/>
        </w:rPr>
      </w:pPr>
      <w:r w:rsidRPr="00A32E6E">
        <w:rPr>
          <w:rFonts w:ascii="Times New Roman CYR" w:hAnsi="Times New Roman CYR" w:cs="Times New Roman CYR"/>
          <w:b/>
          <w:sz w:val="28"/>
          <w:szCs w:val="28"/>
        </w:rPr>
        <w:t xml:space="preserve">заседания комиссии </w:t>
      </w:r>
      <w:r>
        <w:rPr>
          <w:b/>
          <w:sz w:val="28"/>
          <w:lang w:eastAsia="ru-RU"/>
        </w:rPr>
        <w:t xml:space="preserve">для </w:t>
      </w:r>
      <w:r w:rsidRPr="00A32E6E">
        <w:rPr>
          <w:b/>
          <w:sz w:val="28"/>
          <w:lang w:eastAsia="ru-RU"/>
        </w:rPr>
        <w:t>ведени</w:t>
      </w:r>
      <w:r>
        <w:rPr>
          <w:b/>
          <w:sz w:val="28"/>
          <w:lang w:eastAsia="ru-RU"/>
        </w:rPr>
        <w:t>я</w:t>
      </w:r>
      <w:r w:rsidRPr="00A32E6E">
        <w:rPr>
          <w:b/>
          <w:sz w:val="28"/>
          <w:lang w:eastAsia="ru-RU"/>
        </w:rPr>
        <w:t xml:space="preserve"> коллективных переговоров, </w:t>
      </w:r>
    </w:p>
    <w:p w:rsidR="007A05DF" w:rsidRPr="00CA64FF" w:rsidRDefault="007A05DF" w:rsidP="007A05DF">
      <w:pPr>
        <w:jc w:val="center"/>
        <w:rPr>
          <w:b/>
          <w:sz w:val="28"/>
          <w:lang w:eastAsia="ru-RU"/>
        </w:rPr>
      </w:pPr>
      <w:r w:rsidRPr="00A32E6E">
        <w:rPr>
          <w:b/>
          <w:sz w:val="28"/>
          <w:lang w:eastAsia="ru-RU"/>
        </w:rPr>
        <w:t>подготовке проекта коллективного договора, заключени</w:t>
      </w:r>
      <w:r>
        <w:rPr>
          <w:b/>
          <w:sz w:val="28"/>
          <w:lang w:eastAsia="ru-RU"/>
        </w:rPr>
        <w:t>я</w:t>
      </w:r>
      <w:r w:rsidRPr="00A32E6E">
        <w:rPr>
          <w:b/>
          <w:sz w:val="28"/>
          <w:lang w:eastAsia="ru-RU"/>
        </w:rPr>
        <w:t xml:space="preserve"> коллективного договора</w:t>
      </w:r>
      <w:r w:rsidRPr="006C5D75">
        <w:rPr>
          <w:b/>
          <w:sz w:val="28"/>
          <w:lang w:eastAsia="ru-RU"/>
        </w:rPr>
        <w:t xml:space="preserve"> </w:t>
      </w:r>
      <w:r w:rsidRPr="00EB0339">
        <w:rPr>
          <w:b/>
          <w:sz w:val="28"/>
          <w:lang w:eastAsia="ru-RU"/>
        </w:rPr>
        <w:t>и контроля за его выполнением</w:t>
      </w:r>
      <w:r>
        <w:rPr>
          <w:rFonts w:ascii="Times New Roman CYR" w:hAnsi="Times New Roman CYR" w:cs="Times New Roman CYR"/>
          <w:b/>
          <w:sz w:val="28"/>
          <w:szCs w:val="28"/>
        </w:rPr>
        <w:t xml:space="preserve"> </w:t>
      </w:r>
    </w:p>
    <w:p w:rsidR="007A05DF" w:rsidRPr="00A32E6E" w:rsidRDefault="007A05DF" w:rsidP="007A05DF">
      <w:pPr>
        <w:jc w:val="center"/>
        <w:rPr>
          <w:rFonts w:ascii="Times New Roman CYR" w:hAnsi="Times New Roman CYR" w:cs="Times New Roman CYR"/>
          <w:b/>
          <w:sz w:val="28"/>
          <w:szCs w:val="28"/>
        </w:rPr>
      </w:pPr>
      <w:r w:rsidRPr="00A32E6E">
        <w:rPr>
          <w:rFonts w:ascii="Times New Roman CYR" w:hAnsi="Times New Roman CYR" w:cs="Times New Roman CYR"/>
          <w:b/>
          <w:sz w:val="28"/>
          <w:szCs w:val="28"/>
        </w:rPr>
        <w:t xml:space="preserve">муниципального бюджетного </w:t>
      </w:r>
      <w:r>
        <w:rPr>
          <w:rFonts w:ascii="Times New Roman CYR" w:hAnsi="Times New Roman CYR" w:cs="Times New Roman CYR"/>
          <w:b/>
          <w:sz w:val="28"/>
          <w:szCs w:val="28"/>
        </w:rPr>
        <w:t xml:space="preserve">дошкольного образовательного учреждения детского сада  №64 </w:t>
      </w:r>
      <w:r w:rsidRPr="00A32E6E">
        <w:rPr>
          <w:rFonts w:ascii="Times New Roman CYR" w:hAnsi="Times New Roman CYR" w:cs="Times New Roman CYR"/>
          <w:b/>
          <w:sz w:val="28"/>
          <w:szCs w:val="28"/>
        </w:rPr>
        <w:t>города Ставрополя</w:t>
      </w:r>
    </w:p>
    <w:p w:rsidR="007A05DF" w:rsidRPr="00A32E6E" w:rsidRDefault="007A05DF" w:rsidP="007A05DF">
      <w:pPr>
        <w:jc w:val="both"/>
        <w:rPr>
          <w:rFonts w:ascii="Times New Roman CYR" w:hAnsi="Times New Roman CYR" w:cs="Times New Roman CYR"/>
          <w:b/>
        </w:rPr>
      </w:pPr>
    </w:p>
    <w:p w:rsidR="007A05DF" w:rsidRPr="00A32E6E" w:rsidRDefault="007A05DF" w:rsidP="007A05DF">
      <w:pPr>
        <w:jc w:val="both"/>
        <w:rPr>
          <w:rFonts w:ascii="Times New Roman CYR" w:hAnsi="Times New Roman CYR" w:cs="Times New Roman CYR"/>
          <w:sz w:val="28"/>
          <w:szCs w:val="28"/>
        </w:rPr>
      </w:pPr>
      <w:r w:rsidRPr="00A32E6E">
        <w:rPr>
          <w:rFonts w:ascii="Times New Roman CYR" w:hAnsi="Times New Roman CYR" w:cs="Times New Roman CYR"/>
          <w:sz w:val="28"/>
          <w:szCs w:val="28"/>
        </w:rPr>
        <w:t>от «</w:t>
      </w:r>
      <w:r>
        <w:rPr>
          <w:rFonts w:ascii="Times New Roman CYR" w:hAnsi="Times New Roman CYR" w:cs="Times New Roman CYR"/>
          <w:sz w:val="28"/>
          <w:szCs w:val="28"/>
        </w:rPr>
        <w:t xml:space="preserve"> 27 </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июня</w:t>
      </w:r>
      <w:r w:rsidRPr="00A32E6E">
        <w:rPr>
          <w:rFonts w:ascii="Times New Roman CYR" w:hAnsi="Times New Roman CYR" w:cs="Times New Roman CYR"/>
          <w:sz w:val="28"/>
          <w:szCs w:val="28"/>
        </w:rPr>
        <w:t xml:space="preserve"> 20</w:t>
      </w:r>
      <w:r>
        <w:rPr>
          <w:rFonts w:ascii="Times New Roman CYR" w:hAnsi="Times New Roman CYR" w:cs="Times New Roman CYR"/>
          <w:sz w:val="28"/>
          <w:szCs w:val="28"/>
        </w:rPr>
        <w:t>18</w:t>
      </w:r>
      <w:r w:rsidRPr="00A32E6E">
        <w:rPr>
          <w:rFonts w:ascii="Times New Roman CYR" w:hAnsi="Times New Roman CYR" w:cs="Times New Roman CYR"/>
          <w:sz w:val="28"/>
          <w:szCs w:val="28"/>
        </w:rPr>
        <w:t xml:space="preserve"> года              </w:t>
      </w:r>
    </w:p>
    <w:p w:rsidR="007A05DF" w:rsidRPr="00A32E6E" w:rsidRDefault="007A05DF" w:rsidP="007A05DF">
      <w:pPr>
        <w:jc w:val="both"/>
        <w:rPr>
          <w:rFonts w:ascii="Times New Roman CYR" w:hAnsi="Times New Roman CYR" w:cs="Times New Roman CYR"/>
          <w:sz w:val="28"/>
          <w:szCs w:val="28"/>
        </w:rPr>
      </w:pPr>
    </w:p>
    <w:p w:rsidR="007A05DF" w:rsidRPr="00585944" w:rsidRDefault="007A05DF" w:rsidP="007A05DF">
      <w:pPr>
        <w:jc w:val="both"/>
        <w:rPr>
          <w:sz w:val="28"/>
          <w:szCs w:val="28"/>
        </w:rPr>
      </w:pPr>
      <w:r w:rsidRPr="00A32E6E">
        <w:rPr>
          <w:rFonts w:ascii="Times New Roman CYR" w:hAnsi="Times New Roman CYR" w:cs="Times New Roman CYR"/>
          <w:sz w:val="28"/>
          <w:szCs w:val="28"/>
        </w:rPr>
        <w:t xml:space="preserve">Присутствовали:  члены </w:t>
      </w:r>
      <w:r w:rsidRPr="00A32E6E">
        <w:rPr>
          <w:sz w:val="28"/>
          <w:szCs w:val="28"/>
        </w:rPr>
        <w:t xml:space="preserve">постоянно действующей   комиссии    </w:t>
      </w:r>
      <w:r>
        <w:rPr>
          <w:sz w:val="28"/>
          <w:szCs w:val="28"/>
        </w:rPr>
        <w:t>для</w:t>
      </w:r>
      <w:r w:rsidRPr="003C4E43">
        <w:rPr>
          <w:sz w:val="28"/>
          <w:szCs w:val="28"/>
        </w:rPr>
        <w:t xml:space="preserve"> </w:t>
      </w:r>
      <w:r w:rsidRPr="00A32E6E">
        <w:rPr>
          <w:sz w:val="28"/>
          <w:lang w:eastAsia="ru-RU"/>
        </w:rPr>
        <w:t>ведени</w:t>
      </w:r>
      <w:r>
        <w:rPr>
          <w:sz w:val="28"/>
          <w:lang w:eastAsia="ru-RU"/>
        </w:rPr>
        <w:t>я</w:t>
      </w:r>
      <w:r w:rsidRPr="00A32E6E">
        <w:rPr>
          <w:sz w:val="28"/>
          <w:lang w:eastAsia="ru-RU"/>
        </w:rPr>
        <w:t xml:space="preserve"> коллективных переговоров, подготовке проекта коллективного договора, заключени</w:t>
      </w:r>
      <w:r>
        <w:rPr>
          <w:sz w:val="28"/>
          <w:lang w:eastAsia="ru-RU"/>
        </w:rPr>
        <w:t xml:space="preserve">я </w:t>
      </w:r>
      <w:r w:rsidRPr="00A32E6E">
        <w:rPr>
          <w:sz w:val="28"/>
          <w:lang w:eastAsia="ru-RU"/>
        </w:rPr>
        <w:t>коллективного договора</w:t>
      </w:r>
      <w:r w:rsidRPr="006C5D75">
        <w:rPr>
          <w:b/>
          <w:sz w:val="28"/>
          <w:lang w:eastAsia="ru-RU"/>
        </w:rPr>
        <w:t xml:space="preserve"> </w:t>
      </w:r>
      <w:r w:rsidRPr="006C5D75">
        <w:rPr>
          <w:sz w:val="28"/>
          <w:lang w:eastAsia="ru-RU"/>
        </w:rPr>
        <w:t>и контроля за его выполнением</w:t>
      </w:r>
      <w:r w:rsidRPr="006C5D75">
        <w:rPr>
          <w:sz w:val="28"/>
          <w:szCs w:val="28"/>
        </w:rPr>
        <w:t>.</w:t>
      </w:r>
    </w:p>
    <w:p w:rsidR="007A05DF" w:rsidRDefault="007A05DF" w:rsidP="007A05DF">
      <w:pPr>
        <w:jc w:val="both"/>
        <w:rPr>
          <w:rFonts w:ascii="Times New Roman CYR" w:hAnsi="Times New Roman CYR" w:cs="Times New Roman CYR"/>
          <w:sz w:val="28"/>
          <w:szCs w:val="28"/>
        </w:rPr>
      </w:pPr>
    </w:p>
    <w:p w:rsidR="007A05DF" w:rsidRPr="00150C8D" w:rsidRDefault="007A05DF" w:rsidP="007A05DF">
      <w:pPr>
        <w:jc w:val="both"/>
        <w:rPr>
          <w:rFonts w:ascii="Times New Roman CYR" w:hAnsi="Times New Roman CYR" w:cs="Times New Roman CYR"/>
          <w:sz w:val="28"/>
          <w:szCs w:val="28"/>
        </w:rPr>
      </w:pPr>
    </w:p>
    <w:p w:rsidR="007A05DF" w:rsidRPr="00150C8D" w:rsidRDefault="007A05DF" w:rsidP="007A05DF">
      <w:pPr>
        <w:jc w:val="both"/>
        <w:rPr>
          <w:rFonts w:ascii="Times New Roman CYR" w:hAnsi="Times New Roman CYR" w:cs="Times New Roman CYR"/>
          <w:b/>
          <w:sz w:val="28"/>
          <w:szCs w:val="28"/>
        </w:rPr>
      </w:pPr>
      <w:r w:rsidRPr="00150C8D">
        <w:rPr>
          <w:rFonts w:ascii="Times New Roman CYR" w:hAnsi="Times New Roman CYR" w:cs="Times New Roman CYR"/>
          <w:b/>
          <w:sz w:val="28"/>
          <w:szCs w:val="28"/>
        </w:rPr>
        <w:t>Повестка дня:</w:t>
      </w:r>
    </w:p>
    <w:p w:rsidR="007A05DF" w:rsidRDefault="007A05DF" w:rsidP="007A05DF">
      <w:pPr>
        <w:suppressAutoHyphens w:val="0"/>
        <w:ind w:left="720"/>
        <w:jc w:val="both"/>
        <w:rPr>
          <w:rFonts w:ascii="Times New Roman CYR" w:hAnsi="Times New Roman CYR" w:cs="Times New Roman CYR"/>
          <w:sz w:val="28"/>
          <w:szCs w:val="28"/>
        </w:rPr>
      </w:pPr>
    </w:p>
    <w:p w:rsidR="007A05DF" w:rsidRPr="00A32E6E" w:rsidRDefault="007A05DF" w:rsidP="007A05DF">
      <w:pPr>
        <w:suppressAutoHyphens w:val="0"/>
        <w:ind w:left="360"/>
        <w:jc w:val="both"/>
        <w:rPr>
          <w:rFonts w:ascii="Times New Roman CYR" w:hAnsi="Times New Roman CYR" w:cs="Times New Roman CYR"/>
          <w:sz w:val="28"/>
          <w:szCs w:val="28"/>
        </w:rPr>
      </w:pPr>
      <w:r>
        <w:rPr>
          <w:rFonts w:ascii="Times New Roman CYR" w:hAnsi="Times New Roman CYR" w:cs="Times New Roman CYR"/>
          <w:sz w:val="28"/>
          <w:szCs w:val="28"/>
        </w:rPr>
        <w:t>1.</w:t>
      </w:r>
      <w:r w:rsidRPr="00A32E6E">
        <w:rPr>
          <w:rFonts w:ascii="Times New Roman CYR" w:hAnsi="Times New Roman CYR" w:cs="Times New Roman CYR"/>
          <w:sz w:val="28"/>
          <w:szCs w:val="28"/>
        </w:rPr>
        <w:t>Принятие коллективного договора на 20</w:t>
      </w:r>
      <w:r>
        <w:rPr>
          <w:rFonts w:ascii="Times New Roman CYR" w:hAnsi="Times New Roman CYR" w:cs="Times New Roman CYR"/>
          <w:sz w:val="28"/>
          <w:szCs w:val="28"/>
        </w:rPr>
        <w:t>18</w:t>
      </w:r>
      <w:r w:rsidRPr="00A32E6E">
        <w:rPr>
          <w:rFonts w:ascii="Times New Roman CYR" w:hAnsi="Times New Roman CYR" w:cs="Times New Roman CYR"/>
          <w:sz w:val="28"/>
          <w:szCs w:val="28"/>
        </w:rPr>
        <w:t>-20</w:t>
      </w:r>
      <w:r>
        <w:rPr>
          <w:rFonts w:ascii="Times New Roman CYR" w:hAnsi="Times New Roman CYR" w:cs="Times New Roman CYR"/>
          <w:sz w:val="28"/>
          <w:szCs w:val="28"/>
        </w:rPr>
        <w:t>21</w:t>
      </w:r>
      <w:r w:rsidRPr="00A32E6E">
        <w:rPr>
          <w:rFonts w:ascii="Times New Roman CYR" w:hAnsi="Times New Roman CYR" w:cs="Times New Roman CYR"/>
          <w:sz w:val="28"/>
          <w:szCs w:val="28"/>
        </w:rPr>
        <w:t xml:space="preserve"> годы.</w:t>
      </w:r>
    </w:p>
    <w:p w:rsidR="007A05DF" w:rsidRPr="00A32E6E" w:rsidRDefault="007A05DF" w:rsidP="007A05DF">
      <w:pPr>
        <w:ind w:left="360"/>
        <w:jc w:val="both"/>
        <w:rPr>
          <w:rFonts w:ascii="Times New Roman CYR" w:hAnsi="Times New Roman CYR" w:cs="Times New Roman CYR"/>
          <w:sz w:val="28"/>
          <w:szCs w:val="28"/>
        </w:rPr>
      </w:pPr>
    </w:p>
    <w:p w:rsidR="007A05DF" w:rsidRDefault="007A05DF" w:rsidP="007A05DF">
      <w:pPr>
        <w:jc w:val="both"/>
        <w:rPr>
          <w:rFonts w:ascii="Times New Roman CYR" w:hAnsi="Times New Roman CYR" w:cs="Times New Roman CYR"/>
          <w:sz w:val="28"/>
          <w:szCs w:val="28"/>
        </w:rPr>
      </w:pPr>
      <w:r w:rsidRPr="00F21491">
        <w:rPr>
          <w:rFonts w:ascii="Times New Roman CYR" w:hAnsi="Times New Roman CYR" w:cs="Times New Roman CYR"/>
          <w:b/>
          <w:sz w:val="28"/>
          <w:szCs w:val="28"/>
        </w:rPr>
        <w:t>Слушали:</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1. Слука С.А.</w:t>
      </w:r>
      <w:r w:rsidRPr="00A32E6E">
        <w:rPr>
          <w:rFonts w:ascii="Times New Roman CYR" w:hAnsi="Times New Roman CYR" w:cs="Times New Roman CYR"/>
          <w:sz w:val="28"/>
          <w:szCs w:val="28"/>
        </w:rPr>
        <w:t xml:space="preserve"> – председателя первичной профсоюзной организации об обсуждении и внесении поправок в проект коллективного договора </w:t>
      </w:r>
      <w:r>
        <w:rPr>
          <w:rFonts w:ascii="Times New Roman CYR" w:hAnsi="Times New Roman CYR" w:cs="Times New Roman CYR"/>
          <w:sz w:val="28"/>
          <w:szCs w:val="28"/>
        </w:rPr>
        <w:t>членами профсоюзной организации.</w:t>
      </w:r>
    </w:p>
    <w:p w:rsidR="007A05DF" w:rsidRPr="00923ACC" w:rsidRDefault="007A05DF" w:rsidP="007A05DF">
      <w:pPr>
        <w:jc w:val="both"/>
        <w:rPr>
          <w:rFonts w:ascii="Times New Roman CYR" w:hAnsi="Times New Roman CYR" w:cs="Times New Roman CYR"/>
          <w:b/>
          <w:sz w:val="28"/>
          <w:szCs w:val="28"/>
        </w:rPr>
      </w:pPr>
      <w:r w:rsidRPr="00923ACC">
        <w:rPr>
          <w:rFonts w:ascii="Times New Roman CYR" w:hAnsi="Times New Roman CYR" w:cs="Times New Roman CYR"/>
          <w:b/>
          <w:sz w:val="28"/>
          <w:szCs w:val="28"/>
        </w:rPr>
        <w:t>Выступили:</w:t>
      </w:r>
    </w:p>
    <w:p w:rsidR="007A05DF" w:rsidRPr="00A32E6E" w:rsidRDefault="007A05DF" w:rsidP="007A05DF">
      <w:pPr>
        <w:ind w:left="360"/>
        <w:jc w:val="both"/>
        <w:rPr>
          <w:rFonts w:ascii="Times New Roman CYR" w:hAnsi="Times New Roman CYR" w:cs="Times New Roman CYR"/>
          <w:sz w:val="28"/>
          <w:szCs w:val="28"/>
        </w:rPr>
      </w:pPr>
      <w:r>
        <w:rPr>
          <w:rFonts w:ascii="Times New Roman CYR" w:hAnsi="Times New Roman CYR" w:cs="Times New Roman CYR"/>
          <w:sz w:val="28"/>
          <w:szCs w:val="28"/>
        </w:rPr>
        <w:t>Егазарова Е.Е.- заведующий МБДОУ д/с №64</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предложила принять коллективный договор после внесения поправок</w:t>
      </w:r>
      <w:r w:rsidRPr="00A32E6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 зарегистрировать его в установленном порядке</w:t>
      </w:r>
      <w:r w:rsidRPr="00A32E6E">
        <w:rPr>
          <w:rFonts w:ascii="Times New Roman CYR" w:hAnsi="Times New Roman CYR" w:cs="Times New Roman CYR"/>
          <w:sz w:val="28"/>
          <w:szCs w:val="28"/>
        </w:rPr>
        <w:t>.</w:t>
      </w:r>
    </w:p>
    <w:p w:rsidR="007A05DF" w:rsidRPr="00A32E6E" w:rsidRDefault="007A05DF" w:rsidP="007A05DF">
      <w:pPr>
        <w:jc w:val="both"/>
        <w:rPr>
          <w:rFonts w:ascii="Times New Roman CYR" w:hAnsi="Times New Roman CYR" w:cs="Times New Roman CYR"/>
          <w:sz w:val="28"/>
          <w:szCs w:val="28"/>
        </w:rPr>
      </w:pPr>
      <w:r w:rsidRPr="00F21491">
        <w:rPr>
          <w:rFonts w:ascii="Times New Roman CYR" w:hAnsi="Times New Roman CYR" w:cs="Times New Roman CYR"/>
          <w:b/>
          <w:sz w:val="28"/>
          <w:szCs w:val="28"/>
        </w:rPr>
        <w:t>Постановили:</w:t>
      </w:r>
      <w:r w:rsidRPr="00A32E6E">
        <w:rPr>
          <w:rFonts w:ascii="Times New Roman CYR" w:hAnsi="Times New Roman CYR" w:cs="Times New Roman CYR"/>
          <w:sz w:val="28"/>
          <w:szCs w:val="28"/>
        </w:rPr>
        <w:t xml:space="preserve"> 1. Принять коллективный договор на 20</w:t>
      </w:r>
      <w:r>
        <w:rPr>
          <w:rFonts w:ascii="Times New Roman CYR" w:hAnsi="Times New Roman CYR" w:cs="Times New Roman CYR"/>
          <w:sz w:val="28"/>
          <w:szCs w:val="28"/>
        </w:rPr>
        <w:t>18</w:t>
      </w:r>
      <w:r w:rsidRPr="00A32E6E">
        <w:rPr>
          <w:rFonts w:ascii="Times New Roman CYR" w:hAnsi="Times New Roman CYR" w:cs="Times New Roman CYR"/>
          <w:sz w:val="28"/>
          <w:szCs w:val="28"/>
        </w:rPr>
        <w:t>-20</w:t>
      </w:r>
      <w:r>
        <w:rPr>
          <w:rFonts w:ascii="Times New Roman CYR" w:hAnsi="Times New Roman CYR" w:cs="Times New Roman CYR"/>
          <w:sz w:val="28"/>
          <w:szCs w:val="28"/>
        </w:rPr>
        <w:t>21</w:t>
      </w:r>
      <w:r w:rsidRPr="00A32E6E">
        <w:rPr>
          <w:rFonts w:ascii="Times New Roman CYR" w:hAnsi="Times New Roman CYR" w:cs="Times New Roman CYR"/>
          <w:sz w:val="28"/>
          <w:szCs w:val="28"/>
        </w:rPr>
        <w:t xml:space="preserve"> годы.</w:t>
      </w:r>
    </w:p>
    <w:p w:rsidR="007A05DF" w:rsidRPr="00923ACC" w:rsidRDefault="007A05DF" w:rsidP="009C2F0E">
      <w:pPr>
        <w:pStyle w:val="13"/>
        <w:numPr>
          <w:ilvl w:val="0"/>
          <w:numId w:val="25"/>
        </w:numPr>
        <w:suppressAutoHyphens w:val="0"/>
        <w:ind w:left="0" w:firstLine="357"/>
        <w:contextualSpacing/>
        <w:jc w:val="both"/>
        <w:rPr>
          <w:rFonts w:ascii="Times New Roman CYR" w:hAnsi="Times New Roman CYR" w:cs="Times New Roman CYR"/>
          <w:sz w:val="28"/>
          <w:szCs w:val="28"/>
        </w:rPr>
      </w:pPr>
      <w:r w:rsidRPr="00923ACC">
        <w:rPr>
          <w:rFonts w:ascii="Times New Roman CYR" w:hAnsi="Times New Roman CYR" w:cs="Times New Roman CYR"/>
          <w:sz w:val="28"/>
          <w:szCs w:val="28"/>
        </w:rPr>
        <w:t>Довести текст коллективного договора до сведения всех работников</w:t>
      </w:r>
      <w:r>
        <w:rPr>
          <w:rFonts w:ascii="Times New Roman CYR" w:hAnsi="Times New Roman CYR" w:cs="Times New Roman CYR"/>
          <w:sz w:val="28"/>
          <w:szCs w:val="28"/>
        </w:rPr>
        <w:t xml:space="preserve"> </w:t>
      </w:r>
      <w:r w:rsidRPr="00923ACC">
        <w:rPr>
          <w:rFonts w:ascii="Times New Roman CYR" w:hAnsi="Times New Roman CYR" w:cs="Times New Roman CYR"/>
          <w:szCs w:val="22"/>
        </w:rPr>
        <w:t>МБ</w:t>
      </w:r>
      <w:r>
        <w:rPr>
          <w:rFonts w:ascii="Times New Roman CYR" w:hAnsi="Times New Roman CYR" w:cs="Times New Roman CYR"/>
          <w:szCs w:val="22"/>
        </w:rPr>
        <w:t>Д</w:t>
      </w:r>
      <w:r w:rsidRPr="00923ACC">
        <w:rPr>
          <w:rFonts w:ascii="Times New Roman CYR" w:hAnsi="Times New Roman CYR" w:cs="Times New Roman CYR"/>
          <w:szCs w:val="22"/>
        </w:rPr>
        <w:t xml:space="preserve">ОУ </w:t>
      </w:r>
      <w:r>
        <w:rPr>
          <w:rFonts w:ascii="Times New Roman CYR" w:hAnsi="Times New Roman CYR" w:cs="Times New Roman CYR"/>
          <w:szCs w:val="22"/>
        </w:rPr>
        <w:t>д/с</w:t>
      </w:r>
      <w:r w:rsidRPr="00923ACC">
        <w:rPr>
          <w:rFonts w:ascii="Times New Roman CYR" w:hAnsi="Times New Roman CYR" w:cs="Times New Roman CYR"/>
          <w:szCs w:val="22"/>
        </w:rPr>
        <w:t xml:space="preserve"> №</w:t>
      </w:r>
      <w:r>
        <w:rPr>
          <w:rFonts w:ascii="Times New Roman CYR" w:hAnsi="Times New Roman CYR" w:cs="Times New Roman CYR"/>
          <w:szCs w:val="22"/>
        </w:rPr>
        <w:t>64</w:t>
      </w:r>
      <w:r w:rsidRPr="00923ACC">
        <w:rPr>
          <w:rFonts w:ascii="Times New Roman CYR" w:hAnsi="Times New Roman CYR" w:cs="Times New Roman CYR"/>
          <w:sz w:val="28"/>
          <w:szCs w:val="28"/>
        </w:rPr>
        <w:t xml:space="preserve"> на общем собрании в течение 5 дней после его подписания.</w:t>
      </w:r>
    </w:p>
    <w:p w:rsidR="007A05DF" w:rsidRDefault="007A05DF" w:rsidP="007A05DF">
      <w:pPr>
        <w:ind w:left="360"/>
        <w:jc w:val="both"/>
        <w:rPr>
          <w:rFonts w:ascii="Times New Roman CYR" w:hAnsi="Times New Roman CYR" w:cs="Times New Roman CYR"/>
          <w:sz w:val="28"/>
          <w:szCs w:val="28"/>
        </w:rPr>
      </w:pPr>
    </w:p>
    <w:p w:rsidR="007A05DF" w:rsidRPr="00A32E6E" w:rsidRDefault="007A05DF" w:rsidP="007A05DF">
      <w:pPr>
        <w:ind w:left="360"/>
        <w:jc w:val="both"/>
        <w:rPr>
          <w:rFonts w:ascii="Times New Roman CYR" w:hAnsi="Times New Roman CYR" w:cs="Times New Roman CYR"/>
          <w:sz w:val="28"/>
          <w:szCs w:val="28"/>
        </w:rPr>
      </w:pPr>
      <w:r w:rsidRPr="00A32E6E">
        <w:rPr>
          <w:rFonts w:ascii="Times New Roman CYR" w:hAnsi="Times New Roman CYR" w:cs="Times New Roman CYR"/>
          <w:sz w:val="28"/>
          <w:szCs w:val="28"/>
        </w:rPr>
        <w:t>Результаты голосования: «единогласно».</w:t>
      </w:r>
    </w:p>
    <w:p w:rsidR="007A05DF" w:rsidRPr="00A32E6E" w:rsidRDefault="007A05DF" w:rsidP="007A05DF">
      <w:pPr>
        <w:ind w:left="360"/>
        <w:jc w:val="both"/>
        <w:rPr>
          <w:rFonts w:ascii="Times New Roman CYR" w:hAnsi="Times New Roman CYR" w:cs="Times New Roman CYR"/>
          <w:sz w:val="28"/>
          <w:szCs w:val="28"/>
        </w:rPr>
      </w:pPr>
    </w:p>
    <w:p w:rsidR="007A05DF" w:rsidRDefault="007A05DF" w:rsidP="007A05DF">
      <w:pPr>
        <w:ind w:left="360"/>
        <w:jc w:val="both"/>
        <w:rPr>
          <w:rFonts w:ascii="Times New Roman CYR" w:hAnsi="Times New Roman CYR" w:cs="Times New Roman CYR"/>
          <w:sz w:val="28"/>
          <w:szCs w:val="28"/>
        </w:rPr>
      </w:pPr>
    </w:p>
    <w:p w:rsidR="007A05DF" w:rsidRDefault="007A05DF" w:rsidP="007A05DF">
      <w:pPr>
        <w:ind w:left="360"/>
        <w:jc w:val="both"/>
        <w:rPr>
          <w:rFonts w:ascii="Times New Roman CYR" w:hAnsi="Times New Roman CYR" w:cs="Times New Roman CYR"/>
          <w:sz w:val="28"/>
          <w:szCs w:val="28"/>
        </w:rPr>
      </w:pPr>
    </w:p>
    <w:p w:rsidR="007A05DF" w:rsidRDefault="007A05DF" w:rsidP="007A05DF">
      <w:pPr>
        <w:ind w:left="360"/>
        <w:jc w:val="both"/>
        <w:rPr>
          <w:rFonts w:ascii="Times New Roman CYR" w:hAnsi="Times New Roman CYR" w:cs="Times New Roman CYR"/>
          <w:sz w:val="28"/>
          <w:szCs w:val="28"/>
        </w:rPr>
      </w:pPr>
      <w:r w:rsidRPr="00A32E6E">
        <w:rPr>
          <w:rFonts w:ascii="Times New Roman CYR" w:hAnsi="Times New Roman CYR" w:cs="Times New Roman CYR"/>
          <w:sz w:val="28"/>
          <w:szCs w:val="28"/>
        </w:rPr>
        <w:t>Председатель: _________</w:t>
      </w:r>
      <w:r w:rsidRPr="00923AC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С.А. Слука </w:t>
      </w:r>
    </w:p>
    <w:p w:rsidR="007A05DF" w:rsidRDefault="007A05DF" w:rsidP="007A05DF">
      <w:pPr>
        <w:ind w:left="360"/>
        <w:jc w:val="both"/>
        <w:rPr>
          <w:rFonts w:ascii="Times New Roman CYR" w:hAnsi="Times New Roman CYR" w:cs="Times New Roman CYR"/>
          <w:sz w:val="28"/>
          <w:szCs w:val="28"/>
        </w:rPr>
      </w:pPr>
    </w:p>
    <w:p w:rsidR="007A05DF" w:rsidRDefault="007A05DF" w:rsidP="007A05DF">
      <w:pPr>
        <w:ind w:left="360"/>
        <w:jc w:val="both"/>
      </w:pPr>
      <w:r w:rsidRPr="00A32E6E">
        <w:rPr>
          <w:rFonts w:ascii="Times New Roman CYR" w:hAnsi="Times New Roman CYR" w:cs="Times New Roman CYR"/>
          <w:sz w:val="28"/>
          <w:szCs w:val="28"/>
        </w:rPr>
        <w:t>Секретарь: ____________</w:t>
      </w:r>
      <w:r>
        <w:rPr>
          <w:rFonts w:ascii="Times New Roman CYR" w:hAnsi="Times New Roman CYR" w:cs="Times New Roman CYR"/>
          <w:sz w:val="28"/>
          <w:szCs w:val="28"/>
        </w:rPr>
        <w:t>И.Г. Меньшова</w:t>
      </w:r>
    </w:p>
    <w:p w:rsidR="007A05DF" w:rsidRPr="007B297B" w:rsidRDefault="007A05DF" w:rsidP="007A05DF"/>
    <w:p w:rsidR="00464B97" w:rsidRDefault="00464B97">
      <w:pPr>
        <w:pageBreakBefore/>
        <w:autoSpaceDE w:val="0"/>
        <w:spacing w:before="100" w:after="260"/>
        <w:jc w:val="center"/>
      </w:pPr>
      <w:r>
        <w:rPr>
          <w:rFonts w:ascii="Times New Roman CYR" w:eastAsia="Times New Roman CYR" w:hAnsi="Times New Roman CYR" w:cs="Times New Roman CYR"/>
          <w:b/>
          <w:bCs/>
          <w:sz w:val="28"/>
          <w:szCs w:val="28"/>
        </w:rPr>
        <w:lastRenderedPageBreak/>
        <w:t>Раздел I. Общие положения</w:t>
      </w:r>
    </w:p>
    <w:p w:rsidR="00464B97" w:rsidRDefault="00464B97">
      <w:pPr>
        <w:autoSpaceDE w:val="0"/>
        <w:ind w:firstLine="709"/>
        <w:jc w:val="both"/>
      </w:pPr>
      <w:r>
        <w:rPr>
          <w:rFonts w:ascii="Times New Roman CYR" w:eastAsia="Times New Roman CYR" w:hAnsi="Times New Roman CYR" w:cs="Times New Roman CYR"/>
          <w:sz w:val="28"/>
          <w:szCs w:val="28"/>
        </w:rPr>
        <w:t>Коллективный договор - правовой акт, регулирующий социально-трудовые отношения в учреждении. Коллективный договор не может содержать условий, снижающих уровень прав и гарантий работников, установленных трудовым законодательством (Ст. 9 ТК РФ).</w:t>
      </w:r>
    </w:p>
    <w:p w:rsidR="00464B97" w:rsidRDefault="00464B97">
      <w:pPr>
        <w:autoSpaceDE w:val="0"/>
        <w:ind w:firstLine="567"/>
        <w:jc w:val="both"/>
      </w:pPr>
      <w:r>
        <w:rPr>
          <w:color w:val="000000"/>
          <w:sz w:val="28"/>
          <w:szCs w:val="28"/>
          <w:lang w:eastAsia="ru-RU"/>
        </w:rPr>
        <w:t>Настоящий коллективный договор (далее - Договор) является правовым актом, регулирующим социально-трудовые отношения в муниципальном бюджетном дошкольном образовательном учреждении детском саду комбинированного вида № 64 города Ставрополя (далее - учреждение) и устанавливающим взаимные обязательства между работниками и работодателем в лице их представителей.</w:t>
      </w:r>
    </w:p>
    <w:p w:rsidR="00464B97" w:rsidRDefault="00464B97">
      <w:pPr>
        <w:autoSpaceDE w:val="0"/>
        <w:ind w:firstLine="567"/>
        <w:jc w:val="both"/>
      </w:pPr>
      <w:r>
        <w:rPr>
          <w:color w:val="000000"/>
          <w:sz w:val="28"/>
          <w:szCs w:val="28"/>
          <w:lang w:eastAsia="ru-RU"/>
        </w:rPr>
        <w:t>Договор составлен</w:t>
      </w:r>
      <w:r>
        <w:rPr>
          <w:sz w:val="28"/>
          <w:szCs w:val="28"/>
        </w:rPr>
        <w:t xml:space="preserve"> </w:t>
      </w:r>
      <w:r>
        <w:rPr>
          <w:color w:val="000000"/>
          <w:sz w:val="28"/>
          <w:szCs w:val="28"/>
          <w:lang w:eastAsia="ru-RU"/>
        </w:rPr>
        <w:t>в соответствии с законодательством Российской Федерации, с учетом требований краевого, городского отраслевых соглашений, с целью установления согласованных мер по усилению социальной защищенности работников учреждения и установления дополнительных социально-экономических, правовых и профессиональных гарантий и льгот, улучшающих их положение.</w:t>
      </w:r>
      <w:r>
        <w:rPr>
          <w:b/>
          <w:bCs/>
          <w:color w:val="000000"/>
          <w:sz w:val="28"/>
          <w:szCs w:val="28"/>
          <w:lang w:eastAsia="ru-RU"/>
        </w:rPr>
        <w:t xml:space="preserve"> </w:t>
      </w:r>
    </w:p>
    <w:p w:rsidR="00464B97" w:rsidRDefault="00464B97">
      <w:pPr>
        <w:numPr>
          <w:ilvl w:val="1"/>
          <w:numId w:val="13"/>
        </w:numPr>
        <w:suppressAutoHyphens w:val="0"/>
        <w:autoSpaceDE w:val="0"/>
        <w:ind w:left="0" w:firstLine="567"/>
        <w:jc w:val="both"/>
      </w:pPr>
      <w:r>
        <w:rPr>
          <w:bCs/>
          <w:color w:val="000000"/>
          <w:sz w:val="28"/>
          <w:szCs w:val="28"/>
          <w:lang w:eastAsia="ru-RU"/>
        </w:rPr>
        <w:t xml:space="preserve">Сторонами настоящего договора являются: </w:t>
      </w:r>
    </w:p>
    <w:p w:rsidR="00464B97" w:rsidRDefault="00464B97">
      <w:pPr>
        <w:suppressAutoHyphens w:val="0"/>
        <w:autoSpaceDE w:val="0"/>
        <w:ind w:left="567"/>
        <w:jc w:val="both"/>
      </w:pPr>
      <w:r>
        <w:rPr>
          <w:bCs/>
          <w:color w:val="000000"/>
          <w:sz w:val="28"/>
          <w:szCs w:val="28"/>
          <w:lang w:eastAsia="ru-RU"/>
        </w:rPr>
        <w:t>- работодатель в лице его представителя - заведующего учреждения Ег</w:t>
      </w:r>
      <w:r>
        <w:rPr>
          <w:bCs/>
          <w:color w:val="000000"/>
          <w:sz w:val="28"/>
          <w:szCs w:val="28"/>
          <w:lang w:eastAsia="ru-RU"/>
        </w:rPr>
        <w:t>а</w:t>
      </w:r>
      <w:r>
        <w:rPr>
          <w:bCs/>
          <w:color w:val="000000"/>
          <w:sz w:val="28"/>
          <w:szCs w:val="28"/>
          <w:lang w:eastAsia="ru-RU"/>
        </w:rPr>
        <w:t>заровой Елены Евгеньевны;</w:t>
      </w:r>
    </w:p>
    <w:p w:rsidR="00464B97" w:rsidRDefault="00464B97">
      <w:pPr>
        <w:suppressAutoHyphens w:val="0"/>
        <w:autoSpaceDE w:val="0"/>
        <w:ind w:left="567"/>
        <w:jc w:val="both"/>
      </w:pPr>
      <w:r>
        <w:rPr>
          <w:color w:val="000000"/>
          <w:sz w:val="28"/>
          <w:szCs w:val="28"/>
          <w:lang w:eastAsia="ru-RU"/>
        </w:rPr>
        <w:t>- работники учреждения, в лице их уполномоченного представителя –председателя первичной профсоюзной организации Слука Светланы Александровны.</w:t>
      </w:r>
    </w:p>
    <w:p w:rsidR="00464B97" w:rsidRDefault="00464B97">
      <w:pPr>
        <w:numPr>
          <w:ilvl w:val="1"/>
          <w:numId w:val="13"/>
        </w:numPr>
        <w:suppressAutoHyphens w:val="0"/>
        <w:autoSpaceDE w:val="0"/>
        <w:ind w:left="0" w:firstLine="567"/>
        <w:jc w:val="both"/>
      </w:pPr>
      <w:r>
        <w:rPr>
          <w:bCs/>
          <w:color w:val="000000"/>
          <w:sz w:val="28"/>
          <w:szCs w:val="28"/>
          <w:lang w:eastAsia="ru-RU"/>
        </w:rPr>
        <w:t>Предмет Договора:</w:t>
      </w:r>
    </w:p>
    <w:p w:rsidR="00464B97" w:rsidRDefault="00464B97">
      <w:pPr>
        <w:autoSpaceDE w:val="0"/>
        <w:ind w:firstLine="567"/>
        <w:jc w:val="both"/>
      </w:pPr>
      <w:r>
        <w:rPr>
          <w:color w:val="000000"/>
          <w:sz w:val="28"/>
          <w:szCs w:val="28"/>
          <w:lang w:eastAsia="ru-RU"/>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определенными Сторонами.</w:t>
      </w:r>
    </w:p>
    <w:p w:rsidR="00464B97" w:rsidRDefault="00464B97">
      <w:pPr>
        <w:numPr>
          <w:ilvl w:val="1"/>
          <w:numId w:val="13"/>
        </w:numPr>
        <w:suppressAutoHyphens w:val="0"/>
        <w:autoSpaceDE w:val="0"/>
        <w:ind w:left="0" w:firstLine="567"/>
        <w:jc w:val="both"/>
      </w:pPr>
      <w:r>
        <w:rPr>
          <w:color w:val="000000"/>
          <w:sz w:val="28"/>
          <w:szCs w:val="28"/>
          <w:lang w:eastAsia="ru-RU"/>
        </w:rPr>
        <w:t>Действие настоящего Договора распространяется на всех рабо</w:t>
      </w:r>
      <w:r>
        <w:rPr>
          <w:color w:val="000000"/>
          <w:sz w:val="28"/>
          <w:szCs w:val="28"/>
          <w:lang w:eastAsia="ru-RU"/>
        </w:rPr>
        <w:t>т</w:t>
      </w:r>
      <w:r>
        <w:rPr>
          <w:color w:val="000000"/>
          <w:sz w:val="28"/>
          <w:szCs w:val="28"/>
          <w:lang w:eastAsia="ru-RU"/>
        </w:rPr>
        <w:t>ников учреждения.</w:t>
      </w:r>
    </w:p>
    <w:p w:rsidR="00464B97" w:rsidRDefault="00464B97">
      <w:pPr>
        <w:numPr>
          <w:ilvl w:val="1"/>
          <w:numId w:val="13"/>
        </w:numPr>
        <w:suppressAutoHyphens w:val="0"/>
        <w:autoSpaceDE w:val="0"/>
        <w:ind w:left="0" w:firstLine="567"/>
        <w:jc w:val="both"/>
      </w:pPr>
      <w:r>
        <w:rPr>
          <w:color w:val="000000"/>
          <w:sz w:val="28"/>
          <w:szCs w:val="28"/>
          <w:lang w:eastAsia="ru-RU"/>
        </w:rPr>
        <w:t>Стороны договорились, что текст Договора должен быть доведен работодателем до сведения работников в течение 7 дней после его подпис</w:t>
      </w:r>
      <w:r>
        <w:rPr>
          <w:color w:val="000000"/>
          <w:sz w:val="28"/>
          <w:szCs w:val="28"/>
          <w:lang w:eastAsia="ru-RU"/>
        </w:rPr>
        <w:t>а</w:t>
      </w:r>
      <w:r>
        <w:rPr>
          <w:color w:val="000000"/>
          <w:sz w:val="28"/>
          <w:szCs w:val="28"/>
          <w:lang w:eastAsia="ru-RU"/>
        </w:rPr>
        <w:t>ния.</w:t>
      </w:r>
    </w:p>
    <w:p w:rsidR="00464B97" w:rsidRDefault="00464B97">
      <w:pPr>
        <w:numPr>
          <w:ilvl w:val="1"/>
          <w:numId w:val="13"/>
        </w:numPr>
        <w:suppressAutoHyphens w:val="0"/>
        <w:autoSpaceDE w:val="0"/>
        <w:ind w:left="0" w:firstLine="567"/>
        <w:jc w:val="both"/>
      </w:pPr>
      <w:r>
        <w:rPr>
          <w:color w:val="000000"/>
          <w:sz w:val="28"/>
          <w:szCs w:val="28"/>
          <w:lang w:eastAsia="ru-RU"/>
        </w:rPr>
        <w:t>Договор заключается на 3 года и вступает в силу с момента его подписания сторонами.</w:t>
      </w:r>
    </w:p>
    <w:p w:rsidR="00464B97" w:rsidRDefault="00464B97">
      <w:pPr>
        <w:numPr>
          <w:ilvl w:val="1"/>
          <w:numId w:val="13"/>
        </w:numPr>
        <w:suppressAutoHyphens w:val="0"/>
        <w:autoSpaceDE w:val="0"/>
        <w:ind w:left="0" w:firstLine="567"/>
        <w:jc w:val="both"/>
      </w:pPr>
      <w:r>
        <w:rPr>
          <w:color w:val="000000"/>
          <w:sz w:val="28"/>
          <w:szCs w:val="28"/>
          <w:lang w:eastAsia="ru-RU"/>
        </w:rPr>
        <w:t>Договор сохраняет свое действие в случае изменения наименов</w:t>
      </w:r>
      <w:r>
        <w:rPr>
          <w:color w:val="000000"/>
          <w:sz w:val="28"/>
          <w:szCs w:val="28"/>
          <w:lang w:eastAsia="ru-RU"/>
        </w:rPr>
        <w:t>а</w:t>
      </w:r>
      <w:r>
        <w:rPr>
          <w:color w:val="000000"/>
          <w:sz w:val="28"/>
          <w:szCs w:val="28"/>
          <w:lang w:eastAsia="ru-RU"/>
        </w:rPr>
        <w:t>ния учреждения, в том числе изменения типа учреждения (казенное, бю</w:t>
      </w:r>
      <w:r>
        <w:rPr>
          <w:color w:val="000000"/>
          <w:sz w:val="28"/>
          <w:szCs w:val="28"/>
          <w:lang w:eastAsia="ru-RU"/>
        </w:rPr>
        <w:t>д</w:t>
      </w:r>
      <w:r>
        <w:rPr>
          <w:color w:val="000000"/>
          <w:sz w:val="28"/>
          <w:szCs w:val="28"/>
          <w:lang w:eastAsia="ru-RU"/>
        </w:rPr>
        <w:t>жетное, автономное), расторжения трудового договора с руководителем учреждения.</w:t>
      </w:r>
    </w:p>
    <w:p w:rsidR="00464B97" w:rsidRDefault="00464B97">
      <w:pPr>
        <w:numPr>
          <w:ilvl w:val="1"/>
          <w:numId w:val="13"/>
        </w:numPr>
        <w:suppressAutoHyphens w:val="0"/>
        <w:autoSpaceDE w:val="0"/>
        <w:ind w:left="0" w:firstLine="567"/>
        <w:jc w:val="both"/>
      </w:pPr>
      <w:r>
        <w:rPr>
          <w:color w:val="000000"/>
          <w:sz w:val="28"/>
          <w:szCs w:val="28"/>
          <w:lang w:eastAsia="ru-RU"/>
        </w:rPr>
        <w:t>При реорганизации (слиянии, присоединении, разделении, выд</w:t>
      </w:r>
      <w:r>
        <w:rPr>
          <w:color w:val="000000"/>
          <w:sz w:val="28"/>
          <w:szCs w:val="28"/>
          <w:lang w:eastAsia="ru-RU"/>
        </w:rPr>
        <w:t>е</w:t>
      </w:r>
      <w:r>
        <w:rPr>
          <w:color w:val="000000"/>
          <w:sz w:val="28"/>
          <w:szCs w:val="28"/>
          <w:lang w:eastAsia="ru-RU"/>
        </w:rPr>
        <w:t>лении, преобразовании) учреждения Договор сохраняет свое действие в т</w:t>
      </w:r>
      <w:r>
        <w:rPr>
          <w:color w:val="000000"/>
          <w:sz w:val="28"/>
          <w:szCs w:val="28"/>
          <w:lang w:eastAsia="ru-RU"/>
        </w:rPr>
        <w:t>е</w:t>
      </w:r>
      <w:r>
        <w:rPr>
          <w:color w:val="000000"/>
          <w:sz w:val="28"/>
          <w:szCs w:val="28"/>
          <w:lang w:eastAsia="ru-RU"/>
        </w:rPr>
        <w:t>чение всего срока проведения указанных мероприятий.</w:t>
      </w:r>
    </w:p>
    <w:p w:rsidR="00464B97" w:rsidRDefault="00464B97">
      <w:pPr>
        <w:numPr>
          <w:ilvl w:val="1"/>
          <w:numId w:val="13"/>
        </w:numPr>
        <w:suppressAutoHyphens w:val="0"/>
        <w:autoSpaceDE w:val="0"/>
        <w:ind w:left="0" w:firstLine="567"/>
        <w:jc w:val="both"/>
      </w:pPr>
      <w:r>
        <w:rPr>
          <w:color w:val="000000"/>
          <w:sz w:val="28"/>
          <w:szCs w:val="28"/>
          <w:lang w:eastAsia="ru-RU"/>
        </w:rPr>
        <w:lastRenderedPageBreak/>
        <w:t>Стороны несут ответственность за выполнение положений наст</w:t>
      </w:r>
      <w:r>
        <w:rPr>
          <w:color w:val="000000"/>
          <w:sz w:val="28"/>
          <w:szCs w:val="28"/>
          <w:lang w:eastAsia="ru-RU"/>
        </w:rPr>
        <w:t>о</w:t>
      </w:r>
      <w:r>
        <w:rPr>
          <w:color w:val="000000"/>
          <w:sz w:val="28"/>
          <w:szCs w:val="28"/>
          <w:lang w:eastAsia="ru-RU"/>
        </w:rPr>
        <w:t>ящего Договора в соответствии со ст. 26 Закона РФ «О коллективных дог</w:t>
      </w:r>
      <w:r>
        <w:rPr>
          <w:color w:val="000000"/>
          <w:sz w:val="28"/>
          <w:szCs w:val="28"/>
          <w:lang w:eastAsia="ru-RU"/>
        </w:rPr>
        <w:t>о</w:t>
      </w:r>
      <w:r>
        <w:rPr>
          <w:color w:val="000000"/>
          <w:sz w:val="28"/>
          <w:szCs w:val="28"/>
          <w:lang w:eastAsia="ru-RU"/>
        </w:rPr>
        <w:t>ворах и соглашениях» и ст. 55 ТК РФ. Изменения и дополнения в настоящий Договор могут вноситься любой из сторон по взаимному согласию в течение срока действия Договора и утверждаются в качестве приложения к нему р</w:t>
      </w:r>
      <w:r>
        <w:rPr>
          <w:color w:val="000000"/>
          <w:sz w:val="28"/>
          <w:szCs w:val="28"/>
          <w:lang w:eastAsia="ru-RU"/>
        </w:rPr>
        <w:t>е</w:t>
      </w:r>
      <w:r>
        <w:rPr>
          <w:color w:val="000000"/>
          <w:sz w:val="28"/>
          <w:szCs w:val="28"/>
          <w:lang w:eastAsia="ru-RU"/>
        </w:rPr>
        <w:t>шением комиссии по регулированию социально-трудовых отношений (ст. 35 ТК РФ).</w:t>
      </w:r>
    </w:p>
    <w:p w:rsidR="00464B97" w:rsidRDefault="00464B97">
      <w:pPr>
        <w:numPr>
          <w:ilvl w:val="1"/>
          <w:numId w:val="13"/>
        </w:numPr>
        <w:suppressAutoHyphens w:val="0"/>
        <w:autoSpaceDE w:val="0"/>
        <w:ind w:left="0" w:firstLine="567"/>
        <w:jc w:val="both"/>
      </w:pPr>
      <w:r>
        <w:rPr>
          <w:color w:val="000000"/>
          <w:sz w:val="28"/>
          <w:szCs w:val="28"/>
          <w:lang w:eastAsia="ru-RU"/>
        </w:rPr>
        <w:t>Ни одна из сторон не вправе прекратить в одностороннем поря</w:t>
      </w:r>
      <w:r>
        <w:rPr>
          <w:color w:val="000000"/>
          <w:sz w:val="28"/>
          <w:szCs w:val="28"/>
          <w:lang w:eastAsia="ru-RU"/>
        </w:rPr>
        <w:t>д</w:t>
      </w:r>
      <w:r>
        <w:rPr>
          <w:color w:val="000000"/>
          <w:sz w:val="28"/>
          <w:szCs w:val="28"/>
          <w:lang w:eastAsia="ru-RU"/>
        </w:rPr>
        <w:t>ке выполнение принятых на себя обязательств до окончания срока действия Договора.</w:t>
      </w:r>
    </w:p>
    <w:p w:rsidR="00464B97" w:rsidRDefault="00464B97">
      <w:pPr>
        <w:numPr>
          <w:ilvl w:val="1"/>
          <w:numId w:val="13"/>
        </w:numPr>
        <w:suppressAutoHyphens w:val="0"/>
        <w:autoSpaceDE w:val="0"/>
        <w:ind w:left="0" w:firstLine="567"/>
        <w:jc w:val="both"/>
      </w:pPr>
      <w:r>
        <w:rPr>
          <w:color w:val="000000"/>
          <w:sz w:val="28"/>
          <w:szCs w:val="28"/>
          <w:lang w:eastAsia="ru-RU"/>
        </w:rPr>
        <w:t>Неотъемлемой частью Договора являются Приложения к нему, указанные в тексте.</w:t>
      </w: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В период действия коллективного договора профком обязуется: </w:t>
      </w:r>
    </w:p>
    <w:p w:rsidR="00464B97" w:rsidRDefault="00464B97">
      <w:pPr>
        <w:autoSpaceDE w:val="0"/>
        <w:ind w:firstLine="709"/>
        <w:jc w:val="both"/>
      </w:pPr>
      <w:r>
        <w:rPr>
          <w:rFonts w:ascii="Times New Roman CYR" w:eastAsia="Times New Roman CYR" w:hAnsi="Times New Roman CYR" w:cs="Times New Roman CYR"/>
          <w:sz w:val="28"/>
          <w:szCs w:val="28"/>
        </w:rPr>
        <w:t>1.11. Содействовать эффективной работе учреждения, а также качественному труду присущими профсоюзу</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 xml:space="preserve">методами и средствами. </w:t>
      </w:r>
    </w:p>
    <w:p w:rsidR="00464B97" w:rsidRDefault="00464B97">
      <w:pPr>
        <w:autoSpaceDE w:val="0"/>
        <w:ind w:firstLine="709"/>
        <w:jc w:val="both"/>
      </w:pPr>
      <w:r>
        <w:rPr>
          <w:rFonts w:ascii="Times New Roman CYR" w:eastAsia="Times New Roman CYR" w:hAnsi="Times New Roman CYR" w:cs="Times New Roman CYR"/>
          <w:sz w:val="28"/>
          <w:szCs w:val="28"/>
        </w:rPr>
        <w:t xml:space="preserve">1.12. Проводить работу в трудовом коллективе, способствующую обеспечению работниками качественного выполнения своей работы, соблюдению действующих правил внутреннего трудового распорядка, правил техники безопасности, улучшению трудовой дисциплины. </w:t>
      </w:r>
    </w:p>
    <w:p w:rsidR="00464B97" w:rsidRDefault="00464B97">
      <w:pPr>
        <w:autoSpaceDE w:val="0"/>
        <w:ind w:firstLine="709"/>
        <w:jc w:val="both"/>
      </w:pPr>
      <w:r>
        <w:rPr>
          <w:rFonts w:ascii="Times New Roman CYR" w:eastAsia="Times New Roman CYR" w:hAnsi="Times New Roman CYR" w:cs="Times New Roman CYR"/>
          <w:sz w:val="28"/>
          <w:szCs w:val="28"/>
        </w:rPr>
        <w:t>1.13. Добиваться обеспечения права на труд, улучшения качества жизни работников</w:t>
      </w:r>
      <w:r>
        <w:rPr>
          <w:rFonts w:ascii="Times New Roman CYR" w:eastAsia="Times New Roman CYR" w:hAnsi="Times New Roman CYR" w:cs="Times New Roman CYR"/>
          <w:b/>
          <w:bCs/>
          <w:sz w:val="28"/>
          <w:szCs w:val="28"/>
        </w:rPr>
        <w:t xml:space="preserve">. </w:t>
      </w:r>
    </w:p>
    <w:p w:rsidR="00464B97" w:rsidRDefault="00464B97">
      <w:pPr>
        <w:autoSpaceDE w:val="0"/>
        <w:ind w:firstLine="709"/>
        <w:jc w:val="both"/>
      </w:pPr>
      <w:r>
        <w:rPr>
          <w:rFonts w:ascii="Times New Roman CYR" w:eastAsia="Times New Roman CYR" w:hAnsi="Times New Roman CYR" w:cs="Times New Roman CYR"/>
          <w:sz w:val="28"/>
          <w:szCs w:val="28"/>
        </w:rPr>
        <w:t>1.14. Осуществлять контроль  за соблюдением законодательства о труде, участвовать в определении основных направлений социального развития коллектива с учетом его нужд и потребностей, выступать стороной в переговорах с работодателем по существу возникающих в трудовых отношениях конфликтов, строя свои отношения на принципах взаимоуважения и сотрудничества.</w:t>
      </w:r>
    </w:p>
    <w:p w:rsidR="00464B97" w:rsidRDefault="00464B97">
      <w:pPr>
        <w:autoSpaceDE w:val="0"/>
        <w:ind w:firstLine="709"/>
        <w:jc w:val="both"/>
      </w:pPr>
      <w:r>
        <w:rPr>
          <w:rFonts w:ascii="Times New Roman CYR" w:eastAsia="Times New Roman CYR" w:hAnsi="Times New Roman CYR" w:cs="Times New Roman CYR"/>
          <w:sz w:val="28"/>
          <w:szCs w:val="28"/>
        </w:rPr>
        <w:t xml:space="preserve">1.15. Принимать активное участие в разработке предложений к локальным  нормативно-правовым актам, затрагивающим социально-трудовые права работников и другим вопросам в интересах членов профсоюза. </w:t>
      </w:r>
    </w:p>
    <w:p w:rsidR="00464B97" w:rsidRDefault="00464B97">
      <w:pPr>
        <w:autoSpaceDE w:val="0"/>
        <w:jc w:val="center"/>
      </w:pPr>
      <w:r>
        <w:rPr>
          <w:rFonts w:ascii="Times New Roman CYR" w:eastAsia="Times New Roman CYR" w:hAnsi="Times New Roman CYR" w:cs="Times New Roman CYR"/>
          <w:sz w:val="28"/>
          <w:szCs w:val="28"/>
        </w:rPr>
        <w:br/>
      </w:r>
    </w:p>
    <w:p w:rsidR="00464B97" w:rsidRDefault="00464B97">
      <w:pPr>
        <w:autoSpaceDE w:val="0"/>
        <w:jc w:val="center"/>
      </w:pPr>
      <w:r>
        <w:rPr>
          <w:b/>
          <w:color w:val="000000"/>
          <w:sz w:val="28"/>
          <w:szCs w:val="28"/>
          <w:lang w:eastAsia="ru-RU"/>
        </w:rPr>
        <w:t xml:space="preserve">Раздел </w:t>
      </w:r>
      <w:r>
        <w:rPr>
          <w:b/>
          <w:color w:val="000000"/>
          <w:sz w:val="28"/>
          <w:szCs w:val="28"/>
          <w:lang w:val="en-US" w:eastAsia="ru-RU"/>
        </w:rPr>
        <w:t>II</w:t>
      </w:r>
      <w:r>
        <w:rPr>
          <w:b/>
          <w:color w:val="000000"/>
          <w:sz w:val="28"/>
          <w:szCs w:val="28"/>
          <w:lang w:eastAsia="ru-RU"/>
        </w:rPr>
        <w:t xml:space="preserve">. </w:t>
      </w:r>
    </w:p>
    <w:p w:rsidR="00464B97" w:rsidRDefault="00464B97">
      <w:pPr>
        <w:autoSpaceDE w:val="0"/>
        <w:jc w:val="center"/>
      </w:pPr>
      <w:r>
        <w:rPr>
          <w:b/>
          <w:bCs/>
          <w:sz w:val="28"/>
          <w:szCs w:val="28"/>
        </w:rPr>
        <w:t>Заключение, изменение и прекращение трудового договора</w:t>
      </w:r>
    </w:p>
    <w:p w:rsidR="00464B97" w:rsidRDefault="00464B97">
      <w:pPr>
        <w:autoSpaceDE w:val="0"/>
        <w:jc w:val="center"/>
        <w:rPr>
          <w:rFonts w:ascii="Times New Roman CYR" w:eastAsia="Times New Roman CYR" w:hAnsi="Times New Roman CYR" w:cs="Times New Roman CYR"/>
          <w:b/>
          <w:bCs/>
          <w:color w:val="000000"/>
          <w:sz w:val="28"/>
          <w:szCs w:val="28"/>
          <w:lang w:eastAsia="ru-RU"/>
        </w:rPr>
      </w:pPr>
    </w:p>
    <w:p w:rsidR="00464B97" w:rsidRDefault="00464B97">
      <w:pPr>
        <w:numPr>
          <w:ilvl w:val="1"/>
          <w:numId w:val="21"/>
        </w:numPr>
        <w:suppressAutoHyphens w:val="0"/>
        <w:autoSpaceDE w:val="0"/>
        <w:jc w:val="both"/>
      </w:pPr>
      <w:r>
        <w:rPr>
          <w:color w:val="000000"/>
          <w:sz w:val="28"/>
          <w:szCs w:val="28"/>
          <w:lang w:eastAsia="ru-RU"/>
        </w:rPr>
        <w:t>Стороны договорились о том, что:</w:t>
      </w:r>
    </w:p>
    <w:p w:rsidR="00464B97" w:rsidRDefault="00464B97">
      <w:pPr>
        <w:suppressAutoHyphens w:val="0"/>
        <w:autoSpaceDE w:val="0"/>
        <w:jc w:val="both"/>
      </w:pPr>
      <w:r>
        <w:rPr>
          <w:color w:val="000000"/>
          <w:sz w:val="28"/>
          <w:szCs w:val="28"/>
          <w:lang w:eastAsia="ru-RU"/>
        </w:rPr>
        <w:t>- трудовой договор заключается в письменной форме, составляется в двух э</w:t>
      </w:r>
      <w:r>
        <w:rPr>
          <w:color w:val="000000"/>
          <w:sz w:val="28"/>
          <w:szCs w:val="28"/>
          <w:lang w:eastAsia="ru-RU"/>
        </w:rPr>
        <w:t>к</w:t>
      </w:r>
      <w:r>
        <w:rPr>
          <w:color w:val="000000"/>
          <w:sz w:val="28"/>
          <w:szCs w:val="28"/>
          <w:lang w:eastAsia="ru-RU"/>
        </w:rPr>
        <w:t>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w:t>
      </w:r>
      <w:r>
        <w:rPr>
          <w:color w:val="000000"/>
          <w:sz w:val="28"/>
          <w:szCs w:val="28"/>
          <w:lang w:eastAsia="ru-RU"/>
        </w:rPr>
        <w:t>р</w:t>
      </w:r>
      <w:r>
        <w:rPr>
          <w:color w:val="000000"/>
          <w:sz w:val="28"/>
          <w:szCs w:val="28"/>
          <w:lang w:eastAsia="ru-RU"/>
        </w:rPr>
        <w:t>ждаться подписью работника на экземпляре трудового договора, хранящемся у работодателя;</w:t>
      </w:r>
    </w:p>
    <w:p w:rsidR="00464B97" w:rsidRDefault="00464B97">
      <w:pPr>
        <w:suppressAutoHyphens w:val="0"/>
        <w:autoSpaceDE w:val="0"/>
        <w:jc w:val="both"/>
      </w:pPr>
      <w:r>
        <w:rPr>
          <w:color w:val="000000"/>
          <w:sz w:val="28"/>
          <w:szCs w:val="28"/>
          <w:lang w:eastAsia="ru-RU"/>
        </w:rPr>
        <w:t>- трудовой договор, не оформленный в письменной форме, считается закл</w:t>
      </w:r>
      <w:r>
        <w:rPr>
          <w:color w:val="000000"/>
          <w:sz w:val="28"/>
          <w:szCs w:val="28"/>
          <w:lang w:eastAsia="ru-RU"/>
        </w:rPr>
        <w:t>ю</w:t>
      </w:r>
      <w:r>
        <w:rPr>
          <w:color w:val="000000"/>
          <w:sz w:val="28"/>
          <w:szCs w:val="28"/>
          <w:lang w:eastAsia="ru-RU"/>
        </w:rPr>
        <w:t>ченным, если работник приступил к работе с распоряжения или по поруч</w:t>
      </w:r>
      <w:r>
        <w:rPr>
          <w:color w:val="000000"/>
          <w:sz w:val="28"/>
          <w:szCs w:val="28"/>
          <w:lang w:eastAsia="ru-RU"/>
        </w:rPr>
        <w:t>е</w:t>
      </w:r>
      <w:r>
        <w:rPr>
          <w:color w:val="000000"/>
          <w:sz w:val="28"/>
          <w:szCs w:val="28"/>
          <w:lang w:eastAsia="ru-RU"/>
        </w:rPr>
        <w:lastRenderedPageBreak/>
        <w:t>нию работодателя или его представителя. При фактическом допущении р</w:t>
      </w:r>
      <w:r>
        <w:rPr>
          <w:color w:val="000000"/>
          <w:sz w:val="28"/>
          <w:szCs w:val="28"/>
          <w:lang w:eastAsia="ru-RU"/>
        </w:rPr>
        <w:t>а</w:t>
      </w:r>
      <w:r>
        <w:rPr>
          <w:color w:val="000000"/>
          <w:sz w:val="28"/>
          <w:szCs w:val="28"/>
          <w:lang w:eastAsia="ru-RU"/>
        </w:rPr>
        <w:t>ботника к работе работодатель обязан оформить с ним трудовой договор в письменной форме не позднее трех рабочих дней со дня фактического доп</w:t>
      </w:r>
      <w:r>
        <w:rPr>
          <w:color w:val="000000"/>
          <w:sz w:val="28"/>
          <w:szCs w:val="28"/>
          <w:lang w:eastAsia="ru-RU"/>
        </w:rPr>
        <w:t>у</w:t>
      </w:r>
      <w:r>
        <w:rPr>
          <w:color w:val="000000"/>
          <w:sz w:val="28"/>
          <w:szCs w:val="28"/>
          <w:lang w:eastAsia="ru-RU"/>
        </w:rPr>
        <w:t xml:space="preserve">щения к работе; </w:t>
      </w:r>
    </w:p>
    <w:p w:rsidR="00464B97" w:rsidRDefault="00464B97">
      <w:pPr>
        <w:suppressAutoHyphens w:val="0"/>
        <w:autoSpaceDE w:val="0"/>
        <w:jc w:val="both"/>
      </w:pPr>
      <w:r>
        <w:rPr>
          <w:color w:val="000000"/>
          <w:sz w:val="28"/>
          <w:szCs w:val="28"/>
          <w:lang w:eastAsia="ru-RU"/>
        </w:rPr>
        <w:t>- прием на работу оформляется приказом работодателя, изданным на основ</w:t>
      </w:r>
      <w:r>
        <w:rPr>
          <w:color w:val="000000"/>
          <w:sz w:val="28"/>
          <w:szCs w:val="28"/>
          <w:lang w:eastAsia="ru-RU"/>
        </w:rPr>
        <w:t>а</w:t>
      </w:r>
      <w:r>
        <w:rPr>
          <w:color w:val="000000"/>
          <w:sz w:val="28"/>
          <w:szCs w:val="28"/>
          <w:lang w:eastAsia="ru-RU"/>
        </w:rPr>
        <w:t>нии заключенного трудового договора. Содержание приказа работодателя должно соответствовать условиям заключенного договора;</w:t>
      </w:r>
    </w:p>
    <w:p w:rsidR="00464B97" w:rsidRDefault="00464B97">
      <w:pPr>
        <w:suppressAutoHyphens w:val="0"/>
        <w:autoSpaceDE w:val="0"/>
        <w:jc w:val="both"/>
      </w:pPr>
      <w:r>
        <w:rPr>
          <w:color w:val="000000"/>
          <w:sz w:val="28"/>
          <w:szCs w:val="28"/>
          <w:lang w:eastAsia="ru-RU"/>
        </w:rPr>
        <w:t>- приказ работодателя о приеме на работу объявляется работнику под ро</w:t>
      </w:r>
      <w:r>
        <w:rPr>
          <w:color w:val="000000"/>
          <w:sz w:val="28"/>
          <w:szCs w:val="28"/>
          <w:lang w:eastAsia="ru-RU"/>
        </w:rPr>
        <w:t>с</w:t>
      </w:r>
      <w:r>
        <w:rPr>
          <w:color w:val="000000"/>
          <w:sz w:val="28"/>
          <w:szCs w:val="28"/>
          <w:lang w:eastAsia="ru-RU"/>
        </w:rPr>
        <w:t>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464B97" w:rsidRDefault="00464B97">
      <w:pPr>
        <w:suppressAutoHyphens w:val="0"/>
        <w:autoSpaceDE w:val="0"/>
        <w:jc w:val="both"/>
      </w:pPr>
      <w:r>
        <w:rPr>
          <w:color w:val="000000"/>
          <w:sz w:val="28"/>
          <w:szCs w:val="28"/>
          <w:lang w:eastAsia="ru-RU"/>
        </w:rPr>
        <w:t xml:space="preserve">2.2. </w:t>
      </w:r>
      <w:r>
        <w:rPr>
          <w:sz w:val="28"/>
          <w:szCs w:val="28"/>
          <w:lang w:eastAsia="ru-RU"/>
        </w:rPr>
        <w:t>Работодатель обязан при заключении трудового договора с работником ознакомить его под роспись с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464B97" w:rsidRDefault="00464B97">
      <w:pPr>
        <w:suppressAutoHyphens w:val="0"/>
        <w:autoSpaceDE w:val="0"/>
        <w:jc w:val="both"/>
      </w:pPr>
      <w:r>
        <w:rPr>
          <w:color w:val="000000"/>
          <w:sz w:val="28"/>
          <w:szCs w:val="28"/>
          <w:lang w:eastAsia="ru-RU"/>
        </w:rPr>
        <w:t>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w:t>
      </w:r>
      <w:r>
        <w:rPr>
          <w:color w:val="000000"/>
          <w:sz w:val="28"/>
          <w:szCs w:val="28"/>
          <w:lang w:eastAsia="ru-RU"/>
        </w:rPr>
        <w:t>а</w:t>
      </w:r>
      <w:r>
        <w:rPr>
          <w:color w:val="000000"/>
          <w:sz w:val="28"/>
          <w:szCs w:val="28"/>
          <w:lang w:eastAsia="ru-RU"/>
        </w:rPr>
        <w:t>рактера предстоящей работы и условий ее выполнения, а именно в случаях, предусмотренных  ст. 59 ТК РФ.</w:t>
      </w:r>
    </w:p>
    <w:p w:rsidR="00464B97" w:rsidRDefault="00464B97">
      <w:pPr>
        <w:suppressAutoHyphens w:val="0"/>
        <w:autoSpaceDE w:val="0"/>
        <w:jc w:val="both"/>
      </w:pPr>
      <w:r>
        <w:rPr>
          <w:color w:val="000000"/>
          <w:sz w:val="28"/>
          <w:szCs w:val="28"/>
          <w:lang w:eastAsia="ru-RU"/>
        </w:rPr>
        <w:t>2.4. Изменение определенных сторонами условий трудового договора, в т.ч. перевод на другую работу, разрешается только по соглашению сторон труд</w:t>
      </w:r>
      <w:r>
        <w:rPr>
          <w:color w:val="000000"/>
          <w:sz w:val="28"/>
          <w:szCs w:val="28"/>
          <w:lang w:eastAsia="ru-RU"/>
        </w:rPr>
        <w:t>о</w:t>
      </w:r>
      <w:r>
        <w:rPr>
          <w:color w:val="000000"/>
          <w:sz w:val="28"/>
          <w:szCs w:val="28"/>
          <w:lang w:eastAsia="ru-RU"/>
        </w:rPr>
        <w:t>вого договора, за исключением случаев, оговоренных ТК РФ. Соглашение об изменении определенных сторонами условий трудового договора заключае</w:t>
      </w:r>
      <w:r>
        <w:rPr>
          <w:color w:val="000000"/>
          <w:sz w:val="28"/>
          <w:szCs w:val="28"/>
          <w:lang w:eastAsia="ru-RU"/>
        </w:rPr>
        <w:t>т</w:t>
      </w:r>
      <w:r>
        <w:rPr>
          <w:color w:val="000000"/>
          <w:sz w:val="28"/>
          <w:szCs w:val="28"/>
          <w:lang w:eastAsia="ru-RU"/>
        </w:rPr>
        <w:t>ся в письменной форме.</w:t>
      </w:r>
    </w:p>
    <w:p w:rsidR="00464B97" w:rsidRDefault="00464B97">
      <w:pPr>
        <w:suppressAutoHyphens w:val="0"/>
        <w:autoSpaceDE w:val="0"/>
        <w:jc w:val="both"/>
      </w:pPr>
      <w:r>
        <w:rPr>
          <w:color w:val="000000"/>
          <w:sz w:val="28"/>
          <w:szCs w:val="28"/>
          <w:lang w:eastAsia="ru-RU"/>
        </w:rPr>
        <w:t>2.5. Условия, оговариваемые при заключении трудового договора, не могут ущемлять социально-экономические, трудовые права работников, гарантир</w:t>
      </w:r>
      <w:r>
        <w:rPr>
          <w:color w:val="000000"/>
          <w:sz w:val="28"/>
          <w:szCs w:val="28"/>
          <w:lang w:eastAsia="ru-RU"/>
        </w:rPr>
        <w:t>о</w:t>
      </w:r>
      <w:r>
        <w:rPr>
          <w:color w:val="000000"/>
          <w:sz w:val="28"/>
          <w:szCs w:val="28"/>
          <w:lang w:eastAsia="ru-RU"/>
        </w:rPr>
        <w:t>ванные законодательством, Договором учреждения.</w:t>
      </w:r>
    </w:p>
    <w:p w:rsidR="00464B97" w:rsidRDefault="00464B97">
      <w:pPr>
        <w:autoSpaceDE w:val="0"/>
        <w:ind w:firstLine="567"/>
        <w:jc w:val="both"/>
      </w:pPr>
      <w:r>
        <w:rPr>
          <w:color w:val="000000"/>
          <w:sz w:val="28"/>
          <w:szCs w:val="28"/>
          <w:lang w:eastAsia="ru-RU"/>
        </w:rPr>
        <w:t>Согласно ч.1. ст.57 ТК РФ трудовой договор содержит полную информацию о сторонах, заключивших его.</w:t>
      </w:r>
    </w:p>
    <w:p w:rsidR="00464B97" w:rsidRDefault="00464B97">
      <w:pPr>
        <w:autoSpaceDE w:val="0"/>
        <w:ind w:firstLine="567"/>
        <w:jc w:val="both"/>
      </w:pPr>
      <w:r>
        <w:rPr>
          <w:color w:val="000000"/>
          <w:sz w:val="28"/>
          <w:szCs w:val="28"/>
          <w:lang w:eastAsia="ru-RU"/>
        </w:rPr>
        <w:t>Обязательным для включения в трудовой договор являются следующие условия:</w:t>
      </w:r>
    </w:p>
    <w:p w:rsidR="00464B97" w:rsidRDefault="00464B97">
      <w:pPr>
        <w:numPr>
          <w:ilvl w:val="0"/>
          <w:numId w:val="22"/>
        </w:numPr>
        <w:suppressAutoHyphens w:val="0"/>
        <w:autoSpaceDE w:val="0"/>
        <w:ind w:left="567" w:firstLine="0"/>
        <w:jc w:val="both"/>
      </w:pPr>
      <w:r>
        <w:rPr>
          <w:color w:val="000000"/>
          <w:sz w:val="28"/>
          <w:szCs w:val="28"/>
          <w:lang w:eastAsia="ru-RU"/>
        </w:rPr>
        <w:t>указание места работы (конкретный адрес работодателя);</w:t>
      </w:r>
    </w:p>
    <w:p w:rsidR="00464B97" w:rsidRDefault="00464B97">
      <w:pPr>
        <w:numPr>
          <w:ilvl w:val="0"/>
          <w:numId w:val="22"/>
        </w:numPr>
        <w:suppressAutoHyphens w:val="0"/>
        <w:autoSpaceDE w:val="0"/>
        <w:ind w:left="567" w:firstLine="0"/>
        <w:jc w:val="both"/>
      </w:pPr>
      <w:r>
        <w:rPr>
          <w:color w:val="000000"/>
          <w:sz w:val="28"/>
          <w:szCs w:val="28"/>
          <w:lang w:eastAsia="ru-RU"/>
        </w:rPr>
        <w:t>трудовая функция (работа по должности в соответствии со штатным расписанием, профессии, специальность с указанием квалификации; конкретный вид поручаемой работы). Если из федеральных законов сл</w:t>
      </w:r>
      <w:r>
        <w:rPr>
          <w:color w:val="000000"/>
          <w:sz w:val="28"/>
          <w:szCs w:val="28"/>
          <w:lang w:eastAsia="ru-RU"/>
        </w:rPr>
        <w:t>е</w:t>
      </w:r>
      <w:r>
        <w:rPr>
          <w:color w:val="000000"/>
          <w:sz w:val="28"/>
          <w:szCs w:val="28"/>
          <w:lang w:eastAsia="ru-RU"/>
        </w:rPr>
        <w:t>дует, что с выполнением работ по определенным должностям, профе</w:t>
      </w:r>
      <w:r>
        <w:rPr>
          <w:color w:val="000000"/>
          <w:sz w:val="28"/>
          <w:szCs w:val="28"/>
          <w:lang w:eastAsia="ru-RU"/>
        </w:rPr>
        <w:t>с</w:t>
      </w:r>
      <w:r>
        <w:rPr>
          <w:color w:val="000000"/>
          <w:sz w:val="28"/>
          <w:szCs w:val="28"/>
          <w:lang w:eastAsia="ru-RU"/>
        </w:rPr>
        <w:t>сиям, специальностям связано предоставление компенсаций и льгот л</w:t>
      </w:r>
      <w:r>
        <w:rPr>
          <w:color w:val="000000"/>
          <w:sz w:val="28"/>
          <w:szCs w:val="28"/>
          <w:lang w:eastAsia="ru-RU"/>
        </w:rPr>
        <w:t>и</w:t>
      </w:r>
      <w:r>
        <w:rPr>
          <w:color w:val="000000"/>
          <w:sz w:val="28"/>
          <w:szCs w:val="28"/>
          <w:lang w:eastAsia="ru-RU"/>
        </w:rPr>
        <w:t>бо наличие ограничений, то наименование этих должностей, профессий или специальностей и квалификационные требования к ним должны с</w:t>
      </w:r>
      <w:r>
        <w:rPr>
          <w:color w:val="000000"/>
          <w:sz w:val="28"/>
          <w:szCs w:val="28"/>
          <w:lang w:eastAsia="ru-RU"/>
        </w:rPr>
        <w:t>о</w:t>
      </w:r>
      <w:r>
        <w:rPr>
          <w:color w:val="000000"/>
          <w:sz w:val="28"/>
          <w:szCs w:val="28"/>
          <w:lang w:eastAsia="ru-RU"/>
        </w:rPr>
        <w:t>ответствовать наименованиям и требованиям, указанным в квалифик</w:t>
      </w:r>
      <w:r>
        <w:rPr>
          <w:color w:val="000000"/>
          <w:sz w:val="28"/>
          <w:szCs w:val="28"/>
          <w:lang w:eastAsia="ru-RU"/>
        </w:rPr>
        <w:t>а</w:t>
      </w:r>
      <w:r>
        <w:rPr>
          <w:color w:val="000000"/>
          <w:sz w:val="28"/>
          <w:szCs w:val="28"/>
          <w:lang w:eastAsia="ru-RU"/>
        </w:rPr>
        <w:t>ционных справочниках, утверждаемых в порядке, устанавливаемом Правительством РФ;</w:t>
      </w:r>
    </w:p>
    <w:p w:rsidR="00464B97" w:rsidRDefault="00464B97">
      <w:pPr>
        <w:numPr>
          <w:ilvl w:val="0"/>
          <w:numId w:val="22"/>
        </w:numPr>
        <w:suppressAutoHyphens w:val="0"/>
        <w:autoSpaceDE w:val="0"/>
        <w:ind w:left="567" w:firstLine="0"/>
        <w:jc w:val="both"/>
      </w:pPr>
      <w:r>
        <w:rPr>
          <w:color w:val="000000"/>
          <w:sz w:val="28"/>
          <w:szCs w:val="28"/>
          <w:lang w:eastAsia="ru-RU"/>
        </w:rPr>
        <w:t>определение даты начала работы, а при заключении срочного трудов</w:t>
      </w:r>
      <w:r>
        <w:rPr>
          <w:color w:val="000000"/>
          <w:sz w:val="28"/>
          <w:szCs w:val="28"/>
          <w:lang w:eastAsia="ru-RU"/>
        </w:rPr>
        <w:t>о</w:t>
      </w:r>
      <w:r>
        <w:rPr>
          <w:color w:val="000000"/>
          <w:sz w:val="28"/>
          <w:szCs w:val="28"/>
          <w:lang w:eastAsia="ru-RU"/>
        </w:rPr>
        <w:t>го договора – также срок его действия и обстоятельства (причины), п</w:t>
      </w:r>
      <w:r>
        <w:rPr>
          <w:color w:val="000000"/>
          <w:sz w:val="28"/>
          <w:szCs w:val="28"/>
          <w:lang w:eastAsia="ru-RU"/>
        </w:rPr>
        <w:t>о</w:t>
      </w:r>
      <w:r>
        <w:rPr>
          <w:color w:val="000000"/>
          <w:sz w:val="28"/>
          <w:szCs w:val="28"/>
          <w:lang w:eastAsia="ru-RU"/>
        </w:rPr>
        <w:lastRenderedPageBreak/>
        <w:t>служившие основанием для его подписания в порядке, предусмотренном ТК РФ или иным федеральным законом;</w:t>
      </w:r>
    </w:p>
    <w:p w:rsidR="00464B97" w:rsidRDefault="00464B97">
      <w:pPr>
        <w:numPr>
          <w:ilvl w:val="0"/>
          <w:numId w:val="22"/>
        </w:numPr>
        <w:suppressAutoHyphens w:val="0"/>
        <w:autoSpaceDE w:val="0"/>
        <w:ind w:left="567" w:firstLine="0"/>
        <w:jc w:val="both"/>
      </w:pPr>
      <w:r>
        <w:rPr>
          <w:color w:val="000000"/>
          <w:sz w:val="28"/>
          <w:szCs w:val="28"/>
          <w:lang w:eastAsia="ru-RU"/>
        </w:rPr>
        <w:t>условия оплаты труда (в т.ч. размер</w:t>
      </w:r>
      <w:r>
        <w:rPr>
          <w:color w:val="FF0000"/>
          <w:sz w:val="28"/>
          <w:szCs w:val="28"/>
          <w:lang w:eastAsia="ru-RU"/>
        </w:rPr>
        <w:t xml:space="preserve"> </w:t>
      </w:r>
      <w:r>
        <w:rPr>
          <w:color w:val="000000"/>
          <w:sz w:val="28"/>
          <w:szCs w:val="28"/>
          <w:lang w:eastAsia="ru-RU"/>
        </w:rPr>
        <w:t>ставки или оклада (должностного оклада) работника, оплаты, надбавки и поощрительные выплаты);</w:t>
      </w:r>
    </w:p>
    <w:p w:rsidR="00464B97" w:rsidRDefault="00464B97">
      <w:pPr>
        <w:numPr>
          <w:ilvl w:val="0"/>
          <w:numId w:val="22"/>
        </w:numPr>
        <w:suppressAutoHyphens w:val="0"/>
        <w:autoSpaceDE w:val="0"/>
        <w:ind w:left="567" w:firstLine="0"/>
        <w:jc w:val="both"/>
      </w:pPr>
      <w:r>
        <w:rPr>
          <w:color w:val="000000"/>
          <w:sz w:val="28"/>
          <w:szCs w:val="28"/>
          <w:lang w:eastAsia="ru-RU"/>
        </w:rPr>
        <w:t>режим рабочего времени и времени отдыха (если для данного работн</w:t>
      </w:r>
      <w:r>
        <w:rPr>
          <w:color w:val="000000"/>
          <w:sz w:val="28"/>
          <w:szCs w:val="28"/>
          <w:lang w:eastAsia="ru-RU"/>
        </w:rPr>
        <w:t>и</w:t>
      </w:r>
      <w:r>
        <w:rPr>
          <w:color w:val="000000"/>
          <w:sz w:val="28"/>
          <w:szCs w:val="28"/>
          <w:lang w:eastAsia="ru-RU"/>
        </w:rPr>
        <w:t>ка он отличается от общих правил, действующих у данного работодат</w:t>
      </w:r>
      <w:r>
        <w:rPr>
          <w:color w:val="000000"/>
          <w:sz w:val="28"/>
          <w:szCs w:val="28"/>
          <w:lang w:eastAsia="ru-RU"/>
        </w:rPr>
        <w:t>е</w:t>
      </w:r>
      <w:r>
        <w:rPr>
          <w:color w:val="000000"/>
          <w:sz w:val="28"/>
          <w:szCs w:val="28"/>
          <w:lang w:eastAsia="ru-RU"/>
        </w:rPr>
        <w:t>ля);</w:t>
      </w:r>
    </w:p>
    <w:p w:rsidR="00464B97" w:rsidRDefault="00464B97">
      <w:pPr>
        <w:numPr>
          <w:ilvl w:val="0"/>
          <w:numId w:val="22"/>
        </w:numPr>
        <w:suppressAutoHyphens w:val="0"/>
        <w:autoSpaceDE w:val="0"/>
        <w:ind w:left="567" w:firstLine="0"/>
        <w:jc w:val="both"/>
      </w:pPr>
      <w:r>
        <w:rPr>
          <w:color w:val="000000"/>
          <w:sz w:val="28"/>
          <w:szCs w:val="28"/>
          <w:lang w:eastAsia="ru-RU"/>
        </w:rPr>
        <w:t>компенсации за тяжелую работу и работу с вредными и (или) опасными условиями труда с указанием характеристик условий труда на рабочем месте;</w:t>
      </w:r>
    </w:p>
    <w:p w:rsidR="00464B97" w:rsidRDefault="00464B97">
      <w:pPr>
        <w:numPr>
          <w:ilvl w:val="0"/>
          <w:numId w:val="22"/>
        </w:numPr>
        <w:suppressAutoHyphens w:val="0"/>
        <w:autoSpaceDE w:val="0"/>
        <w:ind w:left="567" w:firstLine="0"/>
        <w:jc w:val="both"/>
      </w:pPr>
      <w:r>
        <w:rPr>
          <w:color w:val="000000"/>
          <w:sz w:val="28"/>
          <w:szCs w:val="28"/>
          <w:lang w:eastAsia="ru-RU"/>
        </w:rPr>
        <w:t>условие об обязательном социальном страховании работника в соо</w:t>
      </w:r>
      <w:r>
        <w:rPr>
          <w:color w:val="000000"/>
          <w:sz w:val="28"/>
          <w:szCs w:val="28"/>
          <w:lang w:eastAsia="ru-RU"/>
        </w:rPr>
        <w:t>т</w:t>
      </w:r>
      <w:r>
        <w:rPr>
          <w:color w:val="000000"/>
          <w:sz w:val="28"/>
          <w:szCs w:val="28"/>
          <w:lang w:eastAsia="ru-RU"/>
        </w:rPr>
        <w:t>ветствии с ТК РФ и иными федеральными законами;</w:t>
      </w:r>
    </w:p>
    <w:p w:rsidR="00464B97" w:rsidRDefault="00464B97">
      <w:pPr>
        <w:numPr>
          <w:ilvl w:val="0"/>
          <w:numId w:val="22"/>
        </w:numPr>
        <w:suppressAutoHyphens w:val="0"/>
        <w:autoSpaceDE w:val="0"/>
        <w:ind w:left="567" w:firstLine="0"/>
        <w:jc w:val="both"/>
      </w:pPr>
      <w:r>
        <w:rPr>
          <w:color w:val="000000"/>
          <w:sz w:val="28"/>
          <w:szCs w:val="28"/>
          <w:lang w:eastAsia="ru-RU"/>
        </w:rPr>
        <w:t>другие условия в случаях, предусмотренных трудовым законодател</w:t>
      </w:r>
      <w:r>
        <w:rPr>
          <w:color w:val="000000"/>
          <w:sz w:val="28"/>
          <w:szCs w:val="28"/>
          <w:lang w:eastAsia="ru-RU"/>
        </w:rPr>
        <w:t>ь</w:t>
      </w:r>
      <w:r>
        <w:rPr>
          <w:color w:val="000000"/>
          <w:sz w:val="28"/>
          <w:szCs w:val="28"/>
          <w:lang w:eastAsia="ru-RU"/>
        </w:rPr>
        <w:t>ством и иными нормативными правовыми актами, содержащими нормы трудового права.</w:t>
      </w:r>
    </w:p>
    <w:p w:rsidR="00464B97" w:rsidRDefault="00464B97">
      <w:pPr>
        <w:autoSpaceDE w:val="0"/>
        <w:ind w:firstLine="567"/>
        <w:jc w:val="both"/>
      </w:pPr>
      <w:r>
        <w:rPr>
          <w:color w:val="000000"/>
          <w:sz w:val="28"/>
          <w:szCs w:val="28"/>
          <w:lang w:eastAsia="ru-RU"/>
        </w:rPr>
        <w:t>В трудовом договоре могут быть отражены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Договором, локальными нормативными актами.</w:t>
      </w:r>
    </w:p>
    <w:p w:rsidR="00464B97" w:rsidRDefault="00464B97">
      <w:pPr>
        <w:autoSpaceDE w:val="0"/>
        <w:ind w:firstLine="567"/>
        <w:jc w:val="both"/>
      </w:pPr>
      <w:r>
        <w:rPr>
          <w:color w:val="000000"/>
          <w:sz w:val="28"/>
          <w:szCs w:val="28"/>
          <w:lang w:eastAsia="ru-RU"/>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464B97" w:rsidRDefault="00464B97">
      <w:pPr>
        <w:autoSpaceDE w:val="0"/>
        <w:ind w:firstLine="567"/>
        <w:jc w:val="both"/>
      </w:pPr>
      <w:r>
        <w:rPr>
          <w:color w:val="000000"/>
          <w:sz w:val="28"/>
          <w:szCs w:val="28"/>
          <w:lang w:eastAsia="ru-RU"/>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w:t>
      </w:r>
    </w:p>
    <w:p w:rsidR="00464B97" w:rsidRDefault="00464B97">
      <w:pPr>
        <w:autoSpaceDE w:val="0"/>
        <w:ind w:firstLine="567"/>
        <w:jc w:val="both"/>
      </w:pPr>
      <w:r>
        <w:rPr>
          <w:color w:val="000000"/>
          <w:sz w:val="28"/>
          <w:szCs w:val="28"/>
          <w:lang w:eastAsia="ru-RU"/>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464B97" w:rsidRDefault="00464B97">
      <w:pPr>
        <w:autoSpaceDE w:val="0"/>
        <w:ind w:firstLine="567"/>
        <w:jc w:val="both"/>
      </w:pPr>
      <w:r>
        <w:rPr>
          <w:color w:val="000000"/>
          <w:sz w:val="28"/>
          <w:szCs w:val="28"/>
          <w:lang w:eastAsia="ru-RU"/>
        </w:rPr>
        <w:t>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464B97" w:rsidRDefault="00464B97">
      <w:pPr>
        <w:autoSpaceDE w:val="0"/>
        <w:jc w:val="center"/>
        <w:rPr>
          <w:b/>
          <w:bCs/>
          <w:color w:val="000000"/>
          <w:sz w:val="28"/>
          <w:szCs w:val="28"/>
          <w:lang w:eastAsia="ru-RU"/>
        </w:rPr>
      </w:pPr>
    </w:p>
    <w:p w:rsidR="00464B97" w:rsidRDefault="00464B97">
      <w:pPr>
        <w:autoSpaceDE w:val="0"/>
        <w:jc w:val="center"/>
      </w:pPr>
      <w:r>
        <w:rPr>
          <w:b/>
          <w:bCs/>
          <w:color w:val="000000"/>
          <w:sz w:val="28"/>
          <w:szCs w:val="28"/>
          <w:lang w:eastAsia="ru-RU"/>
        </w:rPr>
        <w:t xml:space="preserve">Раздел </w:t>
      </w:r>
      <w:r>
        <w:rPr>
          <w:b/>
          <w:bCs/>
          <w:color w:val="000000"/>
          <w:sz w:val="28"/>
          <w:szCs w:val="28"/>
          <w:lang w:val="en-US" w:eastAsia="ru-RU"/>
        </w:rPr>
        <w:t>III</w:t>
      </w:r>
      <w:r>
        <w:rPr>
          <w:b/>
          <w:bCs/>
          <w:color w:val="000000"/>
          <w:sz w:val="28"/>
          <w:szCs w:val="28"/>
          <w:lang w:eastAsia="ru-RU"/>
        </w:rPr>
        <w:t xml:space="preserve">. </w:t>
      </w:r>
    </w:p>
    <w:p w:rsidR="00464B97" w:rsidRDefault="00464B97">
      <w:pPr>
        <w:autoSpaceDE w:val="0"/>
        <w:jc w:val="center"/>
      </w:pPr>
      <w:r>
        <w:rPr>
          <w:b/>
          <w:bCs/>
          <w:color w:val="000000"/>
          <w:sz w:val="28"/>
          <w:szCs w:val="28"/>
          <w:lang w:eastAsia="ru-RU"/>
        </w:rPr>
        <w:t>Оплата и нормирование труда, гарантии и компенсации</w:t>
      </w:r>
    </w:p>
    <w:p w:rsidR="00464B97" w:rsidRDefault="00464B97">
      <w:pPr>
        <w:numPr>
          <w:ilvl w:val="1"/>
          <w:numId w:val="12"/>
        </w:numPr>
        <w:suppressAutoHyphens w:val="0"/>
        <w:autoSpaceDE w:val="0"/>
        <w:ind w:left="0" w:firstLine="0"/>
        <w:jc w:val="both"/>
      </w:pPr>
      <w:r>
        <w:rPr>
          <w:b/>
          <w:color w:val="000000"/>
          <w:sz w:val="28"/>
          <w:szCs w:val="28"/>
          <w:lang w:eastAsia="ru-RU"/>
        </w:rPr>
        <w:t>В области оплаты труда Стороны договорились</w:t>
      </w:r>
    </w:p>
    <w:p w:rsidR="00464B97" w:rsidRDefault="00464B97">
      <w:pPr>
        <w:numPr>
          <w:ilvl w:val="2"/>
          <w:numId w:val="12"/>
        </w:numPr>
        <w:tabs>
          <w:tab w:val="left" w:pos="851"/>
        </w:tabs>
        <w:suppressAutoHyphens w:val="0"/>
        <w:autoSpaceDE w:val="0"/>
        <w:jc w:val="both"/>
      </w:pPr>
      <w:r>
        <w:rPr>
          <w:color w:val="000000"/>
          <w:sz w:val="28"/>
          <w:szCs w:val="28"/>
          <w:lang w:eastAsia="ru-RU"/>
        </w:rPr>
        <w:t>Выплачивать заработную плату в денежной форме (рублях).</w:t>
      </w:r>
    </w:p>
    <w:p w:rsidR="00464B97" w:rsidRDefault="00464B97">
      <w:pPr>
        <w:tabs>
          <w:tab w:val="left" w:pos="851"/>
        </w:tabs>
        <w:suppressAutoHyphens w:val="0"/>
        <w:autoSpaceDE w:val="0"/>
        <w:jc w:val="both"/>
      </w:pPr>
      <w:r>
        <w:rPr>
          <w:color w:val="000000"/>
          <w:sz w:val="28"/>
          <w:szCs w:val="28"/>
          <w:lang w:eastAsia="ru-RU"/>
        </w:rPr>
        <w:t>3.1.2. Выплачивать</w:t>
      </w:r>
      <w:r>
        <w:rPr>
          <w:sz w:val="28"/>
          <w:szCs w:val="28"/>
        </w:rPr>
        <w:t xml:space="preserve"> </w:t>
      </w:r>
      <w:r>
        <w:rPr>
          <w:color w:val="000000"/>
          <w:sz w:val="28"/>
          <w:szCs w:val="28"/>
          <w:lang w:eastAsia="ru-RU"/>
        </w:rPr>
        <w:t xml:space="preserve">заработную плату в соответствии со ст.136 ТК РФ </w:t>
      </w:r>
      <w:r>
        <w:rPr>
          <w:sz w:val="28"/>
          <w:szCs w:val="28"/>
          <w:lang w:eastAsia="ru-RU"/>
        </w:rPr>
        <w:t>не р</w:t>
      </w:r>
      <w:r>
        <w:rPr>
          <w:sz w:val="28"/>
          <w:szCs w:val="28"/>
          <w:lang w:eastAsia="ru-RU"/>
        </w:rPr>
        <w:t>е</w:t>
      </w:r>
      <w:r>
        <w:rPr>
          <w:sz w:val="28"/>
          <w:szCs w:val="28"/>
          <w:lang w:eastAsia="ru-RU"/>
        </w:rPr>
        <w:t>же, чем каждые полмесяца, путем перечисления по заявлению  работника на его банковскую карту. Дни выдачи заработной платы –</w:t>
      </w:r>
      <w:r>
        <w:rPr>
          <w:b/>
          <w:color w:val="000000"/>
          <w:sz w:val="28"/>
          <w:szCs w:val="28"/>
          <w:lang w:eastAsia="ru-RU"/>
        </w:rPr>
        <w:t xml:space="preserve"> 10</w:t>
      </w:r>
      <w:r>
        <w:rPr>
          <w:color w:val="000000"/>
          <w:sz w:val="28"/>
          <w:szCs w:val="28"/>
          <w:lang w:eastAsia="ru-RU"/>
        </w:rPr>
        <w:t xml:space="preserve"> и </w:t>
      </w:r>
      <w:r>
        <w:rPr>
          <w:b/>
          <w:color w:val="000000"/>
          <w:sz w:val="28"/>
          <w:szCs w:val="28"/>
          <w:lang w:eastAsia="ru-RU"/>
        </w:rPr>
        <w:t xml:space="preserve">25 </w:t>
      </w:r>
      <w:r>
        <w:rPr>
          <w:color w:val="000000"/>
          <w:sz w:val="28"/>
          <w:szCs w:val="28"/>
          <w:lang w:eastAsia="ru-RU"/>
        </w:rPr>
        <w:t>числа каждого месяца.</w:t>
      </w:r>
    </w:p>
    <w:p w:rsidR="00464B97" w:rsidRDefault="00464B97">
      <w:pPr>
        <w:tabs>
          <w:tab w:val="left" w:pos="851"/>
        </w:tabs>
        <w:suppressAutoHyphens w:val="0"/>
        <w:autoSpaceDE w:val="0"/>
        <w:jc w:val="both"/>
      </w:pPr>
      <w:r>
        <w:rPr>
          <w:color w:val="000000"/>
          <w:sz w:val="28"/>
          <w:szCs w:val="28"/>
          <w:lang w:eastAsia="ru-RU"/>
        </w:rPr>
        <w:lastRenderedPageBreak/>
        <w:t>3.1.3. Оплата труда работников регулируется законодательством Российской Федерации, Постановлениями краевых и муниципальных органов власти, Положением об оплате труда работников учреждения и устанавливается в з</w:t>
      </w:r>
      <w:r>
        <w:rPr>
          <w:color w:val="000000"/>
          <w:sz w:val="28"/>
          <w:szCs w:val="28"/>
          <w:lang w:eastAsia="ru-RU"/>
        </w:rPr>
        <w:t>а</w:t>
      </w:r>
      <w:r>
        <w:rPr>
          <w:color w:val="000000"/>
          <w:sz w:val="28"/>
          <w:szCs w:val="28"/>
          <w:lang w:eastAsia="ru-RU"/>
        </w:rPr>
        <w:t>висимости от квалификации работника, сложности, интенсивности, колич</w:t>
      </w:r>
      <w:r>
        <w:rPr>
          <w:color w:val="000000"/>
          <w:sz w:val="28"/>
          <w:szCs w:val="28"/>
          <w:lang w:eastAsia="ru-RU"/>
        </w:rPr>
        <w:t>е</w:t>
      </w:r>
      <w:r>
        <w:rPr>
          <w:color w:val="000000"/>
          <w:sz w:val="28"/>
          <w:szCs w:val="28"/>
          <w:lang w:eastAsia="ru-RU"/>
        </w:rPr>
        <w:t xml:space="preserve">ства, качества и условий выполняемой работы, а также компенсационных выплат  и стимулирующих выплат, премий и иных поощрительных выплат в пределах бюджетных ассигнований, направляемых на оплату труда. </w:t>
      </w:r>
    </w:p>
    <w:p w:rsidR="00464B97" w:rsidRDefault="00464B97">
      <w:pPr>
        <w:numPr>
          <w:ilvl w:val="2"/>
          <w:numId w:val="20"/>
        </w:numPr>
        <w:tabs>
          <w:tab w:val="left" w:pos="851"/>
        </w:tabs>
        <w:suppressAutoHyphens w:val="0"/>
        <w:autoSpaceDE w:val="0"/>
        <w:jc w:val="both"/>
      </w:pPr>
      <w:r>
        <w:rPr>
          <w:sz w:val="28"/>
          <w:szCs w:val="28"/>
          <w:lang w:eastAsia="ru-RU"/>
        </w:rPr>
        <w:t>Выплаты за работу в условиях, отклоняющихся от нормальных:</w:t>
      </w:r>
    </w:p>
    <w:p w:rsidR="00464B97" w:rsidRDefault="00464B97">
      <w:pPr>
        <w:tabs>
          <w:tab w:val="left" w:pos="851"/>
        </w:tabs>
        <w:autoSpaceDE w:val="0"/>
        <w:ind w:left="851"/>
        <w:jc w:val="both"/>
        <w:rPr>
          <w:sz w:val="28"/>
          <w:szCs w:val="28"/>
          <w:lang w:eastAsia="ru-RU"/>
        </w:rPr>
      </w:pPr>
    </w:p>
    <w:tbl>
      <w:tblPr>
        <w:tblW w:w="0" w:type="auto"/>
        <w:tblInd w:w="-758" w:type="dxa"/>
        <w:tblLayout w:type="fixed"/>
        <w:tblLook w:val="0000" w:firstRow="0" w:lastRow="0" w:firstColumn="0" w:lastColumn="0" w:noHBand="0" w:noVBand="0"/>
      </w:tblPr>
      <w:tblGrid>
        <w:gridCol w:w="851"/>
        <w:gridCol w:w="5670"/>
        <w:gridCol w:w="3723"/>
      </w:tblGrid>
      <w:tr w:rsidR="00464B97">
        <w:tc>
          <w:tcPr>
            <w:tcW w:w="851"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color w:val="000000"/>
                <w:sz w:val="28"/>
                <w:szCs w:val="28"/>
                <w:lang w:eastAsia="ru-RU"/>
              </w:rPr>
              <w:t>№</w:t>
            </w:r>
          </w:p>
          <w:p w:rsidR="00464B97" w:rsidRDefault="00464B97">
            <w:pPr>
              <w:autoSpaceDE w:val="0"/>
              <w:jc w:val="both"/>
            </w:pPr>
            <w:r>
              <w:rPr>
                <w:color w:val="000000"/>
                <w:sz w:val="28"/>
                <w:szCs w:val="28"/>
                <w:lang w:eastAsia="ru-RU"/>
              </w:rPr>
              <w:t>п\п</w:t>
            </w:r>
          </w:p>
        </w:tc>
        <w:tc>
          <w:tcPr>
            <w:tcW w:w="5670"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color w:val="000000"/>
                <w:sz w:val="28"/>
                <w:szCs w:val="28"/>
                <w:lang w:eastAsia="ru-RU"/>
              </w:rPr>
              <w:t>Наименования работ</w:t>
            </w: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464B97" w:rsidRDefault="00464B97">
            <w:pPr>
              <w:autoSpaceDE w:val="0"/>
              <w:jc w:val="both"/>
            </w:pPr>
            <w:r>
              <w:rPr>
                <w:color w:val="000000"/>
                <w:sz w:val="28"/>
                <w:szCs w:val="28"/>
                <w:lang w:eastAsia="ru-RU"/>
              </w:rPr>
              <w:t>Размер выплаты в процентах к ставке заработной платы (должностному окладу) пропорционально нагрузке</w:t>
            </w:r>
          </w:p>
        </w:tc>
      </w:tr>
      <w:tr w:rsidR="00464B97">
        <w:tc>
          <w:tcPr>
            <w:tcW w:w="851" w:type="dxa"/>
            <w:tcBorders>
              <w:top w:val="single" w:sz="4" w:space="0" w:color="000000"/>
              <w:left w:val="single" w:sz="4" w:space="0" w:color="000000"/>
              <w:bottom w:val="single" w:sz="4" w:space="0" w:color="000000"/>
            </w:tcBorders>
            <w:shd w:val="clear" w:color="auto" w:fill="auto"/>
          </w:tcPr>
          <w:p w:rsidR="00464B97" w:rsidRDefault="00464B97">
            <w:pPr>
              <w:numPr>
                <w:ilvl w:val="0"/>
                <w:numId w:val="15"/>
              </w:numPr>
              <w:suppressAutoHyphens w:val="0"/>
              <w:autoSpaceDE w:val="0"/>
              <w:snapToGrid w:val="0"/>
              <w:ind w:left="0" w:firstLine="0"/>
              <w:jc w:val="both"/>
              <w:rPr>
                <w:color w:val="000000"/>
                <w:sz w:val="28"/>
                <w:szCs w:val="28"/>
                <w:lang w:eastAsia="ru-RU"/>
              </w:rPr>
            </w:pPr>
          </w:p>
        </w:tc>
        <w:tc>
          <w:tcPr>
            <w:tcW w:w="5670"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color w:val="000000"/>
                <w:sz w:val="28"/>
                <w:szCs w:val="28"/>
                <w:lang w:eastAsia="ru-RU"/>
              </w:rPr>
              <w:t>За работу в группе компенсирующей направленности:</w:t>
            </w:r>
          </w:p>
          <w:p w:rsidR="00464B97" w:rsidRDefault="00464B97">
            <w:pPr>
              <w:autoSpaceDE w:val="0"/>
              <w:jc w:val="both"/>
            </w:pPr>
            <w:r>
              <w:rPr>
                <w:color w:val="000000"/>
                <w:sz w:val="28"/>
                <w:szCs w:val="28"/>
                <w:lang w:eastAsia="ru-RU"/>
              </w:rPr>
              <w:t>- учителю-логопеду</w:t>
            </w:r>
          </w:p>
          <w:p w:rsidR="00464B97" w:rsidRDefault="00464B97">
            <w:pPr>
              <w:autoSpaceDE w:val="0"/>
              <w:jc w:val="both"/>
            </w:pPr>
            <w:r>
              <w:rPr>
                <w:color w:val="000000"/>
                <w:sz w:val="28"/>
                <w:szCs w:val="28"/>
                <w:lang w:eastAsia="ru-RU"/>
              </w:rPr>
              <w:t>- воспитателю</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97" w:rsidRDefault="00464B97">
            <w:pPr>
              <w:snapToGrid w:val="0"/>
              <w:jc w:val="center"/>
              <w:rPr>
                <w:sz w:val="28"/>
                <w:szCs w:val="28"/>
                <w:lang w:eastAsia="ru-RU"/>
              </w:rPr>
            </w:pPr>
          </w:p>
          <w:p w:rsidR="00464B97" w:rsidRDefault="00464B97">
            <w:pPr>
              <w:jc w:val="center"/>
              <w:rPr>
                <w:sz w:val="28"/>
                <w:szCs w:val="28"/>
                <w:lang w:eastAsia="ru-RU"/>
              </w:rPr>
            </w:pPr>
          </w:p>
          <w:p w:rsidR="00464B97" w:rsidRDefault="00464B97">
            <w:pPr>
              <w:jc w:val="center"/>
            </w:pPr>
            <w:r>
              <w:rPr>
                <w:sz w:val="28"/>
                <w:szCs w:val="28"/>
                <w:lang w:eastAsia="ru-RU"/>
              </w:rPr>
              <w:t>20%</w:t>
            </w:r>
          </w:p>
          <w:p w:rsidR="00464B97" w:rsidRDefault="00464B97">
            <w:pPr>
              <w:jc w:val="center"/>
            </w:pPr>
            <w:r>
              <w:rPr>
                <w:sz w:val="28"/>
                <w:szCs w:val="28"/>
                <w:lang w:eastAsia="ru-RU"/>
              </w:rPr>
              <w:t>20%</w:t>
            </w:r>
          </w:p>
        </w:tc>
      </w:tr>
      <w:tr w:rsidR="00464B97">
        <w:tc>
          <w:tcPr>
            <w:tcW w:w="851" w:type="dxa"/>
            <w:tcBorders>
              <w:top w:val="single" w:sz="4" w:space="0" w:color="000000"/>
              <w:left w:val="single" w:sz="4" w:space="0" w:color="000000"/>
              <w:bottom w:val="single" w:sz="4" w:space="0" w:color="000000"/>
            </w:tcBorders>
            <w:shd w:val="clear" w:color="auto" w:fill="auto"/>
          </w:tcPr>
          <w:p w:rsidR="00464B97" w:rsidRDefault="00464B97">
            <w:pPr>
              <w:numPr>
                <w:ilvl w:val="0"/>
                <w:numId w:val="5"/>
              </w:numPr>
              <w:suppressAutoHyphens w:val="0"/>
              <w:autoSpaceDE w:val="0"/>
              <w:snapToGrid w:val="0"/>
              <w:jc w:val="both"/>
              <w:rPr>
                <w:color w:val="000000"/>
                <w:sz w:val="28"/>
                <w:szCs w:val="28"/>
                <w:lang w:eastAsia="ru-RU"/>
              </w:rPr>
            </w:pPr>
          </w:p>
        </w:tc>
        <w:tc>
          <w:tcPr>
            <w:tcW w:w="5670"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color w:val="000000"/>
                <w:sz w:val="28"/>
                <w:szCs w:val="28"/>
                <w:lang w:eastAsia="ru-RU"/>
              </w:rPr>
              <w:t>За работу в группе компенсирующей направленности:</w:t>
            </w:r>
          </w:p>
          <w:p w:rsidR="00464B97" w:rsidRDefault="00464B97">
            <w:pPr>
              <w:autoSpaceDE w:val="0"/>
              <w:jc w:val="both"/>
            </w:pPr>
            <w:r>
              <w:rPr>
                <w:color w:val="000000"/>
                <w:sz w:val="28"/>
                <w:szCs w:val="28"/>
                <w:lang w:eastAsia="ru-RU"/>
              </w:rPr>
              <w:t>- музыкальному руководителю</w:t>
            </w:r>
          </w:p>
          <w:p w:rsidR="00464B97" w:rsidRDefault="00464B97">
            <w:pPr>
              <w:autoSpaceDE w:val="0"/>
              <w:jc w:val="both"/>
            </w:pPr>
            <w:r>
              <w:rPr>
                <w:color w:val="000000"/>
                <w:sz w:val="28"/>
                <w:szCs w:val="28"/>
                <w:lang w:eastAsia="ru-RU"/>
              </w:rPr>
              <w:t>- помощнику воспитателя</w:t>
            </w:r>
          </w:p>
          <w:p w:rsidR="00464B97" w:rsidRDefault="00464B97">
            <w:pPr>
              <w:autoSpaceDE w:val="0"/>
              <w:jc w:val="both"/>
            </w:pPr>
            <w:r>
              <w:rPr>
                <w:color w:val="000000"/>
                <w:sz w:val="28"/>
                <w:szCs w:val="28"/>
                <w:lang w:eastAsia="ru-RU"/>
              </w:rPr>
              <w:t>- педагогу психологу</w:t>
            </w:r>
          </w:p>
          <w:p w:rsidR="00464B97" w:rsidRDefault="00464B97">
            <w:pPr>
              <w:autoSpaceDE w:val="0"/>
              <w:jc w:val="both"/>
            </w:pPr>
            <w:r>
              <w:rPr>
                <w:color w:val="000000"/>
                <w:sz w:val="28"/>
                <w:szCs w:val="28"/>
                <w:lang w:eastAsia="ru-RU"/>
              </w:rPr>
              <w:t>- воспитателю изобразительной деятельности</w:t>
            </w:r>
          </w:p>
          <w:p w:rsidR="00464B97" w:rsidRDefault="00464B97">
            <w:pPr>
              <w:autoSpaceDE w:val="0"/>
              <w:jc w:val="both"/>
            </w:pPr>
            <w:r>
              <w:rPr>
                <w:color w:val="000000"/>
                <w:sz w:val="28"/>
                <w:szCs w:val="28"/>
                <w:lang w:eastAsia="ru-RU"/>
              </w:rPr>
              <w:t>- воспитателю по физической культуре</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97" w:rsidRDefault="00464B97">
            <w:pPr>
              <w:autoSpaceDE w:val="0"/>
              <w:snapToGrid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pPr>
            <w:r>
              <w:rPr>
                <w:color w:val="000000"/>
                <w:sz w:val="28"/>
                <w:szCs w:val="28"/>
                <w:lang w:eastAsia="ru-RU"/>
              </w:rPr>
              <w:t>20% (от 0,25 ставки)</w:t>
            </w:r>
          </w:p>
          <w:p w:rsidR="00464B97" w:rsidRDefault="00464B97">
            <w:pPr>
              <w:autoSpaceDE w:val="0"/>
              <w:jc w:val="center"/>
            </w:pPr>
            <w:r>
              <w:rPr>
                <w:color w:val="000000"/>
                <w:sz w:val="28"/>
                <w:szCs w:val="28"/>
                <w:lang w:eastAsia="ru-RU"/>
              </w:rPr>
              <w:t>15%</w:t>
            </w:r>
          </w:p>
          <w:p w:rsidR="00464B97" w:rsidRDefault="00464B97">
            <w:pPr>
              <w:autoSpaceDE w:val="0"/>
              <w:jc w:val="center"/>
            </w:pPr>
            <w:r>
              <w:rPr>
                <w:color w:val="000000"/>
                <w:sz w:val="28"/>
                <w:szCs w:val="28"/>
                <w:lang w:eastAsia="ru-RU"/>
              </w:rPr>
              <w:t>20% (за 3 часа в неделю)</w:t>
            </w:r>
          </w:p>
          <w:p w:rsidR="00464B97" w:rsidRDefault="00464B97">
            <w:pPr>
              <w:autoSpaceDE w:val="0"/>
              <w:jc w:val="center"/>
            </w:pPr>
            <w:r>
              <w:rPr>
                <w:color w:val="000000"/>
                <w:sz w:val="28"/>
                <w:szCs w:val="28"/>
                <w:lang w:eastAsia="ru-RU"/>
              </w:rPr>
              <w:t>20% (за 3 часа в неделю)</w:t>
            </w:r>
          </w:p>
          <w:p w:rsidR="00464B97" w:rsidRDefault="00464B97">
            <w:pPr>
              <w:autoSpaceDE w:val="0"/>
              <w:jc w:val="center"/>
              <w:rPr>
                <w:color w:val="000000"/>
                <w:sz w:val="28"/>
                <w:szCs w:val="28"/>
                <w:lang w:eastAsia="ru-RU"/>
              </w:rPr>
            </w:pPr>
          </w:p>
          <w:p w:rsidR="00464B97" w:rsidRDefault="00464B97">
            <w:pPr>
              <w:autoSpaceDE w:val="0"/>
              <w:jc w:val="center"/>
            </w:pPr>
            <w:r>
              <w:rPr>
                <w:color w:val="000000"/>
                <w:sz w:val="28"/>
                <w:szCs w:val="28"/>
                <w:lang w:eastAsia="ru-RU"/>
              </w:rPr>
              <w:t>20% (за 3 часа в неделю)</w:t>
            </w:r>
          </w:p>
        </w:tc>
      </w:tr>
      <w:tr w:rsidR="00464B97">
        <w:tc>
          <w:tcPr>
            <w:tcW w:w="851" w:type="dxa"/>
            <w:tcBorders>
              <w:top w:val="single" w:sz="4" w:space="0" w:color="000000"/>
              <w:left w:val="single" w:sz="4" w:space="0" w:color="000000"/>
              <w:bottom w:val="single" w:sz="4" w:space="0" w:color="000000"/>
            </w:tcBorders>
            <w:shd w:val="clear" w:color="auto" w:fill="auto"/>
          </w:tcPr>
          <w:p w:rsidR="00464B97" w:rsidRDefault="00464B97">
            <w:pPr>
              <w:numPr>
                <w:ilvl w:val="0"/>
                <w:numId w:val="5"/>
              </w:numPr>
              <w:suppressAutoHyphens w:val="0"/>
              <w:autoSpaceDE w:val="0"/>
              <w:snapToGrid w:val="0"/>
              <w:jc w:val="both"/>
              <w:rPr>
                <w:color w:val="000000"/>
                <w:sz w:val="28"/>
                <w:szCs w:val="28"/>
                <w:lang w:eastAsia="ru-RU"/>
              </w:rPr>
            </w:pPr>
          </w:p>
        </w:tc>
        <w:tc>
          <w:tcPr>
            <w:tcW w:w="5670"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color w:val="000000"/>
                <w:sz w:val="28"/>
                <w:szCs w:val="28"/>
                <w:lang w:eastAsia="ru-RU"/>
              </w:rPr>
              <w:t>За вредные условия труда (по результатам специальной оценки условий труда)</w:t>
            </w:r>
          </w:p>
          <w:p w:rsidR="00464B97" w:rsidRDefault="00464B97">
            <w:pPr>
              <w:autoSpaceDE w:val="0"/>
              <w:jc w:val="both"/>
            </w:pPr>
            <w:r>
              <w:rPr>
                <w:color w:val="000000"/>
                <w:sz w:val="28"/>
                <w:szCs w:val="28"/>
                <w:lang w:eastAsia="ru-RU"/>
              </w:rPr>
              <w:t>- рабочему по стирке белья</w:t>
            </w:r>
          </w:p>
          <w:p w:rsidR="00464B97" w:rsidRDefault="00464B97">
            <w:pPr>
              <w:autoSpaceDE w:val="0"/>
              <w:jc w:val="both"/>
            </w:pPr>
            <w:r>
              <w:rPr>
                <w:color w:val="000000"/>
                <w:sz w:val="28"/>
                <w:szCs w:val="28"/>
                <w:lang w:eastAsia="ru-RU"/>
              </w:rPr>
              <w:t>- шеф-повару</w:t>
            </w:r>
          </w:p>
          <w:p w:rsidR="00464B97" w:rsidRDefault="00464B97">
            <w:pPr>
              <w:autoSpaceDE w:val="0"/>
              <w:jc w:val="both"/>
            </w:pPr>
            <w:r>
              <w:rPr>
                <w:color w:val="000000"/>
                <w:sz w:val="28"/>
                <w:szCs w:val="28"/>
                <w:lang w:eastAsia="ru-RU"/>
              </w:rPr>
              <w:t>- повару</w:t>
            </w:r>
          </w:p>
          <w:p w:rsidR="00464B97" w:rsidRDefault="00464B97">
            <w:pPr>
              <w:autoSpaceDE w:val="0"/>
              <w:jc w:val="both"/>
            </w:pPr>
            <w:r>
              <w:rPr>
                <w:color w:val="000000"/>
                <w:sz w:val="28"/>
                <w:szCs w:val="28"/>
                <w:lang w:eastAsia="ru-RU"/>
              </w:rPr>
              <w:t>- кухонному рабочему</w:t>
            </w:r>
          </w:p>
          <w:p w:rsidR="00464B97" w:rsidRDefault="00464B97">
            <w:pPr>
              <w:autoSpaceDE w:val="0"/>
              <w:jc w:val="both"/>
            </w:pPr>
            <w:r>
              <w:rPr>
                <w:color w:val="000000"/>
                <w:sz w:val="28"/>
                <w:szCs w:val="28"/>
                <w:lang w:eastAsia="ru-RU"/>
              </w:rPr>
              <w:t>- кастелянше</w:t>
            </w:r>
          </w:p>
          <w:p w:rsidR="00464B97" w:rsidRDefault="00464B97">
            <w:pPr>
              <w:autoSpaceDE w:val="0"/>
              <w:jc w:val="both"/>
              <w:rPr>
                <w:color w:val="000000"/>
                <w:sz w:val="28"/>
                <w:szCs w:val="28"/>
                <w:lang w:eastAsia="ru-RU"/>
              </w:rPr>
            </w:pPr>
          </w:p>
        </w:tc>
        <w:tc>
          <w:tcPr>
            <w:tcW w:w="3723" w:type="dxa"/>
            <w:tcBorders>
              <w:top w:val="single" w:sz="4" w:space="0" w:color="000000"/>
              <w:left w:val="single" w:sz="4" w:space="0" w:color="000000"/>
              <w:bottom w:val="single" w:sz="4" w:space="0" w:color="000000"/>
              <w:right w:val="single" w:sz="4" w:space="0" w:color="000000"/>
            </w:tcBorders>
            <w:shd w:val="clear" w:color="auto" w:fill="auto"/>
          </w:tcPr>
          <w:p w:rsidR="00464B97" w:rsidRDefault="00464B97">
            <w:pPr>
              <w:autoSpaceDE w:val="0"/>
              <w:snapToGrid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pPr>
            <w:r>
              <w:rPr>
                <w:color w:val="000000"/>
                <w:sz w:val="28"/>
                <w:szCs w:val="28"/>
                <w:lang w:eastAsia="ru-RU"/>
              </w:rPr>
              <w:t>4%</w:t>
            </w:r>
          </w:p>
          <w:p w:rsidR="00464B97" w:rsidRDefault="00464B97">
            <w:pPr>
              <w:autoSpaceDE w:val="0"/>
              <w:jc w:val="center"/>
            </w:pPr>
            <w:r>
              <w:rPr>
                <w:color w:val="000000"/>
                <w:sz w:val="28"/>
                <w:szCs w:val="28"/>
                <w:lang w:eastAsia="ru-RU"/>
              </w:rPr>
              <w:t>10%</w:t>
            </w:r>
          </w:p>
          <w:p w:rsidR="00464B97" w:rsidRDefault="00464B97">
            <w:pPr>
              <w:autoSpaceDE w:val="0"/>
              <w:jc w:val="center"/>
            </w:pPr>
            <w:r>
              <w:rPr>
                <w:color w:val="000000"/>
                <w:sz w:val="28"/>
                <w:szCs w:val="28"/>
                <w:lang w:eastAsia="ru-RU"/>
              </w:rPr>
              <w:t>10%</w:t>
            </w:r>
          </w:p>
          <w:p w:rsidR="00464B97" w:rsidRDefault="00464B97">
            <w:pPr>
              <w:autoSpaceDE w:val="0"/>
              <w:jc w:val="center"/>
            </w:pPr>
            <w:r>
              <w:rPr>
                <w:color w:val="000000"/>
                <w:sz w:val="28"/>
                <w:szCs w:val="28"/>
                <w:lang w:eastAsia="ru-RU"/>
              </w:rPr>
              <w:t>5%</w:t>
            </w:r>
          </w:p>
          <w:p w:rsidR="00464B97" w:rsidRDefault="00464B97">
            <w:pPr>
              <w:autoSpaceDE w:val="0"/>
              <w:jc w:val="center"/>
            </w:pPr>
            <w:r>
              <w:rPr>
                <w:color w:val="000000"/>
                <w:sz w:val="28"/>
                <w:szCs w:val="28"/>
                <w:lang w:eastAsia="ru-RU"/>
              </w:rPr>
              <w:t>4%</w:t>
            </w:r>
          </w:p>
        </w:tc>
      </w:tr>
      <w:tr w:rsidR="00464B97">
        <w:tc>
          <w:tcPr>
            <w:tcW w:w="851" w:type="dxa"/>
            <w:tcBorders>
              <w:top w:val="single" w:sz="4" w:space="0" w:color="000000"/>
              <w:left w:val="single" w:sz="4" w:space="0" w:color="000000"/>
              <w:bottom w:val="single" w:sz="4" w:space="0" w:color="000000"/>
            </w:tcBorders>
            <w:shd w:val="clear" w:color="auto" w:fill="auto"/>
          </w:tcPr>
          <w:p w:rsidR="00464B97" w:rsidRDefault="00464B97">
            <w:pPr>
              <w:numPr>
                <w:ilvl w:val="0"/>
                <w:numId w:val="5"/>
              </w:numPr>
              <w:suppressAutoHyphens w:val="0"/>
              <w:autoSpaceDE w:val="0"/>
              <w:snapToGrid w:val="0"/>
              <w:jc w:val="both"/>
              <w:rPr>
                <w:color w:val="000000"/>
                <w:sz w:val="28"/>
                <w:szCs w:val="28"/>
                <w:lang w:eastAsia="ru-RU"/>
              </w:rPr>
            </w:pPr>
          </w:p>
        </w:tc>
        <w:tc>
          <w:tcPr>
            <w:tcW w:w="5670" w:type="dxa"/>
            <w:tcBorders>
              <w:top w:val="single" w:sz="4" w:space="0" w:color="000000"/>
              <w:left w:val="single" w:sz="4" w:space="0" w:color="000000"/>
              <w:bottom w:val="single" w:sz="4" w:space="0" w:color="000000"/>
            </w:tcBorders>
            <w:shd w:val="clear" w:color="auto" w:fill="auto"/>
          </w:tcPr>
          <w:p w:rsidR="00464B97" w:rsidRDefault="00464B97">
            <w:pPr>
              <w:autoSpaceDE w:val="0"/>
              <w:jc w:val="both"/>
            </w:pPr>
            <w:r>
              <w:rPr>
                <w:color w:val="000000"/>
                <w:sz w:val="28"/>
                <w:szCs w:val="28"/>
                <w:lang w:eastAsia="ru-RU"/>
              </w:rP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w:t>
            </w:r>
          </w:p>
          <w:p w:rsidR="00464B97" w:rsidRDefault="00464B97">
            <w:pPr>
              <w:autoSpaceDE w:val="0"/>
              <w:jc w:val="both"/>
            </w:pPr>
            <w:r>
              <w:rPr>
                <w:color w:val="000000"/>
                <w:sz w:val="28"/>
                <w:szCs w:val="28"/>
                <w:lang w:eastAsia="ru-RU"/>
              </w:rPr>
              <w:t>- помощнику воспитателя</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B97" w:rsidRDefault="00464B97">
            <w:pPr>
              <w:autoSpaceDE w:val="0"/>
              <w:snapToGrid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rPr>
                <w:color w:val="FF0000"/>
                <w:sz w:val="28"/>
                <w:szCs w:val="28"/>
                <w:lang w:eastAsia="ru-RU"/>
              </w:rPr>
            </w:pPr>
          </w:p>
          <w:p w:rsidR="00464B97" w:rsidRDefault="00464B97">
            <w:pPr>
              <w:autoSpaceDE w:val="0"/>
              <w:jc w:val="center"/>
            </w:pPr>
            <w:r>
              <w:rPr>
                <w:color w:val="000000"/>
                <w:sz w:val="28"/>
                <w:szCs w:val="28"/>
                <w:lang w:eastAsia="ru-RU"/>
              </w:rPr>
              <w:t>25%</w:t>
            </w:r>
          </w:p>
        </w:tc>
      </w:tr>
    </w:tbl>
    <w:p w:rsidR="00464B97" w:rsidRDefault="00464B97">
      <w:pPr>
        <w:autoSpaceDE w:val="0"/>
        <w:ind w:left="567"/>
        <w:jc w:val="both"/>
        <w:rPr>
          <w:b/>
          <w:color w:val="000000"/>
          <w:sz w:val="28"/>
          <w:szCs w:val="28"/>
          <w:lang w:eastAsia="ru-RU"/>
        </w:rPr>
      </w:pPr>
    </w:p>
    <w:p w:rsidR="00464B97" w:rsidRDefault="00464B97">
      <w:pPr>
        <w:numPr>
          <w:ilvl w:val="1"/>
          <w:numId w:val="20"/>
        </w:numPr>
        <w:suppressAutoHyphens w:val="0"/>
        <w:autoSpaceDE w:val="0"/>
        <w:jc w:val="both"/>
      </w:pPr>
      <w:r>
        <w:rPr>
          <w:b/>
          <w:color w:val="000000"/>
          <w:sz w:val="28"/>
          <w:szCs w:val="28"/>
          <w:lang w:eastAsia="ru-RU"/>
        </w:rPr>
        <w:t>Гарантии и компенсации</w:t>
      </w:r>
    </w:p>
    <w:p w:rsidR="00464B97" w:rsidRDefault="00464B97">
      <w:pPr>
        <w:suppressAutoHyphens w:val="0"/>
        <w:autoSpaceDE w:val="0"/>
        <w:jc w:val="both"/>
      </w:pPr>
      <w:r>
        <w:rPr>
          <w:color w:val="000000"/>
          <w:sz w:val="28"/>
          <w:szCs w:val="28"/>
          <w:lang w:eastAsia="ru-RU"/>
        </w:rPr>
        <w:t>3.2.1. Стороны договорились, что в случае направления в служебную кома</w:t>
      </w:r>
      <w:r>
        <w:rPr>
          <w:color w:val="000000"/>
          <w:sz w:val="28"/>
          <w:szCs w:val="28"/>
          <w:lang w:eastAsia="ru-RU"/>
        </w:rPr>
        <w:t>н</w:t>
      </w:r>
      <w:r>
        <w:rPr>
          <w:color w:val="000000"/>
          <w:sz w:val="28"/>
          <w:szCs w:val="28"/>
          <w:lang w:eastAsia="ru-RU"/>
        </w:rPr>
        <w:t>дировку работнику возмещаются расходы по проезду, найму жилого пом</w:t>
      </w:r>
      <w:r>
        <w:rPr>
          <w:color w:val="000000"/>
          <w:sz w:val="28"/>
          <w:szCs w:val="28"/>
          <w:lang w:eastAsia="ru-RU"/>
        </w:rPr>
        <w:t>е</w:t>
      </w:r>
      <w:r>
        <w:rPr>
          <w:color w:val="000000"/>
          <w:sz w:val="28"/>
          <w:szCs w:val="28"/>
          <w:lang w:eastAsia="ru-RU"/>
        </w:rPr>
        <w:lastRenderedPageBreak/>
        <w:t>щения, суточные в размерах не ниже установленных законодательством Ро</w:t>
      </w:r>
      <w:r>
        <w:rPr>
          <w:color w:val="000000"/>
          <w:sz w:val="28"/>
          <w:szCs w:val="28"/>
          <w:lang w:eastAsia="ru-RU"/>
        </w:rPr>
        <w:t>с</w:t>
      </w:r>
      <w:r>
        <w:rPr>
          <w:color w:val="000000"/>
          <w:sz w:val="28"/>
          <w:szCs w:val="28"/>
          <w:lang w:eastAsia="ru-RU"/>
        </w:rPr>
        <w:t>сийской Федерации,</w:t>
      </w:r>
    </w:p>
    <w:p w:rsidR="00464B97" w:rsidRDefault="00464B97">
      <w:pPr>
        <w:suppressAutoHyphens w:val="0"/>
        <w:jc w:val="both"/>
      </w:pPr>
      <w:r>
        <w:rPr>
          <w:color w:val="000000"/>
          <w:sz w:val="28"/>
          <w:szCs w:val="28"/>
          <w:lang w:eastAsia="ru-RU"/>
        </w:rPr>
        <w:t>3.2.2. Работникам, направленным на обучение работодателем или поступи</w:t>
      </w:r>
      <w:r>
        <w:rPr>
          <w:color w:val="000000"/>
          <w:sz w:val="28"/>
          <w:szCs w:val="28"/>
          <w:lang w:eastAsia="ru-RU"/>
        </w:rPr>
        <w:t>в</w:t>
      </w:r>
      <w:r>
        <w:rPr>
          <w:color w:val="000000"/>
          <w:sz w:val="28"/>
          <w:szCs w:val="28"/>
          <w:lang w:eastAsia="ru-RU"/>
        </w:rPr>
        <w:t>шим самостоятельно на обучение по имеющим государственную аккредит</w:t>
      </w:r>
      <w:r>
        <w:rPr>
          <w:color w:val="000000"/>
          <w:sz w:val="28"/>
          <w:szCs w:val="28"/>
          <w:lang w:eastAsia="ru-RU"/>
        </w:rPr>
        <w:t>а</w:t>
      </w:r>
      <w:r>
        <w:rPr>
          <w:color w:val="000000"/>
          <w:sz w:val="28"/>
          <w:szCs w:val="28"/>
          <w:lang w:eastAsia="ru-RU"/>
        </w:rPr>
        <w:t>цию программам бакалавриата, специалитета или магистратуры по заочной и очно-заочной формам обучения и успешно осваивающим эти программы, р</w:t>
      </w:r>
      <w:r>
        <w:rPr>
          <w:color w:val="000000"/>
          <w:sz w:val="28"/>
          <w:szCs w:val="28"/>
          <w:lang w:eastAsia="ru-RU"/>
        </w:rPr>
        <w:t>а</w:t>
      </w:r>
      <w:r>
        <w:rPr>
          <w:color w:val="000000"/>
          <w:sz w:val="28"/>
          <w:szCs w:val="28"/>
          <w:lang w:eastAsia="ru-RU"/>
        </w:rPr>
        <w:t xml:space="preserve">ботодатель предоставляет дополнительные отпуска с сохранением среднего заработка в случаях и размерах, предусмотренных ТК (ст. 173-177). </w:t>
      </w:r>
    </w:p>
    <w:p w:rsidR="00464B97" w:rsidRDefault="00464B97">
      <w:pPr>
        <w:suppressAutoHyphens w:val="0"/>
        <w:jc w:val="both"/>
      </w:pPr>
      <w:r>
        <w:rPr>
          <w:color w:val="000000"/>
          <w:sz w:val="28"/>
          <w:szCs w:val="28"/>
          <w:lang w:eastAsia="ru-RU"/>
        </w:rPr>
        <w:t>3.2.3. Стороны договорились, что при расторжении трудового договора в св</w:t>
      </w:r>
      <w:r>
        <w:rPr>
          <w:color w:val="000000"/>
          <w:sz w:val="28"/>
          <w:szCs w:val="28"/>
          <w:lang w:eastAsia="ru-RU"/>
        </w:rPr>
        <w:t>я</w:t>
      </w:r>
      <w:r>
        <w:rPr>
          <w:color w:val="000000"/>
          <w:sz w:val="28"/>
          <w:szCs w:val="28"/>
          <w:lang w:eastAsia="ru-RU"/>
        </w:rPr>
        <w:t>зи с ликвидацией учреждения либо сокращением численности и штата р</w:t>
      </w:r>
      <w:r>
        <w:rPr>
          <w:color w:val="000000"/>
          <w:sz w:val="28"/>
          <w:szCs w:val="28"/>
          <w:lang w:eastAsia="ru-RU"/>
        </w:rPr>
        <w:t>а</w:t>
      </w:r>
      <w:r>
        <w:rPr>
          <w:color w:val="000000"/>
          <w:sz w:val="28"/>
          <w:szCs w:val="28"/>
          <w:lang w:eastAsia="ru-RU"/>
        </w:rPr>
        <w:t>ботников учреждения увольняемому работнику выплачивается выходное п</w:t>
      </w:r>
      <w:r>
        <w:rPr>
          <w:color w:val="000000"/>
          <w:sz w:val="28"/>
          <w:szCs w:val="28"/>
          <w:lang w:eastAsia="ru-RU"/>
        </w:rPr>
        <w:t>о</w:t>
      </w:r>
      <w:r>
        <w:rPr>
          <w:color w:val="000000"/>
          <w:sz w:val="28"/>
          <w:szCs w:val="28"/>
          <w:lang w:eastAsia="ru-RU"/>
        </w:rPr>
        <w:t>собие в размерах, предусмотренных Трудовым Кодексом РФ (ст. 180 ТК РФ).</w:t>
      </w:r>
    </w:p>
    <w:p w:rsidR="00464B97" w:rsidRDefault="00464B97">
      <w:pPr>
        <w:suppressAutoHyphens w:val="0"/>
        <w:jc w:val="both"/>
      </w:pPr>
      <w:r>
        <w:rPr>
          <w:rFonts w:ascii="Times New Roman CYR" w:eastAsia="Times New Roman CYR" w:hAnsi="Times New Roman CYR" w:cs="Times New Roman CYR"/>
          <w:sz w:val="28"/>
          <w:szCs w:val="28"/>
        </w:rPr>
        <w:t>3.2.4. Стороны договорились, что запрещается принудительный труд, к кот</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рому относятся нарушение установленных сроков выплаты заработной платы или выплата ее не в полном размере (ст. 4</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ТК РФ).</w:t>
      </w:r>
    </w:p>
    <w:p w:rsidR="00464B97" w:rsidRDefault="00464B97">
      <w:pPr>
        <w:suppressAutoHyphens w:val="0"/>
        <w:jc w:val="both"/>
      </w:pPr>
      <w:r>
        <w:rPr>
          <w:rFonts w:ascii="Times New Roman CYR" w:eastAsia="Times New Roman CYR" w:hAnsi="Times New Roman CYR" w:cs="Times New Roman CYR"/>
          <w:sz w:val="28"/>
          <w:szCs w:val="28"/>
        </w:rPr>
        <w:t>3.2.5. В случае задержки выплаты заработной платы на срок более 15 кале</w:t>
      </w:r>
      <w:r>
        <w:rPr>
          <w:rFonts w:ascii="Times New Roman CYR" w:eastAsia="Times New Roman CYR" w:hAnsi="Times New Roman CYR" w:cs="Times New Roman CYR"/>
          <w:sz w:val="28"/>
          <w:szCs w:val="28"/>
        </w:rPr>
        <w:t>н</w:t>
      </w:r>
      <w:r>
        <w:rPr>
          <w:rFonts w:ascii="Times New Roman CYR" w:eastAsia="Times New Roman CYR" w:hAnsi="Times New Roman CYR" w:cs="Times New Roman CYR"/>
          <w:sz w:val="28"/>
          <w:szCs w:val="28"/>
        </w:rPr>
        <w:t>дарных дней работник имеет право известить работодателя в письменной форме, приостановить работу на весь период до выплаты заработанной су</w:t>
      </w:r>
      <w:r>
        <w:rPr>
          <w:rFonts w:ascii="Times New Roman CYR" w:eastAsia="Times New Roman CYR" w:hAnsi="Times New Roman CYR" w:cs="Times New Roman CYR"/>
          <w:sz w:val="28"/>
          <w:szCs w:val="28"/>
        </w:rPr>
        <w:t>м</w:t>
      </w:r>
      <w:r>
        <w:rPr>
          <w:rFonts w:ascii="Times New Roman CYR" w:eastAsia="Times New Roman CYR" w:hAnsi="Times New Roman CYR" w:cs="Times New Roman CYR"/>
          <w:sz w:val="28"/>
          <w:szCs w:val="28"/>
        </w:rPr>
        <w:t>мы. Считать дни приостановки работы простоем по вине работодателя (ст.142 ТК РФ).</w:t>
      </w:r>
    </w:p>
    <w:p w:rsidR="00464B97" w:rsidRDefault="00464B97">
      <w:pPr>
        <w:autoSpaceDE w:val="0"/>
        <w:ind w:firstLine="709"/>
        <w:jc w:val="both"/>
      </w:pPr>
      <w:r>
        <w:rPr>
          <w:rFonts w:ascii="Times New Roman CYR" w:eastAsia="Times New Roman CYR" w:hAnsi="Times New Roman CYR" w:cs="Times New Roman CYR"/>
          <w:b/>
          <w:bCs/>
          <w:sz w:val="28"/>
          <w:szCs w:val="28"/>
        </w:rPr>
        <w:t>Работодатель</w:t>
      </w: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b/>
          <w:bCs/>
          <w:sz w:val="28"/>
          <w:szCs w:val="28"/>
        </w:rPr>
        <w:t xml:space="preserve">обязуется: </w:t>
      </w:r>
    </w:p>
    <w:p w:rsidR="00464B97" w:rsidRDefault="00464B97">
      <w:pPr>
        <w:autoSpaceDE w:val="0"/>
        <w:jc w:val="both"/>
      </w:pPr>
      <w:r>
        <w:rPr>
          <w:rFonts w:ascii="Times New Roman CYR" w:eastAsia="Times New Roman CYR" w:hAnsi="Times New Roman CYR" w:cs="Times New Roman CYR"/>
          <w:sz w:val="28"/>
          <w:szCs w:val="28"/>
        </w:rPr>
        <w:t>3.2.6.</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Производить доплаты за совмещение профессий в размере 20%- 100% от оклада (ставки) заработной платы работника.</w:t>
      </w:r>
    </w:p>
    <w:p w:rsidR="00464B97" w:rsidRDefault="00464B97">
      <w:pPr>
        <w:autoSpaceDE w:val="0"/>
        <w:jc w:val="both"/>
      </w:pPr>
      <w:r>
        <w:rPr>
          <w:rFonts w:ascii="Times New Roman CYR" w:eastAsia="Times New Roman CYR" w:hAnsi="Times New Roman CYR" w:cs="Times New Roman CYR"/>
          <w:sz w:val="28"/>
          <w:szCs w:val="28"/>
        </w:rPr>
        <w:t xml:space="preserve">3.2.7. В случае необходимости привлекать воспитателей с их </w:t>
      </w:r>
      <w:r w:rsidR="008D0993" w:rsidRPr="00E31C73">
        <w:rPr>
          <w:rFonts w:ascii="Times New Roman CYR" w:eastAsia="Times New Roman CYR" w:hAnsi="Times New Roman CYR" w:cs="Times New Roman CYR"/>
          <w:sz w:val="28"/>
          <w:szCs w:val="28"/>
        </w:rPr>
        <w:t xml:space="preserve">письменного </w:t>
      </w:r>
      <w:r>
        <w:rPr>
          <w:rFonts w:ascii="Times New Roman CYR" w:eastAsia="Times New Roman CYR" w:hAnsi="Times New Roman CYR" w:cs="Times New Roman CYR"/>
          <w:sz w:val="28"/>
          <w:szCs w:val="28"/>
        </w:rPr>
        <w:t>согласия для замещения отсутствующих педагогических работников с учетом замещаемых часов. Оплату производить из расчета  ставки заработной платы лица, осуществляющего замену. При переработки рабочего времени воспитателей, помощников воспитателей вследствие неявки сменяющего работника или родителей, осуществляемую по инициативе работодателя за пределами рабочего времени, установленного графиками работ, работнику производится доплата. Размер доплат осуществляется по соглашению сторон трудового договора, но не менее 60% ставки, оклада (должностного оклада) работника.</w:t>
      </w:r>
    </w:p>
    <w:p w:rsidR="00464B97" w:rsidRDefault="00464B97">
      <w:pPr>
        <w:autoSpaceDE w:val="0"/>
        <w:jc w:val="both"/>
      </w:pPr>
      <w:r>
        <w:rPr>
          <w:rFonts w:ascii="Times New Roman CYR" w:eastAsia="Times New Roman CYR" w:hAnsi="Times New Roman CYR" w:cs="Times New Roman CYR"/>
          <w:sz w:val="28"/>
          <w:szCs w:val="28"/>
        </w:rPr>
        <w:t>3.2.8. Для педагогических работников наполняемость групп устанавливать в соответствии с санитарными правилами и нормами и предельной наполняемостью в конкретной группе, за часы работы в которой оплата осуществляется из установленной ставки заработной платы. Превышение количества воспитанников в группе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увеличения объема выполняемой работы.</w:t>
      </w:r>
    </w:p>
    <w:p w:rsidR="00464B97" w:rsidRDefault="00464B97">
      <w:pPr>
        <w:autoSpaceDE w:val="0"/>
        <w:jc w:val="both"/>
      </w:pPr>
      <w:r>
        <w:rPr>
          <w:rFonts w:ascii="Times New Roman CYR" w:eastAsia="Times New Roman CYR" w:hAnsi="Times New Roman CYR" w:cs="Times New Roman CYR"/>
          <w:sz w:val="28"/>
          <w:szCs w:val="28"/>
        </w:rPr>
        <w:t xml:space="preserve">3.2.9. Своевременно составлять тарификацию педагогических работников (до ухода в отпуск) по согласованию с профсоюзным комитетом </w:t>
      </w:r>
      <w:r>
        <w:rPr>
          <w:rFonts w:ascii="Times New Roman CYR" w:eastAsia="Times New Roman CYR" w:hAnsi="Times New Roman CYR" w:cs="Times New Roman CYR"/>
          <w:color w:val="000000"/>
          <w:sz w:val="28"/>
          <w:szCs w:val="28"/>
        </w:rPr>
        <w:t>(ст.143, ст.144 ТК РФ).</w:t>
      </w:r>
    </w:p>
    <w:p w:rsidR="00464B97" w:rsidRDefault="00464B97">
      <w:pPr>
        <w:autoSpaceDE w:val="0"/>
        <w:jc w:val="both"/>
      </w:pPr>
      <w:r>
        <w:rPr>
          <w:rFonts w:ascii="Times New Roman CYR" w:eastAsia="Times New Roman CYR" w:hAnsi="Times New Roman CYR" w:cs="Times New Roman CYR"/>
          <w:sz w:val="28"/>
          <w:szCs w:val="28"/>
        </w:rPr>
        <w:lastRenderedPageBreak/>
        <w:t xml:space="preserve">3.2.10. Своевременно знакомить всех работников учреждения с условиями оплаты труда, а также по желанию работника, с табелем учета рабочего времени, ежемесячно предоставляемого к оплате в бухгалтерию. </w:t>
      </w:r>
    </w:p>
    <w:p w:rsidR="00464B97" w:rsidRDefault="00464B97">
      <w:pPr>
        <w:autoSpaceDE w:val="0"/>
        <w:jc w:val="both"/>
        <w:rPr>
          <w:rFonts w:ascii="Times New Roman CYR" w:eastAsia="Times New Roman CYR" w:hAnsi="Times New Roman CYR" w:cs="Times New Roman CYR"/>
          <w:color w:val="FF0000"/>
          <w:sz w:val="28"/>
          <w:szCs w:val="28"/>
        </w:rPr>
      </w:pP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Стороны договорились, что: </w:t>
      </w:r>
    </w:p>
    <w:p w:rsidR="00464B97" w:rsidRDefault="00464B97">
      <w:pPr>
        <w:autoSpaceDE w:val="0"/>
        <w:jc w:val="both"/>
      </w:pPr>
      <w:r>
        <w:rPr>
          <w:rFonts w:ascii="Times New Roman CYR" w:eastAsia="Times New Roman CYR" w:hAnsi="Times New Roman CYR" w:cs="Times New Roman CYR"/>
          <w:sz w:val="28"/>
          <w:szCs w:val="28"/>
        </w:rPr>
        <w:t xml:space="preserve">3.2.11. Работа в выходные и нерабочие праздничные дни оплачивается не менее, чем в двойном размере. Выплаты за выполнение сверхурочных работ, выполнение работ в других условиях, отклоняющихся от нормальных, устанавливаются не ниже размеров, установленных трудовым законодательством и иными нормативными правовыми актами, содержащими нормы трудового права.   По желанию работника, работавшего в выходной или праздничный день, ему может быть предоставлен другой день отдыха в удобное для него время с оплатой или присоединением к отпуску. </w:t>
      </w:r>
    </w:p>
    <w:p w:rsidR="00464B97" w:rsidRDefault="00464B97">
      <w:pPr>
        <w:autoSpaceDE w:val="0"/>
        <w:jc w:val="both"/>
      </w:pPr>
      <w:r>
        <w:rPr>
          <w:rFonts w:ascii="Times New Roman CYR" w:eastAsia="Times New Roman CYR" w:hAnsi="Times New Roman CYR" w:cs="Times New Roman CYR"/>
          <w:sz w:val="28"/>
          <w:szCs w:val="28"/>
        </w:rPr>
        <w:t xml:space="preserve">3.2.12. Минимальный размер оплаты труда работников не может быть ниже официально установленного в законодательном порядке Правительством РФ минимального  размера оплаты труда. </w:t>
      </w: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Работодатель: </w:t>
      </w:r>
      <w:r>
        <w:rPr>
          <w:rFonts w:ascii="Times New Roman CYR" w:eastAsia="Times New Roman CYR" w:hAnsi="Times New Roman CYR" w:cs="Times New Roman CYR"/>
          <w:b/>
          <w:bCs/>
          <w:sz w:val="28"/>
          <w:szCs w:val="28"/>
        </w:rPr>
        <w:br/>
      </w:r>
      <w:r>
        <w:rPr>
          <w:rFonts w:ascii="Times New Roman CYR" w:eastAsia="Times New Roman CYR" w:hAnsi="Times New Roman CYR" w:cs="Times New Roman CYR"/>
          <w:sz w:val="28"/>
          <w:szCs w:val="28"/>
        </w:rPr>
        <w:t xml:space="preserve">3.2.13. Осуществляет выплаты компенсационного и стимулирующего характера в соответствии с  «Положением о распределении стимулирующей части фонда оплаты труда работников МБДОУ д/с №64 г.Ставрополя» и «Положением о премировании педагогического и обслуживающего персонала МБДОУ д/с №64 г.Ставрополя», которые согласовываются с профсоюзным комитетом. (Положения - локальные акты прилагаются к Коллективному Договору). </w:t>
      </w:r>
    </w:p>
    <w:p w:rsidR="00464B97" w:rsidRDefault="00464B97">
      <w:pPr>
        <w:autoSpaceDE w:val="0"/>
        <w:jc w:val="both"/>
      </w:pPr>
      <w:r>
        <w:rPr>
          <w:rFonts w:ascii="Times New Roman CYR" w:eastAsia="Times New Roman CYR" w:hAnsi="Times New Roman CYR" w:cs="Times New Roman CYR"/>
          <w:sz w:val="28"/>
          <w:szCs w:val="28"/>
        </w:rPr>
        <w:t>3.2.14. Информирует работников о размерах финансовых поступлений (средств госбюджета, выделяемых по нормативным статьям, доходам от хозяйственной деятельности учреждения), а также их расходовании.</w:t>
      </w:r>
    </w:p>
    <w:p w:rsidR="00464B97" w:rsidRDefault="00464B97">
      <w:pPr>
        <w:autoSpaceDE w:val="0"/>
        <w:ind w:firstLine="709"/>
        <w:jc w:val="both"/>
      </w:pPr>
      <w:r>
        <w:rPr>
          <w:rFonts w:ascii="Times New Roman CYR" w:eastAsia="Times New Roman CYR" w:hAnsi="Times New Roman CYR" w:cs="Times New Roman CYR"/>
          <w:b/>
          <w:bCs/>
          <w:sz w:val="28"/>
          <w:szCs w:val="28"/>
        </w:rPr>
        <w:t>Профком:</w:t>
      </w: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br/>
        <w:t xml:space="preserve">3.2.15. Осуществляет контроль за правильным установлением должностных окладов (ставок), своевременным внесением изменений в тарификацию в связи с аттестацией педагогических работников, своевременностью выдачи заработной платы. </w:t>
      </w:r>
    </w:p>
    <w:p w:rsidR="00464B97" w:rsidRDefault="00464B97">
      <w:pPr>
        <w:autoSpaceDE w:val="0"/>
        <w:jc w:val="both"/>
      </w:pPr>
      <w:r>
        <w:rPr>
          <w:rFonts w:ascii="Times New Roman CYR" w:eastAsia="Times New Roman CYR" w:hAnsi="Times New Roman CYR" w:cs="Times New Roman CYR"/>
          <w:sz w:val="28"/>
          <w:szCs w:val="28"/>
        </w:rPr>
        <w:t xml:space="preserve">3.2.16. Проверяет правильность ведения, заполнения и хранения трудовых книжек. </w:t>
      </w:r>
    </w:p>
    <w:p w:rsidR="00464B97" w:rsidRDefault="00464B97">
      <w:pPr>
        <w:autoSpaceDE w:val="0"/>
        <w:jc w:val="both"/>
      </w:pPr>
      <w:r>
        <w:rPr>
          <w:rFonts w:ascii="Times New Roman CYR" w:eastAsia="Times New Roman CYR" w:hAnsi="Times New Roman CYR" w:cs="Times New Roman CYR"/>
          <w:sz w:val="28"/>
          <w:szCs w:val="28"/>
        </w:rPr>
        <w:t>3.2.17. Оперативно вносит предложения по совершенствованию оплаты труда работников.</w:t>
      </w:r>
    </w:p>
    <w:p w:rsidR="00464B97" w:rsidRDefault="00464B97">
      <w:pPr>
        <w:jc w:val="center"/>
        <w:rPr>
          <w:rFonts w:ascii="Times New Roman CYR" w:eastAsia="Times New Roman CYR" w:hAnsi="Times New Roman CYR" w:cs="Times New Roman CYR"/>
          <w:b/>
          <w:color w:val="000000"/>
          <w:sz w:val="28"/>
          <w:szCs w:val="28"/>
          <w:lang w:eastAsia="ru-RU"/>
        </w:rPr>
      </w:pPr>
    </w:p>
    <w:p w:rsidR="00464B97" w:rsidRDefault="00464B97">
      <w:pPr>
        <w:jc w:val="center"/>
      </w:pPr>
      <w:r>
        <w:rPr>
          <w:b/>
          <w:color w:val="000000"/>
          <w:sz w:val="28"/>
          <w:szCs w:val="28"/>
          <w:lang w:eastAsia="ru-RU"/>
        </w:rPr>
        <w:t xml:space="preserve">Раздел </w:t>
      </w:r>
      <w:r>
        <w:rPr>
          <w:b/>
          <w:color w:val="000000"/>
          <w:sz w:val="28"/>
          <w:szCs w:val="28"/>
          <w:lang w:val="en-US" w:eastAsia="ru-RU"/>
        </w:rPr>
        <w:t>IV</w:t>
      </w:r>
      <w:r>
        <w:rPr>
          <w:b/>
          <w:color w:val="000000"/>
          <w:sz w:val="28"/>
          <w:szCs w:val="28"/>
          <w:lang w:eastAsia="ru-RU"/>
        </w:rPr>
        <w:t xml:space="preserve">. </w:t>
      </w:r>
    </w:p>
    <w:p w:rsidR="00464B97" w:rsidRDefault="00464B97">
      <w:pPr>
        <w:jc w:val="center"/>
      </w:pPr>
      <w:r>
        <w:rPr>
          <w:b/>
          <w:sz w:val="28"/>
          <w:szCs w:val="28"/>
        </w:rPr>
        <w:t>Развитие кадрового потенциала. Профессиональная подготовка, переподготовка и повышение квалификации работников</w:t>
      </w:r>
    </w:p>
    <w:p w:rsidR="00464B97" w:rsidRDefault="00464B97">
      <w:pPr>
        <w:suppressAutoHyphens w:val="0"/>
        <w:jc w:val="both"/>
      </w:pPr>
      <w:r>
        <w:rPr>
          <w:color w:val="000000"/>
          <w:sz w:val="28"/>
          <w:szCs w:val="28"/>
          <w:lang w:eastAsia="ru-RU"/>
        </w:rPr>
        <w:t>4.1. Работодатель содействует работнику, желающему повысить квалифик</w:t>
      </w:r>
      <w:r>
        <w:rPr>
          <w:color w:val="000000"/>
          <w:sz w:val="28"/>
          <w:szCs w:val="28"/>
          <w:lang w:eastAsia="ru-RU"/>
        </w:rPr>
        <w:t>а</w:t>
      </w:r>
      <w:r>
        <w:rPr>
          <w:color w:val="000000"/>
          <w:sz w:val="28"/>
          <w:szCs w:val="28"/>
          <w:lang w:eastAsia="ru-RU"/>
        </w:rPr>
        <w:t>цию, пройти переобучение.</w:t>
      </w:r>
      <w:r>
        <w:rPr>
          <w:rFonts w:ascii="Times New Roman CYR" w:eastAsia="Times New Roman CYR" w:hAnsi="Times New Roman CYR" w:cs="Times New Roman CYR"/>
          <w:color w:val="FF0000"/>
          <w:sz w:val="28"/>
          <w:szCs w:val="28"/>
        </w:rPr>
        <w:t xml:space="preserve"> </w:t>
      </w:r>
      <w:r>
        <w:rPr>
          <w:rFonts w:ascii="Times New Roman CYR" w:eastAsia="Times New Roman CYR" w:hAnsi="Times New Roman CYR" w:cs="Times New Roman CYR"/>
          <w:sz w:val="28"/>
          <w:szCs w:val="28"/>
        </w:rPr>
        <w:t>Осуществляет работу по своевременной и кач</w:t>
      </w:r>
      <w:r>
        <w:rPr>
          <w:rFonts w:ascii="Times New Roman CYR" w:eastAsia="Times New Roman CYR" w:hAnsi="Times New Roman CYR" w:cs="Times New Roman CYR"/>
          <w:sz w:val="28"/>
          <w:szCs w:val="28"/>
        </w:rPr>
        <w:t>е</w:t>
      </w:r>
      <w:r>
        <w:rPr>
          <w:rFonts w:ascii="Times New Roman CYR" w:eastAsia="Times New Roman CYR" w:hAnsi="Times New Roman CYR" w:cs="Times New Roman CYR"/>
          <w:sz w:val="28"/>
          <w:szCs w:val="28"/>
        </w:rPr>
        <w:t>ственной подготовке материалов для аттестации педагогических кадров.</w:t>
      </w:r>
    </w:p>
    <w:p w:rsidR="00464B97" w:rsidRDefault="00464B97">
      <w:pPr>
        <w:autoSpaceDE w:val="0"/>
        <w:ind w:firstLine="567"/>
        <w:jc w:val="both"/>
      </w:pPr>
      <w:r>
        <w:rPr>
          <w:color w:val="000000"/>
          <w:sz w:val="28"/>
          <w:szCs w:val="28"/>
          <w:lang w:eastAsia="ru-RU"/>
        </w:rPr>
        <w:lastRenderedPageBreak/>
        <w:t>Повышать квалификацию педагогических работников не реже, чем 1 раз в 3 года (установлено действующим законодательством).</w:t>
      </w:r>
    </w:p>
    <w:p w:rsidR="00464B97" w:rsidRDefault="00464B97">
      <w:pPr>
        <w:autoSpaceDE w:val="0"/>
        <w:jc w:val="both"/>
      </w:pPr>
      <w:r>
        <w:rPr>
          <w:color w:val="000000"/>
          <w:sz w:val="28"/>
          <w:szCs w:val="28"/>
          <w:lang w:eastAsia="ru-RU"/>
        </w:rPr>
        <w:t>При прохождении курсов повышения квалификации за работником сохраняется рабочее место (должность) и средний заработок по основному месту работы.</w:t>
      </w:r>
      <w:r>
        <w:rPr>
          <w:rFonts w:ascii="Times New Roman CYR" w:eastAsia="Times New Roman CYR" w:hAnsi="Times New Roman CYR" w:cs="Times New Roman CYR"/>
          <w:color w:val="FF0000"/>
          <w:sz w:val="28"/>
          <w:szCs w:val="28"/>
        </w:rPr>
        <w:t xml:space="preserve"> </w:t>
      </w:r>
    </w:p>
    <w:p w:rsidR="00464B97" w:rsidRDefault="00464B97">
      <w:pPr>
        <w:suppressAutoHyphens w:val="0"/>
        <w:autoSpaceDE w:val="0"/>
        <w:jc w:val="both"/>
        <w:rPr>
          <w:rFonts w:ascii="Times New Roman CYR" w:eastAsia="Times New Roman CYR" w:hAnsi="Times New Roman CYR" w:cs="Times New Roman CYR"/>
          <w:color w:val="000000"/>
          <w:sz w:val="28"/>
          <w:szCs w:val="28"/>
          <w:lang w:eastAsia="ru-RU"/>
        </w:rPr>
      </w:pPr>
    </w:p>
    <w:p w:rsidR="00464B97" w:rsidRDefault="00464B97">
      <w:pPr>
        <w:suppressAutoHyphens w:val="0"/>
        <w:autoSpaceDE w:val="0"/>
        <w:jc w:val="both"/>
      </w:pPr>
      <w:r>
        <w:rPr>
          <w:color w:val="000000"/>
          <w:sz w:val="28"/>
          <w:szCs w:val="28"/>
          <w:lang w:eastAsia="ru-RU"/>
        </w:rPr>
        <w:t>4.2. Аттестация педагогических работников проводится по двум направлен</w:t>
      </w:r>
      <w:r>
        <w:rPr>
          <w:color w:val="000000"/>
          <w:sz w:val="28"/>
          <w:szCs w:val="28"/>
          <w:lang w:eastAsia="ru-RU"/>
        </w:rPr>
        <w:t>и</w:t>
      </w:r>
      <w:r>
        <w:rPr>
          <w:color w:val="000000"/>
          <w:sz w:val="28"/>
          <w:szCs w:val="28"/>
          <w:lang w:eastAsia="ru-RU"/>
        </w:rPr>
        <w:t>ям:</w:t>
      </w:r>
    </w:p>
    <w:p w:rsidR="00464B97" w:rsidRDefault="00464B97">
      <w:pPr>
        <w:numPr>
          <w:ilvl w:val="0"/>
          <w:numId w:val="18"/>
        </w:numPr>
        <w:suppressAutoHyphens w:val="0"/>
        <w:autoSpaceDE w:val="0"/>
        <w:ind w:left="567" w:firstLine="0"/>
        <w:jc w:val="both"/>
      </w:pPr>
      <w:r>
        <w:rPr>
          <w:color w:val="000000"/>
          <w:sz w:val="28"/>
          <w:szCs w:val="28"/>
          <w:lang w:eastAsia="ru-RU"/>
        </w:rPr>
        <w:t>подтверждение соответствия занимаемой должности (данный вид атт</w:t>
      </w:r>
      <w:r>
        <w:rPr>
          <w:color w:val="000000"/>
          <w:sz w:val="28"/>
          <w:szCs w:val="28"/>
          <w:lang w:eastAsia="ru-RU"/>
        </w:rPr>
        <w:t>е</w:t>
      </w:r>
      <w:r>
        <w:rPr>
          <w:color w:val="000000"/>
          <w:sz w:val="28"/>
          <w:szCs w:val="28"/>
          <w:lang w:eastAsia="ru-RU"/>
        </w:rPr>
        <w:t>стации является обязательным, проводится в отношении работников, не имеющих квалификационной категории (первой, высшей) по предста</w:t>
      </w:r>
      <w:r>
        <w:rPr>
          <w:color w:val="000000"/>
          <w:sz w:val="28"/>
          <w:szCs w:val="28"/>
          <w:lang w:eastAsia="ru-RU"/>
        </w:rPr>
        <w:t>в</w:t>
      </w:r>
      <w:r>
        <w:rPr>
          <w:color w:val="000000"/>
          <w:sz w:val="28"/>
          <w:szCs w:val="28"/>
          <w:lang w:eastAsia="ru-RU"/>
        </w:rPr>
        <w:t>лению работодателя);</w:t>
      </w:r>
    </w:p>
    <w:p w:rsidR="00464B97" w:rsidRDefault="00464B97">
      <w:pPr>
        <w:numPr>
          <w:ilvl w:val="0"/>
          <w:numId w:val="18"/>
        </w:numPr>
        <w:suppressAutoHyphens w:val="0"/>
        <w:autoSpaceDE w:val="0"/>
        <w:ind w:left="567" w:firstLine="0"/>
        <w:jc w:val="both"/>
      </w:pPr>
      <w:r>
        <w:rPr>
          <w:color w:val="000000"/>
          <w:sz w:val="28"/>
          <w:szCs w:val="28"/>
          <w:lang w:eastAsia="ru-RU"/>
        </w:rPr>
        <w:t>установление соответствия уровня квалификации требованиям, пред</w:t>
      </w:r>
      <w:r>
        <w:rPr>
          <w:color w:val="000000"/>
          <w:sz w:val="28"/>
          <w:szCs w:val="28"/>
          <w:lang w:eastAsia="ru-RU"/>
        </w:rPr>
        <w:t>ъ</w:t>
      </w:r>
      <w:r>
        <w:rPr>
          <w:color w:val="000000"/>
          <w:sz w:val="28"/>
          <w:szCs w:val="28"/>
          <w:lang w:eastAsia="ru-RU"/>
        </w:rPr>
        <w:t>являемым к первой или высшей квалификационным категориям (атт</w:t>
      </w:r>
      <w:r>
        <w:rPr>
          <w:color w:val="000000"/>
          <w:sz w:val="28"/>
          <w:szCs w:val="28"/>
          <w:lang w:eastAsia="ru-RU"/>
        </w:rPr>
        <w:t>е</w:t>
      </w:r>
      <w:r>
        <w:rPr>
          <w:color w:val="000000"/>
          <w:sz w:val="28"/>
          <w:szCs w:val="28"/>
          <w:lang w:eastAsia="ru-RU"/>
        </w:rPr>
        <w:t>стация является добровольной, проводится по заявлению работника).</w:t>
      </w:r>
    </w:p>
    <w:p w:rsidR="00464B97" w:rsidRDefault="00464B97">
      <w:pPr>
        <w:suppressAutoHyphens w:val="0"/>
        <w:autoSpaceDE w:val="0"/>
        <w:jc w:val="both"/>
      </w:pPr>
      <w:r>
        <w:rPr>
          <w:color w:val="000000"/>
          <w:sz w:val="28"/>
          <w:szCs w:val="28"/>
          <w:lang w:eastAsia="ru-RU"/>
        </w:rPr>
        <w:t>4.3. Аттестации на подтверждение соответствия занимаемой должности не подлежат:</w:t>
      </w:r>
    </w:p>
    <w:p w:rsidR="00464B97" w:rsidRDefault="00464B97">
      <w:pPr>
        <w:numPr>
          <w:ilvl w:val="0"/>
          <w:numId w:val="3"/>
        </w:numPr>
        <w:suppressAutoHyphens w:val="0"/>
        <w:autoSpaceDE w:val="0"/>
        <w:ind w:left="567" w:firstLine="0"/>
        <w:jc w:val="both"/>
      </w:pPr>
      <w:r>
        <w:rPr>
          <w:color w:val="000000"/>
          <w:sz w:val="28"/>
          <w:szCs w:val="28"/>
          <w:lang w:eastAsia="ru-RU"/>
        </w:rPr>
        <w:t>педагогические работники, проработавшие в занимаемой должности менее двух лет;</w:t>
      </w:r>
    </w:p>
    <w:p w:rsidR="00464B97" w:rsidRDefault="00464B97">
      <w:pPr>
        <w:numPr>
          <w:ilvl w:val="0"/>
          <w:numId w:val="3"/>
        </w:numPr>
        <w:suppressAutoHyphens w:val="0"/>
        <w:autoSpaceDE w:val="0"/>
        <w:ind w:left="567" w:firstLine="0"/>
        <w:jc w:val="both"/>
      </w:pPr>
      <w:r>
        <w:rPr>
          <w:color w:val="000000"/>
          <w:sz w:val="28"/>
          <w:szCs w:val="28"/>
          <w:lang w:eastAsia="ru-RU"/>
        </w:rPr>
        <w:t>беременные женщины;</w:t>
      </w:r>
    </w:p>
    <w:p w:rsidR="00464B97" w:rsidRDefault="00464B97">
      <w:pPr>
        <w:numPr>
          <w:ilvl w:val="0"/>
          <w:numId w:val="3"/>
        </w:numPr>
        <w:suppressAutoHyphens w:val="0"/>
        <w:autoSpaceDE w:val="0"/>
        <w:ind w:left="567" w:firstLine="0"/>
        <w:jc w:val="both"/>
      </w:pPr>
      <w:r>
        <w:rPr>
          <w:color w:val="000000"/>
          <w:sz w:val="28"/>
          <w:szCs w:val="28"/>
          <w:lang w:eastAsia="ru-RU"/>
        </w:rPr>
        <w:t>женщины, находящиеся в отпуске по беременности и родам;</w:t>
      </w:r>
    </w:p>
    <w:p w:rsidR="00464B97" w:rsidRDefault="00464B97">
      <w:pPr>
        <w:numPr>
          <w:ilvl w:val="0"/>
          <w:numId w:val="3"/>
        </w:numPr>
        <w:suppressAutoHyphens w:val="0"/>
        <w:autoSpaceDE w:val="0"/>
        <w:ind w:left="567" w:firstLine="0"/>
        <w:jc w:val="both"/>
      </w:pPr>
      <w:r>
        <w:rPr>
          <w:color w:val="000000"/>
          <w:sz w:val="28"/>
          <w:szCs w:val="28"/>
          <w:lang w:eastAsia="ru-RU"/>
        </w:rPr>
        <w:t>педагогические работники, находящиеся в отпуске по уходу за ребё</w:t>
      </w:r>
      <w:r>
        <w:rPr>
          <w:color w:val="000000"/>
          <w:sz w:val="28"/>
          <w:szCs w:val="28"/>
          <w:lang w:eastAsia="ru-RU"/>
        </w:rPr>
        <w:t>н</w:t>
      </w:r>
      <w:r>
        <w:rPr>
          <w:color w:val="000000"/>
          <w:sz w:val="28"/>
          <w:szCs w:val="28"/>
          <w:lang w:eastAsia="ru-RU"/>
        </w:rPr>
        <w:t>ком до достижения им возраста трех лет;</w:t>
      </w:r>
    </w:p>
    <w:p w:rsidR="00464B97" w:rsidRDefault="00464B97">
      <w:pPr>
        <w:numPr>
          <w:ilvl w:val="0"/>
          <w:numId w:val="3"/>
        </w:numPr>
        <w:suppressAutoHyphens w:val="0"/>
        <w:autoSpaceDE w:val="0"/>
        <w:ind w:left="567" w:firstLine="0"/>
        <w:jc w:val="both"/>
      </w:pPr>
      <w:r>
        <w:rPr>
          <w:color w:val="000000"/>
          <w:sz w:val="28"/>
          <w:szCs w:val="28"/>
          <w:lang w:eastAsia="ru-RU"/>
        </w:rPr>
        <w:t>педагогические работники, находящиеся в длительном отпуске сроком до одного года.</w:t>
      </w:r>
    </w:p>
    <w:p w:rsidR="00464B97" w:rsidRDefault="00464B97">
      <w:pPr>
        <w:autoSpaceDE w:val="0"/>
        <w:jc w:val="both"/>
      </w:pPr>
      <w:r>
        <w:rPr>
          <w:color w:val="000000"/>
          <w:sz w:val="28"/>
          <w:szCs w:val="28"/>
          <w:lang w:eastAsia="ru-RU"/>
        </w:rPr>
        <w:t>Аттестация указанных работников возможна не ранее, чем через два года после их выхода из указанных отпусков.</w:t>
      </w:r>
    </w:p>
    <w:p w:rsidR="00464B97" w:rsidRDefault="00464B97">
      <w:pPr>
        <w:suppressAutoHyphens w:val="0"/>
        <w:autoSpaceDE w:val="0"/>
        <w:jc w:val="both"/>
      </w:pPr>
      <w:r>
        <w:rPr>
          <w:color w:val="000000"/>
          <w:sz w:val="28"/>
          <w:szCs w:val="28"/>
          <w:lang w:eastAsia="ru-RU"/>
        </w:rPr>
        <w:t>4.4. По письменному заявлению работника в случаях его временной нетруд</w:t>
      </w:r>
      <w:r>
        <w:rPr>
          <w:color w:val="000000"/>
          <w:sz w:val="28"/>
          <w:szCs w:val="28"/>
          <w:lang w:eastAsia="ru-RU"/>
        </w:rPr>
        <w:t>о</w:t>
      </w:r>
      <w:r>
        <w:rPr>
          <w:color w:val="000000"/>
          <w:sz w:val="28"/>
          <w:szCs w:val="28"/>
          <w:lang w:eastAsia="ru-RU"/>
        </w:rPr>
        <w:t>способности в период прохождения им аттестации, нахождения в команд</w:t>
      </w:r>
      <w:r>
        <w:rPr>
          <w:color w:val="000000"/>
          <w:sz w:val="28"/>
          <w:szCs w:val="28"/>
          <w:lang w:eastAsia="ru-RU"/>
        </w:rPr>
        <w:t>и</w:t>
      </w:r>
      <w:r>
        <w:rPr>
          <w:color w:val="000000"/>
          <w:sz w:val="28"/>
          <w:szCs w:val="28"/>
          <w:lang w:eastAsia="ru-RU"/>
        </w:rPr>
        <w:t>ровке или другим уважительным причинам продолжительность его аттест</w:t>
      </w:r>
      <w:r>
        <w:rPr>
          <w:color w:val="000000"/>
          <w:sz w:val="28"/>
          <w:szCs w:val="28"/>
          <w:lang w:eastAsia="ru-RU"/>
        </w:rPr>
        <w:t>а</w:t>
      </w:r>
      <w:r>
        <w:rPr>
          <w:color w:val="000000"/>
          <w:sz w:val="28"/>
          <w:szCs w:val="28"/>
          <w:lang w:eastAsia="ru-RU"/>
        </w:rPr>
        <w:t>ции продлевается.</w:t>
      </w:r>
    </w:p>
    <w:p w:rsidR="00464B97" w:rsidRDefault="00464B97">
      <w:pPr>
        <w:suppressAutoHyphens w:val="0"/>
        <w:autoSpaceDE w:val="0"/>
        <w:jc w:val="both"/>
      </w:pPr>
      <w:r>
        <w:rPr>
          <w:color w:val="000000"/>
          <w:sz w:val="28"/>
          <w:szCs w:val="28"/>
          <w:lang w:eastAsia="ru-RU"/>
        </w:rPr>
        <w:t>4.5. При прохождении педагогическим работником аттестации на подтве</w:t>
      </w:r>
      <w:r>
        <w:rPr>
          <w:color w:val="000000"/>
          <w:sz w:val="28"/>
          <w:szCs w:val="28"/>
          <w:lang w:eastAsia="ru-RU"/>
        </w:rPr>
        <w:t>р</w:t>
      </w:r>
      <w:r>
        <w:rPr>
          <w:color w:val="000000"/>
          <w:sz w:val="28"/>
          <w:szCs w:val="28"/>
          <w:lang w:eastAsia="ru-RU"/>
        </w:rPr>
        <w:t>ждение соответствия занимаемой должности в состав аттестационной коми</w:t>
      </w:r>
      <w:r>
        <w:rPr>
          <w:color w:val="000000"/>
          <w:sz w:val="28"/>
          <w:szCs w:val="28"/>
          <w:lang w:eastAsia="ru-RU"/>
        </w:rPr>
        <w:t>с</w:t>
      </w:r>
      <w:r>
        <w:rPr>
          <w:color w:val="000000"/>
          <w:sz w:val="28"/>
          <w:szCs w:val="28"/>
          <w:lang w:eastAsia="ru-RU"/>
        </w:rPr>
        <w:t>сии в обязательном порядке включается представитель выборного органа первичной профсоюзной организации учреждения.</w:t>
      </w:r>
    </w:p>
    <w:p w:rsidR="00464B97" w:rsidRDefault="00464B97">
      <w:pPr>
        <w:suppressAutoHyphens w:val="0"/>
        <w:autoSpaceDE w:val="0"/>
        <w:jc w:val="both"/>
      </w:pPr>
      <w:r>
        <w:rPr>
          <w:color w:val="000000"/>
          <w:sz w:val="28"/>
          <w:szCs w:val="28"/>
          <w:lang w:eastAsia="ru-RU"/>
        </w:rPr>
        <w:t>4.6. Увольнение работника, признанного по результатам аттестации не соо</w:t>
      </w:r>
      <w:r>
        <w:rPr>
          <w:color w:val="000000"/>
          <w:sz w:val="28"/>
          <w:szCs w:val="28"/>
          <w:lang w:eastAsia="ru-RU"/>
        </w:rPr>
        <w:t>т</w:t>
      </w:r>
      <w:r>
        <w:rPr>
          <w:color w:val="000000"/>
          <w:sz w:val="28"/>
          <w:szCs w:val="28"/>
          <w:lang w:eastAsia="ru-RU"/>
        </w:rPr>
        <w:t>ветствующим занимаемой должности, является правом, а не обязанностью работодателя.</w:t>
      </w:r>
    </w:p>
    <w:p w:rsidR="00464B97" w:rsidRDefault="00464B97">
      <w:pPr>
        <w:suppressAutoHyphens w:val="0"/>
        <w:autoSpaceDE w:val="0"/>
        <w:jc w:val="both"/>
      </w:pPr>
      <w:r>
        <w:rPr>
          <w:color w:val="000000"/>
          <w:sz w:val="28"/>
          <w:szCs w:val="28"/>
          <w:lang w:eastAsia="ru-RU"/>
        </w:rPr>
        <w:t>4.7. Результаты аттестации, увольнение по итогам аттестации по инициативе работодателя педагогический работник вправе обжаловать в соответствии с законодательством РФ.</w:t>
      </w:r>
    </w:p>
    <w:p w:rsidR="00464B97" w:rsidRDefault="00464B97">
      <w:pPr>
        <w:suppressAutoHyphens w:val="0"/>
        <w:autoSpaceDE w:val="0"/>
        <w:jc w:val="both"/>
      </w:pPr>
      <w:r>
        <w:rPr>
          <w:color w:val="000000"/>
          <w:sz w:val="28"/>
          <w:szCs w:val="28"/>
          <w:lang w:eastAsia="ru-RU"/>
        </w:rPr>
        <w:t>4.8. Квалификационная категория педагогическому работнику устанавлив</w:t>
      </w:r>
      <w:r>
        <w:rPr>
          <w:color w:val="000000"/>
          <w:sz w:val="28"/>
          <w:szCs w:val="28"/>
          <w:lang w:eastAsia="ru-RU"/>
        </w:rPr>
        <w:t>а</w:t>
      </w:r>
      <w:r>
        <w:rPr>
          <w:color w:val="000000"/>
          <w:sz w:val="28"/>
          <w:szCs w:val="28"/>
          <w:lang w:eastAsia="ru-RU"/>
        </w:rPr>
        <w:t xml:space="preserve">ется со дня принятия аттестационной комиссии решения о соответствии уровня его квалификации требованиям, предъявляемым к первой (высшей) </w:t>
      </w:r>
      <w:r>
        <w:rPr>
          <w:color w:val="000000"/>
          <w:sz w:val="28"/>
          <w:szCs w:val="28"/>
          <w:lang w:eastAsia="ru-RU"/>
        </w:rPr>
        <w:lastRenderedPageBreak/>
        <w:t>квалификационной категории независимо от даты издания приказа мин</w:t>
      </w:r>
      <w:r>
        <w:rPr>
          <w:color w:val="000000"/>
          <w:sz w:val="28"/>
          <w:szCs w:val="28"/>
          <w:lang w:eastAsia="ru-RU"/>
        </w:rPr>
        <w:t>и</w:t>
      </w:r>
      <w:r>
        <w:rPr>
          <w:color w:val="000000"/>
          <w:sz w:val="28"/>
          <w:szCs w:val="28"/>
          <w:lang w:eastAsia="ru-RU"/>
        </w:rPr>
        <w:t>стерства образования и молодежной политики Ставропольского края. С этой даты у работника возникает право на оплату труда с учётом установленной квалификационной категории.</w:t>
      </w:r>
    </w:p>
    <w:p w:rsidR="00464B97" w:rsidRDefault="00464B97">
      <w:pPr>
        <w:suppressAutoHyphens w:val="0"/>
        <w:autoSpaceDE w:val="0"/>
        <w:jc w:val="both"/>
      </w:pPr>
      <w:r>
        <w:rPr>
          <w:color w:val="000000"/>
          <w:sz w:val="28"/>
          <w:szCs w:val="28"/>
          <w:lang w:eastAsia="ru-RU"/>
        </w:rPr>
        <w:t>4.9. Педагогическим работникам продлевается до одного года, с момента в</w:t>
      </w:r>
      <w:r>
        <w:rPr>
          <w:color w:val="000000"/>
          <w:sz w:val="28"/>
          <w:szCs w:val="28"/>
          <w:lang w:eastAsia="ru-RU"/>
        </w:rPr>
        <w:t>ы</w:t>
      </w:r>
      <w:r>
        <w:rPr>
          <w:color w:val="000000"/>
          <w:sz w:val="28"/>
          <w:szCs w:val="28"/>
          <w:lang w:eastAsia="ru-RU"/>
        </w:rPr>
        <w:t>хода на работу, оплата труда с учетом имевшейся квалификационной катег</w:t>
      </w:r>
      <w:r>
        <w:rPr>
          <w:color w:val="000000"/>
          <w:sz w:val="28"/>
          <w:szCs w:val="28"/>
          <w:lang w:eastAsia="ru-RU"/>
        </w:rPr>
        <w:t>о</w:t>
      </w:r>
      <w:r>
        <w:rPr>
          <w:color w:val="000000"/>
          <w:sz w:val="28"/>
          <w:szCs w:val="28"/>
          <w:lang w:eastAsia="ru-RU"/>
        </w:rPr>
        <w:t>рии, срок действия которой истек в период:</w:t>
      </w:r>
    </w:p>
    <w:p w:rsidR="00464B97" w:rsidRDefault="00464B97">
      <w:pPr>
        <w:numPr>
          <w:ilvl w:val="0"/>
          <w:numId w:val="9"/>
        </w:numPr>
        <w:suppressAutoHyphens w:val="0"/>
        <w:autoSpaceDE w:val="0"/>
        <w:ind w:left="567" w:firstLine="0"/>
        <w:jc w:val="both"/>
      </w:pPr>
      <w:r>
        <w:rPr>
          <w:color w:val="000000"/>
          <w:sz w:val="28"/>
          <w:szCs w:val="28"/>
          <w:lang w:eastAsia="ru-RU"/>
        </w:rPr>
        <w:t>длительной временной нетрудоспособности;</w:t>
      </w:r>
    </w:p>
    <w:p w:rsidR="00464B97" w:rsidRDefault="00464B97">
      <w:pPr>
        <w:numPr>
          <w:ilvl w:val="0"/>
          <w:numId w:val="9"/>
        </w:numPr>
        <w:suppressAutoHyphens w:val="0"/>
        <w:autoSpaceDE w:val="0"/>
        <w:ind w:left="567" w:firstLine="0"/>
        <w:jc w:val="both"/>
      </w:pPr>
      <w:r>
        <w:rPr>
          <w:color w:val="000000"/>
          <w:sz w:val="28"/>
          <w:szCs w:val="28"/>
          <w:lang w:eastAsia="ru-RU"/>
        </w:rPr>
        <w:t>нахождения в отпуске по беременности и родам, по уходу за ребёнком до достижения возраста 3-х лет;</w:t>
      </w:r>
    </w:p>
    <w:p w:rsidR="00464B97" w:rsidRDefault="00464B97">
      <w:pPr>
        <w:numPr>
          <w:ilvl w:val="0"/>
          <w:numId w:val="9"/>
        </w:numPr>
        <w:suppressAutoHyphens w:val="0"/>
        <w:autoSpaceDE w:val="0"/>
        <w:ind w:left="567" w:firstLine="0"/>
        <w:jc w:val="both"/>
      </w:pPr>
      <w:r>
        <w:rPr>
          <w:color w:val="000000"/>
          <w:sz w:val="28"/>
          <w:szCs w:val="28"/>
          <w:lang w:eastAsia="ru-RU"/>
        </w:rPr>
        <w:t xml:space="preserve">нахождения в длительном отпуске до одного года, предоставляемом </w:t>
      </w:r>
      <w:r>
        <w:rPr>
          <w:sz w:val="28"/>
          <w:szCs w:val="28"/>
          <w:lang w:eastAsia="ru-RU"/>
        </w:rPr>
        <w:t>после 10 лет  непрерывной педагогической работы (ст.335 ТК РФ).</w:t>
      </w:r>
    </w:p>
    <w:p w:rsidR="00464B97" w:rsidRDefault="00464B97">
      <w:pPr>
        <w:autoSpaceDE w:val="0"/>
        <w:ind w:firstLine="567"/>
        <w:jc w:val="both"/>
      </w:pPr>
      <w:r>
        <w:rPr>
          <w:color w:val="000000"/>
          <w:sz w:val="28"/>
          <w:szCs w:val="28"/>
          <w:lang w:eastAsia="ru-RU"/>
        </w:rPr>
        <w:t>Педагогическим работникам, у которых срок действия квалификационной категории истекает в период, составляющий не более 2-х лет до наступления пенсионного возраста сохраняется оплата труда с учетом имевшейся квалификационной категории до наступления пенсионного возраста.</w:t>
      </w:r>
    </w:p>
    <w:p w:rsidR="00464B97" w:rsidRDefault="00464B97">
      <w:pPr>
        <w:autoSpaceDE w:val="0"/>
        <w:ind w:firstLine="567"/>
        <w:jc w:val="both"/>
      </w:pPr>
      <w:r>
        <w:rPr>
          <w:sz w:val="28"/>
          <w:szCs w:val="28"/>
          <w:lang w:eastAsia="ru-RU"/>
        </w:rPr>
        <w:t>Основанием для сохранения оплаты труда в указанные периоды является заявление педагогического работника, поданное работодателю и копии документов, подтверждающие данное основание.</w:t>
      </w:r>
    </w:p>
    <w:p w:rsidR="00464B97" w:rsidRDefault="00464B97">
      <w:pPr>
        <w:suppressAutoHyphens w:val="0"/>
        <w:autoSpaceDE w:val="0"/>
        <w:jc w:val="both"/>
      </w:pPr>
      <w:r>
        <w:rPr>
          <w:color w:val="000000"/>
          <w:sz w:val="28"/>
          <w:szCs w:val="28"/>
          <w:lang w:eastAsia="ru-RU"/>
        </w:rPr>
        <w:t xml:space="preserve">4.10. При выполнении педагогической работы по иной должности, </w:t>
      </w:r>
      <w:r>
        <w:rPr>
          <w:sz w:val="28"/>
          <w:szCs w:val="28"/>
          <w:lang w:eastAsia="ru-RU"/>
        </w:rPr>
        <w:t>если по выполняемой работе совпадают профили работы, оплата труда  производится с учетом имеющейся квалификационной категории.</w:t>
      </w:r>
    </w:p>
    <w:p w:rsidR="00464B97" w:rsidRDefault="00464B97">
      <w:pPr>
        <w:autoSpaceDE w:val="0"/>
        <w:jc w:val="center"/>
        <w:rPr>
          <w:rFonts w:ascii="Times New Roman CYR" w:eastAsia="Times New Roman CYR" w:hAnsi="Times New Roman CYR" w:cs="Times New Roman CYR"/>
          <w:b/>
          <w:bCs/>
          <w:sz w:val="28"/>
          <w:szCs w:val="28"/>
          <w:lang w:eastAsia="ru-RU"/>
        </w:rPr>
      </w:pPr>
    </w:p>
    <w:p w:rsidR="00464B97" w:rsidRDefault="00464B97">
      <w:pPr>
        <w:autoSpaceDE w:val="0"/>
        <w:jc w:val="center"/>
      </w:pPr>
      <w:r>
        <w:rPr>
          <w:b/>
          <w:bCs/>
          <w:sz w:val="28"/>
          <w:szCs w:val="28"/>
          <w:lang w:eastAsia="ru-RU"/>
        </w:rPr>
        <w:t xml:space="preserve">Раздел </w:t>
      </w:r>
      <w:r>
        <w:rPr>
          <w:b/>
          <w:bCs/>
          <w:sz w:val="28"/>
          <w:szCs w:val="28"/>
          <w:lang w:val="en-US" w:eastAsia="ru-RU"/>
        </w:rPr>
        <w:t>V</w:t>
      </w:r>
      <w:r>
        <w:rPr>
          <w:b/>
          <w:bCs/>
          <w:sz w:val="28"/>
          <w:szCs w:val="28"/>
          <w:lang w:eastAsia="ru-RU"/>
        </w:rPr>
        <w:t xml:space="preserve">. </w:t>
      </w:r>
    </w:p>
    <w:p w:rsidR="00464B97" w:rsidRDefault="00464B97">
      <w:pPr>
        <w:autoSpaceDE w:val="0"/>
        <w:jc w:val="center"/>
      </w:pPr>
      <w:r>
        <w:rPr>
          <w:b/>
          <w:bCs/>
          <w:sz w:val="28"/>
          <w:szCs w:val="28"/>
          <w:lang w:eastAsia="ru-RU"/>
        </w:rPr>
        <w:t>Рабочее время и время отдыха</w:t>
      </w:r>
    </w:p>
    <w:p w:rsidR="00464B97" w:rsidRDefault="00464B97">
      <w:pPr>
        <w:numPr>
          <w:ilvl w:val="1"/>
          <w:numId w:val="7"/>
        </w:numPr>
        <w:suppressAutoHyphens w:val="0"/>
        <w:autoSpaceDE w:val="0"/>
        <w:ind w:left="0" w:firstLine="567"/>
        <w:jc w:val="both"/>
      </w:pPr>
      <w:r>
        <w:rPr>
          <w:color w:val="000000"/>
          <w:sz w:val="28"/>
          <w:szCs w:val="28"/>
          <w:lang w:eastAsia="ru-RU"/>
        </w:rPr>
        <w:t xml:space="preserve">В учреждении устанавливается 5-ти дневная рабочая неделя с двумя выходными днями – суббота, воскресенье. </w:t>
      </w:r>
    </w:p>
    <w:p w:rsidR="00464B97" w:rsidRDefault="00464B97">
      <w:pPr>
        <w:autoSpaceDE w:val="0"/>
        <w:ind w:left="567"/>
        <w:jc w:val="both"/>
      </w:pPr>
      <w:r>
        <w:rPr>
          <w:color w:val="000000"/>
          <w:sz w:val="28"/>
          <w:szCs w:val="28"/>
          <w:lang w:eastAsia="ru-RU"/>
        </w:rPr>
        <w:t>Режим работы: с 7.00 до 19.00.</w:t>
      </w:r>
    </w:p>
    <w:p w:rsidR="00464B97" w:rsidRDefault="00464B97">
      <w:pPr>
        <w:numPr>
          <w:ilvl w:val="1"/>
          <w:numId w:val="7"/>
        </w:numPr>
        <w:suppressAutoHyphens w:val="0"/>
        <w:autoSpaceDE w:val="0"/>
        <w:ind w:left="0" w:firstLine="567"/>
        <w:jc w:val="both"/>
      </w:pPr>
      <w:r>
        <w:rPr>
          <w:color w:val="000000"/>
          <w:sz w:val="28"/>
          <w:szCs w:val="28"/>
          <w:lang w:eastAsia="ru-RU"/>
        </w:rPr>
        <w:t xml:space="preserve">Продолжительность рабочего времени в неделю устанавливается в зависимости от занимаемой должности и составляет для: </w:t>
      </w:r>
    </w:p>
    <w:p w:rsidR="00464B97" w:rsidRDefault="00464B97">
      <w:pPr>
        <w:numPr>
          <w:ilvl w:val="0"/>
          <w:numId w:val="6"/>
        </w:numPr>
        <w:suppressAutoHyphens w:val="0"/>
        <w:autoSpaceDE w:val="0"/>
        <w:ind w:left="567" w:firstLine="0"/>
        <w:jc w:val="both"/>
      </w:pPr>
      <w:r>
        <w:rPr>
          <w:color w:val="000000"/>
          <w:sz w:val="28"/>
          <w:szCs w:val="28"/>
          <w:lang w:eastAsia="ru-RU"/>
        </w:rPr>
        <w:t>воспитателя, педагога-психолога - 36 часов;</w:t>
      </w:r>
    </w:p>
    <w:p w:rsidR="00464B97" w:rsidRDefault="00464B97">
      <w:pPr>
        <w:numPr>
          <w:ilvl w:val="0"/>
          <w:numId w:val="6"/>
        </w:numPr>
        <w:suppressAutoHyphens w:val="0"/>
        <w:autoSpaceDE w:val="0"/>
        <w:ind w:left="567" w:firstLine="0"/>
        <w:jc w:val="both"/>
      </w:pPr>
      <w:r>
        <w:rPr>
          <w:color w:val="000000"/>
          <w:sz w:val="28"/>
          <w:szCs w:val="28"/>
          <w:lang w:eastAsia="ru-RU"/>
        </w:rPr>
        <w:t>воспитателя групп компенсирующей направленности -25часов;</w:t>
      </w:r>
    </w:p>
    <w:p w:rsidR="00464B97" w:rsidRDefault="00464B97">
      <w:pPr>
        <w:numPr>
          <w:ilvl w:val="0"/>
          <w:numId w:val="6"/>
        </w:numPr>
        <w:suppressAutoHyphens w:val="0"/>
        <w:autoSpaceDE w:val="0"/>
        <w:ind w:left="567" w:firstLine="0"/>
        <w:jc w:val="both"/>
      </w:pPr>
      <w:r>
        <w:rPr>
          <w:color w:val="000000"/>
          <w:sz w:val="28"/>
          <w:szCs w:val="28"/>
          <w:lang w:eastAsia="ru-RU"/>
        </w:rPr>
        <w:t>учителя-логопеда - 20 часов;</w:t>
      </w:r>
    </w:p>
    <w:p w:rsidR="00464B97" w:rsidRDefault="00464B97">
      <w:pPr>
        <w:numPr>
          <w:ilvl w:val="0"/>
          <w:numId w:val="6"/>
        </w:numPr>
        <w:suppressAutoHyphens w:val="0"/>
        <w:autoSpaceDE w:val="0"/>
        <w:ind w:left="567" w:firstLine="0"/>
        <w:jc w:val="both"/>
      </w:pPr>
      <w:r>
        <w:rPr>
          <w:color w:val="000000"/>
          <w:sz w:val="28"/>
          <w:szCs w:val="28"/>
          <w:lang w:eastAsia="ru-RU"/>
        </w:rPr>
        <w:t>музыкального руководителя - 24 часа;</w:t>
      </w:r>
    </w:p>
    <w:p w:rsidR="00464B97" w:rsidRDefault="00464B97">
      <w:pPr>
        <w:numPr>
          <w:ilvl w:val="0"/>
          <w:numId w:val="6"/>
        </w:numPr>
        <w:suppressAutoHyphens w:val="0"/>
        <w:autoSpaceDE w:val="0"/>
        <w:ind w:left="567" w:firstLine="0"/>
        <w:jc w:val="both"/>
      </w:pPr>
      <w:r>
        <w:rPr>
          <w:color w:val="000000"/>
          <w:sz w:val="28"/>
          <w:szCs w:val="28"/>
          <w:lang w:eastAsia="ru-RU"/>
        </w:rPr>
        <w:t>для остальных работников - 40 часов.</w:t>
      </w:r>
    </w:p>
    <w:p w:rsidR="00464B97" w:rsidRDefault="00464B97">
      <w:pPr>
        <w:numPr>
          <w:ilvl w:val="1"/>
          <w:numId w:val="7"/>
        </w:numPr>
        <w:suppressAutoHyphens w:val="0"/>
        <w:autoSpaceDE w:val="0"/>
        <w:ind w:left="0" w:firstLine="567"/>
        <w:jc w:val="both"/>
      </w:pPr>
      <w:r>
        <w:rPr>
          <w:color w:val="000000"/>
          <w:sz w:val="28"/>
          <w:szCs w:val="28"/>
          <w:lang w:eastAsia="ru-RU"/>
        </w:rPr>
        <w:t>Сокращенная рабочая неделя применяется в случаях, предусмо</w:t>
      </w:r>
      <w:r>
        <w:rPr>
          <w:color w:val="000000"/>
          <w:sz w:val="28"/>
          <w:szCs w:val="28"/>
          <w:lang w:eastAsia="ru-RU"/>
        </w:rPr>
        <w:t>т</w:t>
      </w:r>
      <w:r>
        <w:rPr>
          <w:color w:val="000000"/>
          <w:sz w:val="28"/>
          <w:szCs w:val="28"/>
          <w:lang w:eastAsia="ru-RU"/>
        </w:rPr>
        <w:t>ренных действующим законодательством (ст.92 ТК РФ) для:</w:t>
      </w:r>
    </w:p>
    <w:p w:rsidR="00464B97" w:rsidRPr="00E31C73" w:rsidRDefault="00464B97">
      <w:pPr>
        <w:numPr>
          <w:ilvl w:val="0"/>
          <w:numId w:val="1"/>
        </w:numPr>
        <w:suppressAutoHyphens w:val="0"/>
        <w:autoSpaceDE w:val="0"/>
        <w:ind w:left="567" w:firstLine="0"/>
        <w:jc w:val="both"/>
      </w:pPr>
      <w:r w:rsidRPr="00E31C73">
        <w:rPr>
          <w:sz w:val="28"/>
          <w:szCs w:val="28"/>
          <w:lang w:eastAsia="ru-RU"/>
        </w:rPr>
        <w:t>работников от 16 до 18 лет - 35 часов в неделю;</w:t>
      </w:r>
    </w:p>
    <w:p w:rsidR="00464B97" w:rsidRDefault="00464B97">
      <w:pPr>
        <w:numPr>
          <w:ilvl w:val="0"/>
          <w:numId w:val="1"/>
        </w:numPr>
        <w:suppressAutoHyphens w:val="0"/>
        <w:autoSpaceDE w:val="0"/>
        <w:ind w:left="567" w:firstLine="0"/>
        <w:jc w:val="both"/>
      </w:pPr>
      <w:r>
        <w:rPr>
          <w:color w:val="000000"/>
          <w:sz w:val="28"/>
          <w:szCs w:val="28"/>
          <w:lang w:eastAsia="ru-RU"/>
        </w:rPr>
        <w:t xml:space="preserve">работников - инвалидов 1-2 группы - 35 часов в неделю. </w:t>
      </w:r>
    </w:p>
    <w:p w:rsidR="00464B97" w:rsidRDefault="00464B97">
      <w:pPr>
        <w:autoSpaceDE w:val="0"/>
        <w:ind w:firstLine="567"/>
        <w:jc w:val="both"/>
      </w:pPr>
      <w:r>
        <w:rPr>
          <w:color w:val="000000"/>
          <w:sz w:val="28"/>
          <w:szCs w:val="28"/>
          <w:lang w:eastAsia="ru-RU"/>
        </w:rPr>
        <w:t xml:space="preserve">Сокращенная продолжительность рабочего времени сохраняет полную оплату труда. </w:t>
      </w:r>
    </w:p>
    <w:p w:rsidR="00464B97" w:rsidRDefault="00464B97">
      <w:pPr>
        <w:pStyle w:val="a7"/>
        <w:numPr>
          <w:ilvl w:val="1"/>
          <w:numId w:val="7"/>
        </w:numPr>
        <w:ind w:left="0" w:firstLine="567"/>
        <w:jc w:val="both"/>
      </w:pPr>
      <w:r>
        <w:rPr>
          <w:rFonts w:ascii="Times New Roman" w:hAnsi="Times New Roman" w:cs="Times New Roman"/>
          <w:sz w:val="28"/>
        </w:rPr>
        <w:t>Педагогическим работникам, обеспечивается возможность приема пищи одновременно вместе с воспитанниками.</w:t>
      </w:r>
    </w:p>
    <w:p w:rsidR="00464B97" w:rsidRDefault="00464B97">
      <w:pPr>
        <w:numPr>
          <w:ilvl w:val="1"/>
          <w:numId w:val="7"/>
        </w:numPr>
        <w:suppressAutoHyphens w:val="0"/>
        <w:autoSpaceDE w:val="0"/>
        <w:ind w:left="0" w:firstLine="567"/>
        <w:jc w:val="both"/>
      </w:pPr>
      <w:r>
        <w:rPr>
          <w:color w:val="000000"/>
          <w:sz w:val="28"/>
          <w:szCs w:val="28"/>
          <w:lang w:eastAsia="ru-RU"/>
        </w:rPr>
        <w:lastRenderedPageBreak/>
        <w:t xml:space="preserve">В случае производственной необходимости работодатель может вводить разделение рабочего времени на части </w:t>
      </w:r>
      <w:r>
        <w:rPr>
          <w:sz w:val="28"/>
          <w:szCs w:val="28"/>
          <w:lang w:eastAsia="ru-RU"/>
        </w:rPr>
        <w:t>на основании локального нормативного акта, принятого с учетом мнения выборного профсоюзного о</w:t>
      </w:r>
      <w:r>
        <w:rPr>
          <w:sz w:val="28"/>
          <w:szCs w:val="28"/>
          <w:lang w:eastAsia="ru-RU"/>
        </w:rPr>
        <w:t>р</w:t>
      </w:r>
      <w:r>
        <w:rPr>
          <w:sz w:val="28"/>
          <w:szCs w:val="28"/>
          <w:lang w:eastAsia="ru-RU"/>
        </w:rPr>
        <w:t>гана первичной профсоюзной организации (ст.105 ТК РФ).</w:t>
      </w:r>
    </w:p>
    <w:p w:rsidR="00464B97" w:rsidRDefault="00464B97">
      <w:pPr>
        <w:numPr>
          <w:ilvl w:val="1"/>
          <w:numId w:val="7"/>
        </w:numPr>
        <w:suppressAutoHyphens w:val="0"/>
        <w:autoSpaceDE w:val="0"/>
        <w:ind w:left="0" w:firstLine="567"/>
        <w:jc w:val="both"/>
      </w:pPr>
      <w:r>
        <w:rPr>
          <w:color w:val="000000"/>
          <w:sz w:val="28"/>
          <w:szCs w:val="28"/>
          <w:lang w:eastAsia="ru-RU"/>
        </w:rPr>
        <w:t>Общими выходными днями считать субботу и воскресенье, а так же праздничные дни установленные законами  РФ (ст. 112 ТК РФ).</w:t>
      </w:r>
    </w:p>
    <w:p w:rsidR="00464B97" w:rsidRDefault="00464B97">
      <w:pPr>
        <w:numPr>
          <w:ilvl w:val="1"/>
          <w:numId w:val="7"/>
        </w:numPr>
        <w:suppressAutoHyphens w:val="0"/>
        <w:autoSpaceDE w:val="0"/>
        <w:ind w:left="0" w:firstLine="567"/>
        <w:jc w:val="both"/>
      </w:pPr>
      <w:r>
        <w:rPr>
          <w:color w:val="000000"/>
          <w:sz w:val="28"/>
          <w:szCs w:val="28"/>
          <w:lang w:eastAsia="ru-RU"/>
        </w:rPr>
        <w:t>По письменному заявлению работник имеет право работать по совместительству как внутри (внутреннее), так и за пределами (внешнее) о</w:t>
      </w:r>
      <w:r>
        <w:rPr>
          <w:color w:val="000000"/>
          <w:sz w:val="28"/>
          <w:szCs w:val="28"/>
          <w:lang w:eastAsia="ru-RU"/>
        </w:rPr>
        <w:t>р</w:t>
      </w:r>
      <w:r>
        <w:rPr>
          <w:color w:val="000000"/>
          <w:sz w:val="28"/>
          <w:szCs w:val="28"/>
          <w:lang w:eastAsia="ru-RU"/>
        </w:rPr>
        <w:t>ганизации.</w:t>
      </w:r>
    </w:p>
    <w:p w:rsidR="00464B97" w:rsidRDefault="00464B97">
      <w:pPr>
        <w:numPr>
          <w:ilvl w:val="1"/>
          <w:numId w:val="7"/>
        </w:numPr>
        <w:suppressAutoHyphens w:val="0"/>
        <w:autoSpaceDE w:val="0"/>
        <w:ind w:left="0" w:firstLine="567"/>
        <w:jc w:val="both"/>
      </w:pPr>
      <w:r>
        <w:rPr>
          <w:color w:val="000000"/>
          <w:sz w:val="28"/>
          <w:szCs w:val="28"/>
          <w:lang w:eastAsia="ru-RU"/>
        </w:rPr>
        <w:t>Стороны признают, что специфика работы требует установления режима проведения:</w:t>
      </w:r>
    </w:p>
    <w:p w:rsidR="00464B97" w:rsidRDefault="00464B97">
      <w:pPr>
        <w:numPr>
          <w:ilvl w:val="0"/>
          <w:numId w:val="4"/>
        </w:numPr>
        <w:suppressAutoHyphens w:val="0"/>
        <w:autoSpaceDE w:val="0"/>
        <w:ind w:left="567" w:firstLine="0"/>
        <w:jc w:val="both"/>
      </w:pPr>
      <w:r>
        <w:rPr>
          <w:sz w:val="28"/>
          <w:szCs w:val="28"/>
          <w:lang w:eastAsia="ru-RU"/>
        </w:rPr>
        <w:t>Общего собрания учреждения, педагогического совета - во внерабочее время;</w:t>
      </w:r>
    </w:p>
    <w:p w:rsidR="00464B97" w:rsidRDefault="00464B97">
      <w:pPr>
        <w:numPr>
          <w:ilvl w:val="0"/>
          <w:numId w:val="4"/>
        </w:numPr>
        <w:suppressAutoHyphens w:val="0"/>
        <w:ind w:left="567" w:firstLine="0"/>
        <w:jc w:val="both"/>
      </w:pPr>
      <w:r>
        <w:rPr>
          <w:color w:val="000000"/>
          <w:sz w:val="28"/>
          <w:szCs w:val="28"/>
          <w:lang w:eastAsia="ru-RU"/>
        </w:rPr>
        <w:t>родительских собраний с 17.00 - до 19.00 ч в соответствии с годовым планом;</w:t>
      </w:r>
    </w:p>
    <w:p w:rsidR="00464B97" w:rsidRDefault="00464B97">
      <w:pPr>
        <w:numPr>
          <w:ilvl w:val="0"/>
          <w:numId w:val="4"/>
        </w:numPr>
        <w:suppressAutoHyphens w:val="0"/>
        <w:autoSpaceDE w:val="0"/>
        <w:ind w:left="567" w:firstLine="0"/>
        <w:jc w:val="both"/>
      </w:pPr>
      <w:r>
        <w:rPr>
          <w:color w:val="000000"/>
          <w:sz w:val="28"/>
          <w:szCs w:val="28"/>
          <w:lang w:eastAsia="ru-RU"/>
        </w:rPr>
        <w:t>заседание Совета родителей с 17.00 в соответствии с планом работы;</w:t>
      </w:r>
    </w:p>
    <w:p w:rsidR="00464B97" w:rsidRDefault="00464B97">
      <w:pPr>
        <w:numPr>
          <w:ilvl w:val="0"/>
          <w:numId w:val="4"/>
        </w:numPr>
        <w:suppressAutoHyphens w:val="0"/>
        <w:autoSpaceDE w:val="0"/>
        <w:ind w:left="567" w:firstLine="0"/>
        <w:jc w:val="both"/>
      </w:pPr>
      <w:r>
        <w:rPr>
          <w:color w:val="000000"/>
          <w:sz w:val="28"/>
          <w:szCs w:val="28"/>
          <w:lang w:eastAsia="ru-RU"/>
        </w:rPr>
        <w:t>культмассовых мероприятий с воспитателями и детьми - в соотве</w:t>
      </w:r>
      <w:r>
        <w:rPr>
          <w:color w:val="000000"/>
          <w:sz w:val="28"/>
          <w:szCs w:val="28"/>
          <w:lang w:eastAsia="ru-RU"/>
        </w:rPr>
        <w:t>т</w:t>
      </w:r>
      <w:r>
        <w:rPr>
          <w:color w:val="000000"/>
          <w:sz w:val="28"/>
          <w:szCs w:val="28"/>
          <w:lang w:eastAsia="ru-RU"/>
        </w:rPr>
        <w:t>ствии с правилами внутреннего трудового распорядка, режимными м</w:t>
      </w:r>
      <w:r>
        <w:rPr>
          <w:color w:val="000000"/>
          <w:sz w:val="28"/>
          <w:szCs w:val="28"/>
          <w:lang w:eastAsia="ru-RU"/>
        </w:rPr>
        <w:t>о</w:t>
      </w:r>
      <w:r>
        <w:rPr>
          <w:color w:val="000000"/>
          <w:sz w:val="28"/>
          <w:szCs w:val="28"/>
          <w:lang w:eastAsia="ru-RU"/>
        </w:rPr>
        <w:t>ментами и годовым планом.</w:t>
      </w:r>
    </w:p>
    <w:p w:rsidR="00464B97" w:rsidRDefault="00464B97">
      <w:pPr>
        <w:numPr>
          <w:ilvl w:val="1"/>
          <w:numId w:val="7"/>
        </w:numPr>
        <w:suppressAutoHyphens w:val="0"/>
        <w:autoSpaceDE w:val="0"/>
        <w:ind w:left="0" w:firstLine="567"/>
        <w:jc w:val="both"/>
      </w:pPr>
      <w:r>
        <w:rPr>
          <w:color w:val="000000"/>
          <w:sz w:val="28"/>
          <w:szCs w:val="28"/>
          <w:lang w:eastAsia="ru-RU"/>
        </w:rPr>
        <w:t>Оплачиваемый отпуск предоставляется работникам ежегодно. Право на использование отпуска за первый год работы возникает у работника по истечении шести месяцев непрерывной работы у данного работодателя. Отпуск за второй и последующие годы работы может предоставляться в л</w:t>
      </w:r>
      <w:r>
        <w:rPr>
          <w:color w:val="000000"/>
          <w:sz w:val="28"/>
          <w:szCs w:val="28"/>
          <w:lang w:eastAsia="ru-RU"/>
        </w:rPr>
        <w:t>ю</w:t>
      </w:r>
      <w:r>
        <w:rPr>
          <w:color w:val="000000"/>
          <w:sz w:val="28"/>
          <w:szCs w:val="28"/>
          <w:lang w:eastAsia="ru-RU"/>
        </w:rPr>
        <w:t>бое время рабочего года в соответствии с очередностью предоставления еж</w:t>
      </w:r>
      <w:r>
        <w:rPr>
          <w:color w:val="000000"/>
          <w:sz w:val="28"/>
          <w:szCs w:val="28"/>
          <w:lang w:eastAsia="ru-RU"/>
        </w:rPr>
        <w:t>е</w:t>
      </w:r>
      <w:r>
        <w:rPr>
          <w:color w:val="000000"/>
          <w:sz w:val="28"/>
          <w:szCs w:val="28"/>
          <w:lang w:eastAsia="ru-RU"/>
        </w:rPr>
        <w:t>годных оплачиваемых отпусков согласно установленному графику отпусков, который составляется на каждый календарный год и утверждается с учетом мнения выборного органа профсоюзной организации не позднее, чем за 2 н</w:t>
      </w:r>
      <w:r>
        <w:rPr>
          <w:color w:val="000000"/>
          <w:sz w:val="28"/>
          <w:szCs w:val="28"/>
          <w:lang w:eastAsia="ru-RU"/>
        </w:rPr>
        <w:t>е</w:t>
      </w:r>
      <w:r>
        <w:rPr>
          <w:color w:val="000000"/>
          <w:sz w:val="28"/>
          <w:szCs w:val="28"/>
          <w:lang w:eastAsia="ru-RU"/>
        </w:rPr>
        <w:t>дели до наступления календарного года (ст. 122 и 123 ТК РФ).</w:t>
      </w:r>
    </w:p>
    <w:p w:rsidR="00464B97" w:rsidRDefault="00464B97">
      <w:pPr>
        <w:autoSpaceDE w:val="0"/>
        <w:ind w:firstLine="567"/>
        <w:jc w:val="both"/>
      </w:pPr>
      <w:r>
        <w:rPr>
          <w:rFonts w:ascii="Times New Roman CYR" w:eastAsia="Times New Roman CYR" w:hAnsi="Times New Roman CYR" w:cs="Times New Roman CYR"/>
          <w:sz w:val="28"/>
          <w:szCs w:val="28"/>
        </w:rPr>
        <w:t>Оплата отпуска производится не позднее, чем за 3 дня до его начала (ст.136 ТК РФ).</w:t>
      </w:r>
    </w:p>
    <w:p w:rsidR="00464B97" w:rsidRDefault="00464B97">
      <w:pPr>
        <w:autoSpaceDE w:val="0"/>
        <w:ind w:firstLine="567"/>
        <w:jc w:val="both"/>
      </w:pPr>
      <w:r>
        <w:rPr>
          <w:color w:val="000000"/>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464B97" w:rsidRDefault="00464B97">
      <w:pPr>
        <w:numPr>
          <w:ilvl w:val="1"/>
          <w:numId w:val="7"/>
        </w:numPr>
        <w:suppressAutoHyphens w:val="0"/>
        <w:autoSpaceDE w:val="0"/>
        <w:ind w:left="0" w:firstLine="567"/>
        <w:jc w:val="both"/>
      </w:pPr>
      <w:r>
        <w:rPr>
          <w:color w:val="000000"/>
          <w:sz w:val="28"/>
          <w:szCs w:val="28"/>
          <w:lang w:eastAsia="ru-RU"/>
        </w:rPr>
        <w:t>Ежегодный оплачиваемый отпуск предоставляется сроком на:</w:t>
      </w:r>
    </w:p>
    <w:p w:rsidR="00464B97" w:rsidRDefault="00464B97">
      <w:pPr>
        <w:numPr>
          <w:ilvl w:val="0"/>
          <w:numId w:val="11"/>
        </w:numPr>
        <w:suppressAutoHyphens w:val="0"/>
        <w:autoSpaceDE w:val="0"/>
        <w:ind w:left="567" w:firstLine="0"/>
        <w:jc w:val="both"/>
      </w:pPr>
      <w:r>
        <w:rPr>
          <w:color w:val="000000"/>
          <w:sz w:val="28"/>
          <w:szCs w:val="28"/>
          <w:lang w:eastAsia="ru-RU"/>
        </w:rPr>
        <w:t>42 календарных дня - воспитателям, музыкальному руководителю, п</w:t>
      </w:r>
      <w:r>
        <w:rPr>
          <w:color w:val="000000"/>
          <w:sz w:val="28"/>
          <w:szCs w:val="28"/>
          <w:lang w:eastAsia="ru-RU"/>
        </w:rPr>
        <w:t>е</w:t>
      </w:r>
      <w:r>
        <w:rPr>
          <w:color w:val="000000"/>
          <w:sz w:val="28"/>
          <w:szCs w:val="28"/>
          <w:lang w:eastAsia="ru-RU"/>
        </w:rPr>
        <w:t>дагогу-психологу;</w:t>
      </w:r>
    </w:p>
    <w:p w:rsidR="00464B97" w:rsidRDefault="00464B97">
      <w:pPr>
        <w:numPr>
          <w:ilvl w:val="0"/>
          <w:numId w:val="11"/>
        </w:numPr>
        <w:suppressAutoHyphens w:val="0"/>
        <w:autoSpaceDE w:val="0"/>
        <w:ind w:left="567" w:firstLine="0"/>
        <w:jc w:val="both"/>
      </w:pPr>
      <w:r>
        <w:rPr>
          <w:color w:val="000000"/>
          <w:sz w:val="28"/>
          <w:szCs w:val="28"/>
          <w:lang w:eastAsia="ru-RU"/>
        </w:rPr>
        <w:t>56 календарных дней - учителю-логопеду, воспитателям групп компе</w:t>
      </w:r>
      <w:r>
        <w:rPr>
          <w:color w:val="000000"/>
          <w:sz w:val="28"/>
          <w:szCs w:val="28"/>
          <w:lang w:eastAsia="ru-RU"/>
        </w:rPr>
        <w:t>н</w:t>
      </w:r>
      <w:r>
        <w:rPr>
          <w:color w:val="000000"/>
          <w:sz w:val="28"/>
          <w:szCs w:val="28"/>
          <w:lang w:eastAsia="ru-RU"/>
        </w:rPr>
        <w:t>сирующей направленности;</w:t>
      </w:r>
    </w:p>
    <w:p w:rsidR="00464B97" w:rsidRDefault="00464B97">
      <w:pPr>
        <w:numPr>
          <w:ilvl w:val="0"/>
          <w:numId w:val="11"/>
        </w:numPr>
        <w:suppressAutoHyphens w:val="0"/>
        <w:autoSpaceDE w:val="0"/>
        <w:ind w:left="567" w:firstLine="0"/>
        <w:jc w:val="both"/>
      </w:pPr>
      <w:r>
        <w:rPr>
          <w:color w:val="000000"/>
          <w:sz w:val="28"/>
          <w:szCs w:val="28"/>
          <w:lang w:eastAsia="ru-RU"/>
        </w:rPr>
        <w:t>28 календарных дней прочему персоналу.</w:t>
      </w:r>
    </w:p>
    <w:p w:rsidR="00464B97" w:rsidRDefault="00464B97">
      <w:pPr>
        <w:numPr>
          <w:ilvl w:val="1"/>
          <w:numId w:val="7"/>
        </w:numPr>
        <w:suppressAutoHyphens w:val="0"/>
        <w:autoSpaceDE w:val="0"/>
        <w:ind w:left="0" w:firstLine="567"/>
        <w:jc w:val="both"/>
      </w:pPr>
      <w:r>
        <w:rPr>
          <w:color w:val="000000"/>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64B97" w:rsidRDefault="00464B97">
      <w:pPr>
        <w:autoSpaceDE w:val="0"/>
        <w:ind w:firstLine="567"/>
        <w:jc w:val="both"/>
      </w:pPr>
      <w:r>
        <w:rPr>
          <w:color w:val="000000"/>
          <w:sz w:val="28"/>
          <w:szCs w:val="28"/>
          <w:lang w:eastAsia="ru-RU"/>
        </w:rPr>
        <w:t xml:space="preserve">Отзыв работника из отпуска допускается только с его письменного согласия. Неиспользованная в связи с этим часть отпуска должна быть </w:t>
      </w:r>
      <w:r>
        <w:rPr>
          <w:color w:val="000000"/>
          <w:sz w:val="28"/>
          <w:szCs w:val="28"/>
          <w:lang w:eastAsia="ru-RU"/>
        </w:rPr>
        <w:lastRenderedPageBreak/>
        <w:t>предоставлена работнику по выбору в удобное для него время в течение текущего рабочего года или присоединена к отпуску за следующий рабочий год (ст. 125 ТК РФ).</w:t>
      </w:r>
    </w:p>
    <w:p w:rsidR="00464B97" w:rsidRDefault="00464B97">
      <w:pPr>
        <w:numPr>
          <w:ilvl w:val="1"/>
          <w:numId w:val="7"/>
        </w:numPr>
        <w:suppressAutoHyphens w:val="0"/>
        <w:autoSpaceDE w:val="0"/>
        <w:ind w:left="0" w:firstLine="567"/>
        <w:jc w:val="both"/>
      </w:pPr>
      <w:r>
        <w:rPr>
          <w:color w:val="000000"/>
          <w:sz w:val="28"/>
          <w:szCs w:val="28"/>
          <w:lang w:eastAsia="ru-RU"/>
        </w:rPr>
        <w:t>Часть ежегодного оплачиваемого отпуска, превышающего 28 к</w:t>
      </w:r>
      <w:r>
        <w:rPr>
          <w:color w:val="000000"/>
          <w:sz w:val="28"/>
          <w:szCs w:val="28"/>
          <w:lang w:eastAsia="ru-RU"/>
        </w:rPr>
        <w:t>а</w:t>
      </w:r>
      <w:r>
        <w:rPr>
          <w:color w:val="000000"/>
          <w:sz w:val="28"/>
          <w:szCs w:val="28"/>
          <w:lang w:eastAsia="ru-RU"/>
        </w:rPr>
        <w:t>лендарных дней, по письменному заявлению работника может быть заменена денежной компенсацией.</w:t>
      </w:r>
    </w:p>
    <w:p w:rsidR="00464B97" w:rsidRDefault="00464B97">
      <w:pPr>
        <w:numPr>
          <w:ilvl w:val="1"/>
          <w:numId w:val="7"/>
        </w:numPr>
        <w:suppressAutoHyphens w:val="0"/>
        <w:autoSpaceDE w:val="0"/>
        <w:ind w:left="0" w:firstLine="567"/>
        <w:jc w:val="both"/>
      </w:pPr>
      <w:r>
        <w:rPr>
          <w:sz w:val="28"/>
          <w:szCs w:val="28"/>
          <w:lang w:eastAsia="ru-RU"/>
        </w:rPr>
        <w:t>Отпуск без сохранения заработной платы предоставляется рабо</w:t>
      </w:r>
      <w:r>
        <w:rPr>
          <w:sz w:val="28"/>
          <w:szCs w:val="28"/>
          <w:lang w:eastAsia="ru-RU"/>
        </w:rPr>
        <w:t>т</w:t>
      </w:r>
      <w:r>
        <w:rPr>
          <w:sz w:val="28"/>
          <w:szCs w:val="28"/>
          <w:lang w:eastAsia="ru-RU"/>
        </w:rPr>
        <w:t>нику по письменному заявлению,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w:t>
      </w:r>
      <w:r>
        <w:rPr>
          <w:sz w:val="28"/>
          <w:szCs w:val="28"/>
          <w:lang w:eastAsia="ru-RU"/>
        </w:rPr>
        <w:t>а</w:t>
      </w:r>
      <w:r>
        <w:rPr>
          <w:sz w:val="28"/>
          <w:szCs w:val="28"/>
          <w:lang w:eastAsia="ru-RU"/>
        </w:rPr>
        <w:t>нения заработной платы в следующих случаях:</w:t>
      </w:r>
    </w:p>
    <w:p w:rsidR="00464B97" w:rsidRDefault="00464B97">
      <w:pPr>
        <w:numPr>
          <w:ilvl w:val="0"/>
          <w:numId w:val="16"/>
        </w:numPr>
        <w:suppressAutoHyphens w:val="0"/>
        <w:autoSpaceDE w:val="0"/>
        <w:ind w:left="567" w:firstLine="0"/>
        <w:jc w:val="both"/>
      </w:pPr>
      <w:r>
        <w:rPr>
          <w:sz w:val="28"/>
          <w:szCs w:val="28"/>
          <w:lang w:eastAsia="ru-RU"/>
        </w:rPr>
        <w:t>при рождении ребенка в семье до 5 календарных дней;</w:t>
      </w:r>
    </w:p>
    <w:p w:rsidR="00464B97" w:rsidRDefault="00464B97">
      <w:pPr>
        <w:numPr>
          <w:ilvl w:val="0"/>
          <w:numId w:val="16"/>
        </w:numPr>
        <w:suppressAutoHyphens w:val="0"/>
        <w:autoSpaceDE w:val="0"/>
        <w:ind w:left="567" w:firstLine="0"/>
        <w:jc w:val="both"/>
      </w:pPr>
      <w:r>
        <w:rPr>
          <w:sz w:val="28"/>
          <w:szCs w:val="28"/>
          <w:lang w:eastAsia="ru-RU"/>
        </w:rPr>
        <w:t>в случае регистрации брака работника (детей работника) до 5 кале</w:t>
      </w:r>
      <w:r>
        <w:rPr>
          <w:sz w:val="28"/>
          <w:szCs w:val="28"/>
          <w:lang w:eastAsia="ru-RU"/>
        </w:rPr>
        <w:t>н</w:t>
      </w:r>
      <w:r>
        <w:rPr>
          <w:sz w:val="28"/>
          <w:szCs w:val="28"/>
          <w:lang w:eastAsia="ru-RU"/>
        </w:rPr>
        <w:t>дарных дней;</w:t>
      </w:r>
    </w:p>
    <w:p w:rsidR="00464B97" w:rsidRDefault="00464B97">
      <w:pPr>
        <w:numPr>
          <w:ilvl w:val="0"/>
          <w:numId w:val="16"/>
        </w:numPr>
        <w:suppressAutoHyphens w:val="0"/>
        <w:autoSpaceDE w:val="0"/>
        <w:ind w:left="567" w:firstLine="0"/>
        <w:jc w:val="both"/>
      </w:pPr>
      <w:r>
        <w:rPr>
          <w:sz w:val="28"/>
          <w:szCs w:val="28"/>
          <w:lang w:eastAsia="ru-RU"/>
        </w:rPr>
        <w:t>в случаях смерти близких родственников до 5 календарных дней;</w:t>
      </w:r>
    </w:p>
    <w:p w:rsidR="00464B97" w:rsidRDefault="00464B97">
      <w:pPr>
        <w:numPr>
          <w:ilvl w:val="0"/>
          <w:numId w:val="16"/>
        </w:numPr>
        <w:suppressAutoHyphens w:val="0"/>
        <w:autoSpaceDE w:val="0"/>
        <w:ind w:left="567" w:firstLine="0"/>
        <w:jc w:val="both"/>
      </w:pPr>
      <w:r>
        <w:rPr>
          <w:rFonts w:ascii="Times New Roman CYR" w:eastAsia="Times New Roman CYR" w:hAnsi="Times New Roman CYR" w:cs="Times New Roman CYR"/>
          <w:sz w:val="28"/>
          <w:szCs w:val="28"/>
        </w:rPr>
        <w:t xml:space="preserve">работающим пенсионерам по старости </w:t>
      </w:r>
      <w:r w:rsidR="008D0993" w:rsidRPr="00E31C73">
        <w:rPr>
          <w:rFonts w:ascii="Times New Roman CYR" w:eastAsia="Times New Roman CYR" w:hAnsi="Times New Roman CYR" w:cs="Times New Roman CYR"/>
          <w:sz w:val="28"/>
          <w:szCs w:val="28"/>
        </w:rPr>
        <w:t>–</w:t>
      </w:r>
      <w:r w:rsidRPr="00E31C73">
        <w:rPr>
          <w:rFonts w:ascii="Times New Roman CYR" w:eastAsia="Times New Roman CYR" w:hAnsi="Times New Roman CYR" w:cs="Times New Roman CYR"/>
          <w:sz w:val="28"/>
          <w:szCs w:val="28"/>
        </w:rPr>
        <w:t xml:space="preserve"> </w:t>
      </w:r>
      <w:r w:rsidR="008D0993" w:rsidRPr="00E31C73">
        <w:rPr>
          <w:rFonts w:ascii="Times New Roman CYR" w:eastAsia="Times New Roman CYR" w:hAnsi="Times New Roman CYR" w:cs="Times New Roman CYR"/>
          <w:sz w:val="28"/>
          <w:szCs w:val="28"/>
        </w:rPr>
        <w:t>до</w:t>
      </w:r>
      <w:r w:rsidR="008D0993">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14 дней;</w:t>
      </w:r>
    </w:p>
    <w:p w:rsidR="00464B97" w:rsidRPr="00E31C73" w:rsidRDefault="00464B97">
      <w:pPr>
        <w:numPr>
          <w:ilvl w:val="0"/>
          <w:numId w:val="16"/>
        </w:numPr>
        <w:suppressAutoHyphens w:val="0"/>
        <w:autoSpaceDE w:val="0"/>
        <w:ind w:left="567" w:firstLine="0"/>
        <w:jc w:val="both"/>
      </w:pPr>
      <w:r w:rsidRPr="00E31C73">
        <w:rPr>
          <w:rFonts w:ascii="Times New Roman CYR" w:eastAsia="Times New Roman CYR" w:hAnsi="Times New Roman CYR" w:cs="Times New Roman CYR"/>
          <w:sz w:val="28"/>
          <w:szCs w:val="28"/>
        </w:rPr>
        <w:t xml:space="preserve">родителям и жёнам военнослужащих (погибшим или умершим) </w:t>
      </w:r>
      <w:r w:rsidR="008D0993" w:rsidRPr="00E31C73">
        <w:rPr>
          <w:rFonts w:ascii="Times New Roman CYR" w:eastAsia="Times New Roman CYR" w:hAnsi="Times New Roman CYR" w:cs="Times New Roman CYR"/>
          <w:sz w:val="28"/>
          <w:szCs w:val="28"/>
        </w:rPr>
        <w:t>–</w:t>
      </w:r>
      <w:r w:rsidRPr="00E31C73">
        <w:rPr>
          <w:rFonts w:ascii="Times New Roman CYR" w:eastAsia="Times New Roman CYR" w:hAnsi="Times New Roman CYR" w:cs="Times New Roman CYR"/>
          <w:sz w:val="28"/>
          <w:szCs w:val="28"/>
        </w:rPr>
        <w:t xml:space="preserve"> </w:t>
      </w:r>
      <w:r w:rsidR="008D0993" w:rsidRPr="00E31C73">
        <w:rPr>
          <w:rFonts w:ascii="Times New Roman CYR" w:eastAsia="Times New Roman CYR" w:hAnsi="Times New Roman CYR" w:cs="Times New Roman CYR"/>
          <w:sz w:val="28"/>
          <w:szCs w:val="28"/>
        </w:rPr>
        <w:t xml:space="preserve">до </w:t>
      </w:r>
      <w:r w:rsidRPr="00E31C73">
        <w:rPr>
          <w:rFonts w:ascii="Times New Roman CYR" w:eastAsia="Times New Roman CYR" w:hAnsi="Times New Roman CYR" w:cs="Times New Roman CYR"/>
          <w:sz w:val="28"/>
          <w:szCs w:val="28"/>
        </w:rPr>
        <w:t>14 дней;</w:t>
      </w:r>
    </w:p>
    <w:p w:rsidR="00464B97" w:rsidRDefault="00464B97">
      <w:pPr>
        <w:numPr>
          <w:ilvl w:val="0"/>
          <w:numId w:val="16"/>
        </w:numPr>
        <w:suppressAutoHyphens w:val="0"/>
        <w:autoSpaceDE w:val="0"/>
        <w:ind w:left="567" w:firstLine="0"/>
        <w:jc w:val="both"/>
      </w:pPr>
      <w:r w:rsidRPr="00E31C73">
        <w:rPr>
          <w:rFonts w:ascii="Times New Roman CYR" w:eastAsia="Times New Roman CYR" w:hAnsi="Times New Roman CYR" w:cs="Times New Roman CYR"/>
          <w:sz w:val="28"/>
          <w:szCs w:val="28"/>
        </w:rPr>
        <w:t>работающим инвалидам</w:t>
      </w:r>
      <w:r w:rsidRPr="00A5339D">
        <w:rPr>
          <w:rFonts w:ascii="Times New Roman CYR" w:eastAsia="Times New Roman CYR" w:hAnsi="Times New Roman CYR" w:cs="Times New Roman CYR"/>
          <w:color w:val="0070C0"/>
          <w:sz w:val="28"/>
          <w:szCs w:val="28"/>
        </w:rPr>
        <w:t xml:space="preserve"> </w:t>
      </w:r>
      <w:r w:rsidR="00A5339D" w:rsidRPr="00A5339D">
        <w:rPr>
          <w:rFonts w:ascii="Times New Roman CYR" w:eastAsia="Times New Roman CYR" w:hAnsi="Times New Roman CYR" w:cs="Times New Roman CYR"/>
          <w:color w:val="0070C0"/>
          <w:sz w:val="28"/>
          <w:szCs w:val="28"/>
        </w:rPr>
        <w:t>–</w:t>
      </w:r>
      <w:r>
        <w:rPr>
          <w:rFonts w:ascii="Times New Roman CYR" w:eastAsia="Times New Roman CYR" w:hAnsi="Times New Roman CYR" w:cs="Times New Roman CYR"/>
          <w:sz w:val="28"/>
          <w:szCs w:val="28"/>
        </w:rPr>
        <w:t xml:space="preserve"> </w:t>
      </w:r>
      <w:r w:rsidR="00A5339D">
        <w:rPr>
          <w:rFonts w:ascii="Times New Roman CYR" w:eastAsia="Times New Roman CYR" w:hAnsi="Times New Roman CYR" w:cs="Times New Roman CYR"/>
          <w:sz w:val="28"/>
          <w:szCs w:val="28"/>
        </w:rPr>
        <w:t xml:space="preserve">до </w:t>
      </w:r>
      <w:r>
        <w:rPr>
          <w:rFonts w:ascii="Times New Roman CYR" w:eastAsia="Times New Roman CYR" w:hAnsi="Times New Roman CYR" w:cs="Times New Roman CYR"/>
          <w:sz w:val="28"/>
          <w:szCs w:val="28"/>
        </w:rPr>
        <w:t>60 дней;</w:t>
      </w:r>
    </w:p>
    <w:p w:rsidR="00464B97" w:rsidRDefault="00464B97">
      <w:pPr>
        <w:numPr>
          <w:ilvl w:val="0"/>
          <w:numId w:val="16"/>
        </w:numPr>
        <w:suppressAutoHyphens w:val="0"/>
        <w:autoSpaceDE w:val="0"/>
        <w:ind w:left="567" w:firstLine="0"/>
        <w:jc w:val="both"/>
      </w:pPr>
      <w:r>
        <w:rPr>
          <w:rFonts w:ascii="Times New Roman CYR" w:eastAsia="Times New Roman CYR" w:hAnsi="Times New Roman CYR" w:cs="Times New Roman CYR"/>
          <w:sz w:val="28"/>
          <w:szCs w:val="28"/>
        </w:rPr>
        <w:t>работникам, получившим санаторно-курортные путевки в любое время;</w:t>
      </w:r>
    </w:p>
    <w:p w:rsidR="00464B97" w:rsidRDefault="00464B97">
      <w:pPr>
        <w:numPr>
          <w:ilvl w:val="0"/>
          <w:numId w:val="16"/>
        </w:numPr>
        <w:suppressAutoHyphens w:val="0"/>
        <w:autoSpaceDE w:val="0"/>
        <w:ind w:left="567" w:firstLine="0"/>
        <w:jc w:val="both"/>
      </w:pPr>
      <w:r>
        <w:rPr>
          <w:rFonts w:ascii="Times New Roman CYR" w:eastAsia="Times New Roman CYR" w:hAnsi="Times New Roman CYR" w:cs="Times New Roman CYR"/>
          <w:sz w:val="28"/>
          <w:szCs w:val="28"/>
        </w:rPr>
        <w:t>в связи с переездом на новое место жительства – 3 дня;</w:t>
      </w:r>
    </w:p>
    <w:p w:rsidR="00464B97" w:rsidRDefault="00464B97">
      <w:pPr>
        <w:numPr>
          <w:ilvl w:val="0"/>
          <w:numId w:val="16"/>
        </w:numPr>
        <w:suppressAutoHyphens w:val="0"/>
        <w:autoSpaceDE w:val="0"/>
        <w:ind w:left="567" w:firstLine="0"/>
        <w:jc w:val="both"/>
      </w:pPr>
      <w:r>
        <w:rPr>
          <w:sz w:val="28"/>
          <w:szCs w:val="28"/>
          <w:lang w:eastAsia="ru-RU"/>
        </w:rPr>
        <w:t>в других случаях, предусмотренных ст.128 ТК РФ</w:t>
      </w:r>
    </w:p>
    <w:p w:rsidR="00464B97" w:rsidRDefault="00464B97">
      <w:pPr>
        <w:numPr>
          <w:ilvl w:val="1"/>
          <w:numId w:val="7"/>
        </w:numPr>
        <w:suppressAutoHyphens w:val="0"/>
        <w:autoSpaceDE w:val="0"/>
        <w:ind w:left="0" w:firstLine="567"/>
        <w:jc w:val="both"/>
      </w:pPr>
      <w:r>
        <w:rPr>
          <w:color w:val="000000"/>
          <w:sz w:val="28"/>
          <w:szCs w:val="28"/>
          <w:lang w:eastAsia="ru-RU"/>
        </w:rPr>
        <w:t>Режим рабочего времени и времени отдыха определяется прав</w:t>
      </w:r>
      <w:r>
        <w:rPr>
          <w:color w:val="000000"/>
          <w:sz w:val="28"/>
          <w:szCs w:val="28"/>
          <w:lang w:eastAsia="ru-RU"/>
        </w:rPr>
        <w:t>и</w:t>
      </w:r>
      <w:r>
        <w:rPr>
          <w:color w:val="000000"/>
          <w:sz w:val="28"/>
          <w:szCs w:val="28"/>
          <w:lang w:eastAsia="ru-RU"/>
        </w:rPr>
        <w:t>лами внутреннего трудового распорядка, графиком работы сотрудников, графиком отпусков.</w:t>
      </w:r>
    </w:p>
    <w:p w:rsidR="00464B97" w:rsidRDefault="00464B97">
      <w:pPr>
        <w:numPr>
          <w:ilvl w:val="1"/>
          <w:numId w:val="7"/>
        </w:numPr>
        <w:suppressAutoHyphens w:val="0"/>
        <w:autoSpaceDE w:val="0"/>
        <w:ind w:left="0" w:firstLine="567"/>
        <w:jc w:val="both"/>
      </w:pPr>
      <w:r>
        <w:rPr>
          <w:color w:val="000000"/>
          <w:sz w:val="28"/>
          <w:szCs w:val="28"/>
          <w:lang w:eastAsia="ru-RU"/>
        </w:rPr>
        <w:t>При наличии у работника путевки на санаторно-курортное леч</w:t>
      </w:r>
      <w:r>
        <w:rPr>
          <w:color w:val="000000"/>
          <w:sz w:val="28"/>
          <w:szCs w:val="28"/>
          <w:lang w:eastAsia="ru-RU"/>
        </w:rPr>
        <w:t>е</w:t>
      </w:r>
      <w:r>
        <w:rPr>
          <w:color w:val="000000"/>
          <w:sz w:val="28"/>
          <w:szCs w:val="28"/>
          <w:lang w:eastAsia="ru-RU"/>
        </w:rPr>
        <w:t>ние по медицинским показаниям работодатель по согласованию с  выборным органом первичной профсоюзной организации может предоставить работн</w:t>
      </w:r>
      <w:r>
        <w:rPr>
          <w:color w:val="000000"/>
          <w:sz w:val="28"/>
          <w:szCs w:val="28"/>
          <w:lang w:eastAsia="ru-RU"/>
        </w:rPr>
        <w:t>и</w:t>
      </w:r>
      <w:r>
        <w:rPr>
          <w:color w:val="000000"/>
          <w:sz w:val="28"/>
          <w:szCs w:val="28"/>
          <w:lang w:eastAsia="ru-RU"/>
        </w:rPr>
        <w:t>ку ежегодный отпуск (часть отпуска) в другое время, не предусмотренное графиком отпусков.</w:t>
      </w:r>
    </w:p>
    <w:p w:rsidR="00464B97" w:rsidRDefault="00464B97">
      <w:pPr>
        <w:tabs>
          <w:tab w:val="left" w:pos="2880"/>
        </w:tabs>
        <w:autoSpaceDE w:val="0"/>
        <w:rPr>
          <w:rFonts w:ascii="Times New Roman CYR" w:eastAsia="Times New Roman CYR" w:hAnsi="Times New Roman CYR" w:cs="Times New Roman CYR"/>
          <w:b/>
          <w:bCs/>
          <w:color w:val="000000"/>
          <w:sz w:val="28"/>
          <w:szCs w:val="28"/>
          <w:lang w:eastAsia="ru-RU"/>
        </w:rPr>
      </w:pPr>
    </w:p>
    <w:p w:rsidR="00464B97" w:rsidRDefault="00464B97">
      <w:pPr>
        <w:tabs>
          <w:tab w:val="left" w:pos="2880"/>
        </w:tabs>
        <w:autoSpaceDE w:val="0"/>
        <w:jc w:val="center"/>
      </w:pPr>
      <w:r>
        <w:rPr>
          <w:rFonts w:ascii="Times New Roman CYR" w:eastAsia="Times New Roman CYR" w:hAnsi="Times New Roman CYR" w:cs="Times New Roman CYR"/>
          <w:b/>
          <w:bCs/>
          <w:sz w:val="28"/>
          <w:szCs w:val="28"/>
        </w:rPr>
        <w:t>Стороны договорились, что:</w:t>
      </w:r>
    </w:p>
    <w:p w:rsidR="00464B97" w:rsidRDefault="00464B97">
      <w:pPr>
        <w:tabs>
          <w:tab w:val="left" w:pos="915"/>
        </w:tabs>
        <w:autoSpaceDE w:val="0"/>
        <w:jc w:val="both"/>
        <w:rPr>
          <w:rFonts w:ascii="Times New Roman CYR" w:eastAsia="Times New Roman CYR" w:hAnsi="Times New Roman CYR" w:cs="Times New Roman CYR"/>
          <w:b/>
          <w:bCs/>
          <w:sz w:val="28"/>
          <w:szCs w:val="28"/>
        </w:rPr>
      </w:pP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Работодатель: </w:t>
      </w:r>
    </w:p>
    <w:p w:rsidR="00464B97" w:rsidRDefault="00464B97">
      <w:pPr>
        <w:autoSpaceDE w:val="0"/>
        <w:ind w:firstLine="709"/>
        <w:jc w:val="both"/>
      </w:pPr>
      <w:r>
        <w:rPr>
          <w:rFonts w:ascii="Times New Roman CYR" w:eastAsia="Times New Roman CYR" w:hAnsi="Times New Roman CYR" w:cs="Times New Roman CYR"/>
          <w:sz w:val="28"/>
          <w:szCs w:val="28"/>
        </w:rPr>
        <w:t xml:space="preserve">5.16. Разрабатывает (по согласованию с профсоюзным комитетом) и утверждает график рабочего времени работников с учётом специфики их работы. </w:t>
      </w:r>
    </w:p>
    <w:p w:rsidR="00464B97" w:rsidRDefault="00464B97">
      <w:pPr>
        <w:autoSpaceDE w:val="0"/>
        <w:ind w:firstLine="709"/>
        <w:jc w:val="both"/>
      </w:pPr>
      <w:r>
        <w:rPr>
          <w:rFonts w:ascii="Times New Roman CYR" w:eastAsia="Times New Roman CYR" w:hAnsi="Times New Roman CYR" w:cs="Times New Roman CYR"/>
          <w:sz w:val="28"/>
          <w:szCs w:val="28"/>
        </w:rPr>
        <w:t>5.17. Разрабатывает и согласовывает с профкомом правила внутреннего трудового распорядка учреждения (Правила внутреннего трудового распорядка прилагаются), (ст. 190 ТК РФ).</w:t>
      </w:r>
      <w:r>
        <w:rPr>
          <w:rFonts w:ascii="Times New Roman CYR" w:eastAsia="Times New Roman CYR" w:hAnsi="Times New Roman CYR" w:cs="Times New Roman CYR"/>
          <w:b/>
          <w:bCs/>
          <w:sz w:val="28"/>
          <w:szCs w:val="28"/>
        </w:rPr>
        <w:t xml:space="preserve"> </w:t>
      </w:r>
    </w:p>
    <w:p w:rsidR="00464B97" w:rsidRDefault="00464B97">
      <w:pPr>
        <w:autoSpaceDE w:val="0"/>
        <w:ind w:firstLine="709"/>
        <w:jc w:val="both"/>
      </w:pPr>
      <w:r>
        <w:rPr>
          <w:rFonts w:ascii="Times New Roman CYR" w:eastAsia="Times New Roman CYR" w:hAnsi="Times New Roman CYR" w:cs="Times New Roman CYR"/>
          <w:sz w:val="28"/>
          <w:szCs w:val="28"/>
        </w:rPr>
        <w:t>5.18. Не имеет права требовать от работника работы, не обусловленной трудовым договором, квалификационными характеристиками, должностными инструкциями (ст. 60 ТК РФ).</w:t>
      </w:r>
      <w:r>
        <w:rPr>
          <w:rFonts w:ascii="Times New Roman CYR" w:eastAsia="Times New Roman CYR" w:hAnsi="Times New Roman CYR" w:cs="Times New Roman CYR"/>
          <w:b/>
          <w:bCs/>
          <w:sz w:val="28"/>
          <w:szCs w:val="28"/>
        </w:rPr>
        <w:t xml:space="preserve"> </w:t>
      </w:r>
    </w:p>
    <w:p w:rsidR="00464B97" w:rsidRDefault="00464B97">
      <w:pPr>
        <w:autoSpaceDE w:val="0"/>
        <w:ind w:firstLine="709"/>
        <w:jc w:val="both"/>
      </w:pPr>
      <w:r>
        <w:rPr>
          <w:rFonts w:ascii="Times New Roman CYR" w:eastAsia="Times New Roman CYR" w:hAnsi="Times New Roman CYR" w:cs="Times New Roman CYR"/>
          <w:sz w:val="28"/>
          <w:szCs w:val="28"/>
        </w:rPr>
        <w:lastRenderedPageBreak/>
        <w:t>Привлечение работников для выполнения работ, не предусмотренных должностными обязанностями, можно производить только с их согласия и</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 xml:space="preserve">по договору об условиях дополнительной оплаты. </w:t>
      </w:r>
    </w:p>
    <w:p w:rsidR="00464B97" w:rsidRDefault="00464B97">
      <w:pPr>
        <w:autoSpaceDE w:val="0"/>
        <w:ind w:firstLine="709"/>
        <w:jc w:val="both"/>
      </w:pPr>
      <w:r>
        <w:rPr>
          <w:rFonts w:ascii="Times New Roman CYR" w:eastAsia="Times New Roman CYR" w:hAnsi="Times New Roman CYR" w:cs="Times New Roman CYR"/>
          <w:sz w:val="28"/>
          <w:szCs w:val="28"/>
        </w:rPr>
        <w:t xml:space="preserve">5.19. Имеет право предоставлять вновь принятым на работу работникам очередной отпуск в полном размере по истечению 6 месяцев его непрерывной работы с момента приёма, а также (по соглашению сторон) оплачиваемый </w:t>
      </w:r>
      <w:r w:rsidR="00264DCC">
        <w:rPr>
          <w:rFonts w:ascii="Times New Roman CYR" w:eastAsia="Times New Roman CYR" w:hAnsi="Times New Roman CYR" w:cs="Times New Roman CYR"/>
          <w:sz w:val="28"/>
          <w:szCs w:val="28"/>
        </w:rPr>
        <w:t>отпуск может быть предоставлен</w:t>
      </w:r>
      <w:r>
        <w:rPr>
          <w:rFonts w:ascii="Times New Roman CYR" w:eastAsia="Times New Roman CYR" w:hAnsi="Times New Roman CYR" w:cs="Times New Roman CYR"/>
          <w:sz w:val="28"/>
          <w:szCs w:val="28"/>
        </w:rPr>
        <w:t xml:space="preserve"> и до истечения шести месяцев следующим категориям работников: женщинам перед отпуском по беременности и родам или непосредственно после него; работникам в возрасте до 18 лет; работникам, усыновившим ребенка (детей) в возрасте до трех месяцев; в других случаях, предусмотренных федеральными законами (ст. 122 ТК РФ).</w:t>
      </w:r>
      <w:r>
        <w:rPr>
          <w:rFonts w:ascii="Times New Roman CYR" w:eastAsia="Times New Roman CYR" w:hAnsi="Times New Roman CYR" w:cs="Times New Roman CYR"/>
          <w:b/>
          <w:bCs/>
          <w:sz w:val="28"/>
          <w:szCs w:val="28"/>
        </w:rPr>
        <w:t xml:space="preserve"> </w:t>
      </w:r>
    </w:p>
    <w:p w:rsidR="00464B97" w:rsidRDefault="00464B97">
      <w:pPr>
        <w:autoSpaceDE w:val="0"/>
        <w:ind w:firstLine="709"/>
        <w:jc w:val="both"/>
      </w:pPr>
      <w:r>
        <w:rPr>
          <w:rFonts w:ascii="Times New Roman CYR" w:eastAsia="Times New Roman CYR" w:hAnsi="Times New Roman CYR" w:cs="Times New Roman CYR"/>
          <w:sz w:val="28"/>
          <w:szCs w:val="28"/>
        </w:rPr>
        <w:t xml:space="preserve">5.20. Ежегодно оплачиваемый отпуск по заявлению работника переносится на другой срок: если работнику своевременно не была предоставлена оплата за время этого отпуска, либо работник не был предупреждён об отпуске за две недели до отпуска (ст.124 ТК РФ). </w:t>
      </w:r>
    </w:p>
    <w:p w:rsidR="00464B97" w:rsidRDefault="00464B97">
      <w:pPr>
        <w:autoSpaceDE w:val="0"/>
        <w:ind w:firstLine="709"/>
        <w:jc w:val="both"/>
      </w:pPr>
      <w:r>
        <w:rPr>
          <w:rFonts w:ascii="Times New Roman CYR" w:eastAsia="Times New Roman CYR" w:hAnsi="Times New Roman CYR" w:cs="Times New Roman CYR"/>
          <w:sz w:val="28"/>
          <w:szCs w:val="28"/>
        </w:rPr>
        <w:t xml:space="preserve">5.21. Работникам, имеющим двух и более детей в возрасте до 14 лет, инвалида в возрасте до 18 лет, одинокой матери, у которой есть ребёнок в возрасте до 14 лет, могут устанавливаться ежегодные дополнительные отпуска без сохранения заработной платы до 14 календарных дней. Этот отпуск может быть присоединён к ежегодному отпуску (ст. 263 ТК РФ). </w:t>
      </w:r>
    </w:p>
    <w:p w:rsidR="00464B97" w:rsidRDefault="00464B97">
      <w:pPr>
        <w:autoSpaceDE w:val="0"/>
        <w:ind w:firstLine="709"/>
        <w:jc w:val="both"/>
      </w:pPr>
      <w:r>
        <w:rPr>
          <w:rFonts w:ascii="Times New Roman CYR" w:eastAsia="Times New Roman CYR" w:hAnsi="Times New Roman CYR" w:cs="Times New Roman CYR"/>
          <w:sz w:val="28"/>
          <w:szCs w:val="28"/>
        </w:rPr>
        <w:t>5.22. Продолжительность рабочего дня непосредственно предшествующего нерабочему праздничному дню уменьшается на 1 час (ст. 95 ТК РФ).</w:t>
      </w:r>
      <w:r>
        <w:rPr>
          <w:rFonts w:ascii="Times New Roman CYR" w:eastAsia="Times New Roman CYR" w:hAnsi="Times New Roman CYR" w:cs="Times New Roman CYR"/>
          <w:b/>
          <w:bCs/>
          <w:sz w:val="28"/>
          <w:szCs w:val="28"/>
        </w:rPr>
        <w:t xml:space="preserve"> </w:t>
      </w:r>
    </w:p>
    <w:p w:rsidR="00464B97" w:rsidRDefault="00464B97">
      <w:pPr>
        <w:autoSpaceDE w:val="0"/>
        <w:ind w:firstLine="709"/>
        <w:jc w:val="both"/>
      </w:pPr>
      <w:r>
        <w:rPr>
          <w:rFonts w:ascii="Times New Roman CYR" w:eastAsia="Times New Roman CYR" w:hAnsi="Times New Roman CYR" w:cs="Times New Roman CYR"/>
          <w:sz w:val="28"/>
          <w:szCs w:val="28"/>
        </w:rPr>
        <w:t>5.23. Запрещается работа в выходные и праздничные дни (только с письменного согласия работников и по согласованию с профкомом) (ст.113 ТК РФ).</w:t>
      </w:r>
    </w:p>
    <w:p w:rsidR="00464B97" w:rsidRDefault="00464B97">
      <w:pPr>
        <w:autoSpaceDE w:val="0"/>
        <w:ind w:firstLine="709"/>
        <w:jc w:val="both"/>
      </w:pPr>
      <w:r>
        <w:rPr>
          <w:rFonts w:ascii="Times New Roman CYR" w:eastAsia="Times New Roman CYR" w:hAnsi="Times New Roman CYR" w:cs="Times New Roman CYR"/>
          <w:sz w:val="28"/>
          <w:szCs w:val="28"/>
        </w:rPr>
        <w:t>5.24. Отдельным категориям работников устанавливаются следующие дополнительные оплачиваемые отпуска:</w:t>
      </w:r>
    </w:p>
    <w:p w:rsidR="00464B97" w:rsidRDefault="00464B97">
      <w:pPr>
        <w:autoSpaceDE w:val="0"/>
        <w:ind w:firstLine="709"/>
        <w:jc w:val="both"/>
      </w:pPr>
      <w:r>
        <w:rPr>
          <w:rFonts w:ascii="Times New Roman CYR" w:eastAsia="Times New Roman CYR" w:hAnsi="Times New Roman CYR" w:cs="Times New Roman CYR"/>
          <w:sz w:val="28"/>
          <w:szCs w:val="28"/>
        </w:rPr>
        <w:t xml:space="preserve">- работникам, не имевшим в течение календарного года дней нетрудоспособности (больничных листов), по ходатайству профкома установить </w:t>
      </w:r>
      <w:r>
        <w:rPr>
          <w:rFonts w:ascii="Times New Roman CYR" w:eastAsia="Times New Roman CYR" w:hAnsi="Times New Roman CYR" w:cs="Times New Roman CYR"/>
          <w:color w:val="000000"/>
          <w:sz w:val="28"/>
          <w:szCs w:val="28"/>
        </w:rPr>
        <w:t xml:space="preserve">2 </w:t>
      </w:r>
      <w:r>
        <w:rPr>
          <w:rFonts w:ascii="Times New Roman CYR" w:eastAsia="Times New Roman CYR" w:hAnsi="Times New Roman CYR" w:cs="Times New Roman CYR"/>
          <w:sz w:val="28"/>
          <w:szCs w:val="28"/>
        </w:rPr>
        <w:t>оплачиваемых дополнительных дня к очередному трудовому отпуску или предоставить эти дни в любое удобное время по желанию работника;</w:t>
      </w:r>
    </w:p>
    <w:p w:rsidR="00464B97" w:rsidRDefault="00464B97">
      <w:pPr>
        <w:autoSpaceDE w:val="0"/>
        <w:ind w:firstLine="709"/>
        <w:jc w:val="both"/>
      </w:pPr>
      <w:r>
        <w:rPr>
          <w:rFonts w:ascii="Times New Roman CYR" w:eastAsia="Times New Roman CYR" w:hAnsi="Times New Roman CYR" w:cs="Times New Roman CYR"/>
          <w:sz w:val="28"/>
          <w:szCs w:val="28"/>
        </w:rPr>
        <w:t>- работникам, занятым работой с вредными и неблагоприятными условиями труда установить 7 оплачиваемых дополнительных дней к очередному трудовому отпуску или предоставить эти дни в любое удобное время по желанию работника.</w:t>
      </w:r>
    </w:p>
    <w:p w:rsidR="00464B97" w:rsidRDefault="00464B97">
      <w:pPr>
        <w:autoSpaceDE w:val="0"/>
        <w:ind w:firstLine="709"/>
        <w:jc w:val="both"/>
      </w:pPr>
      <w:r>
        <w:rPr>
          <w:rFonts w:ascii="Times New Roman CYR" w:eastAsia="Times New Roman CYR" w:hAnsi="Times New Roman CYR" w:cs="Times New Roman CYR"/>
          <w:sz w:val="28"/>
          <w:szCs w:val="28"/>
        </w:rPr>
        <w:t>5.25. Педагогическим работникам, имеющим 10 лет непрерывной  педагогической  работы в образовательных учреждениях, предоставляется по их желанию, неоплачиваемый отпуск до 1 года в соответствии с уставом учреждения (ст. 335 ТК РФ).</w:t>
      </w:r>
    </w:p>
    <w:p w:rsidR="00464B97" w:rsidRDefault="00464B97">
      <w:pPr>
        <w:autoSpaceDE w:val="0"/>
        <w:ind w:firstLine="709"/>
        <w:jc w:val="both"/>
      </w:pP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b/>
          <w:bCs/>
          <w:sz w:val="28"/>
          <w:szCs w:val="28"/>
        </w:rPr>
        <w:t>Профком:</w:t>
      </w:r>
    </w:p>
    <w:p w:rsidR="00464B97" w:rsidRDefault="00464B97">
      <w:pPr>
        <w:autoSpaceDE w:val="0"/>
        <w:ind w:firstLine="709"/>
        <w:jc w:val="both"/>
      </w:pPr>
      <w:r>
        <w:rPr>
          <w:rFonts w:ascii="Times New Roman CYR" w:eastAsia="Times New Roman CYR" w:hAnsi="Times New Roman CYR" w:cs="Times New Roman CYR"/>
          <w:sz w:val="28"/>
          <w:szCs w:val="28"/>
        </w:rPr>
        <w:t>5.26. Не допускает привлечение сотрудников к выполнению работ не входящих в круг их прямых обязанностей без их согласия.</w:t>
      </w:r>
    </w:p>
    <w:p w:rsidR="00464B97" w:rsidRDefault="00464B97">
      <w:pPr>
        <w:autoSpaceDE w:val="0"/>
        <w:ind w:firstLine="709"/>
        <w:jc w:val="both"/>
      </w:pPr>
      <w:r>
        <w:rPr>
          <w:rFonts w:ascii="Times New Roman CYR" w:eastAsia="Times New Roman CYR" w:hAnsi="Times New Roman CYR" w:cs="Times New Roman CYR"/>
          <w:sz w:val="28"/>
          <w:szCs w:val="28"/>
        </w:rPr>
        <w:lastRenderedPageBreak/>
        <w:t xml:space="preserve">5.27. Следит за рациональным составлением расписания НОД, с соблюдением санитарно-гигиенических норм. </w:t>
      </w:r>
    </w:p>
    <w:p w:rsidR="00464B97" w:rsidRDefault="00464B97">
      <w:pPr>
        <w:autoSpaceDE w:val="0"/>
        <w:ind w:firstLine="709"/>
        <w:jc w:val="both"/>
      </w:pPr>
      <w:r>
        <w:rPr>
          <w:rFonts w:ascii="Times New Roman CYR" w:eastAsia="Times New Roman CYR" w:hAnsi="Times New Roman CYR" w:cs="Times New Roman CYR"/>
          <w:sz w:val="28"/>
          <w:szCs w:val="28"/>
        </w:rPr>
        <w:t xml:space="preserve">5.28. Следит за соблюдением норм продолжительности рабочего времени младшего обслуживающего персонала, своевременного составления графика работы и ознакомления с ним каждого работника. </w:t>
      </w:r>
    </w:p>
    <w:p w:rsidR="00464B97" w:rsidRDefault="00464B97">
      <w:pPr>
        <w:autoSpaceDE w:val="0"/>
        <w:ind w:firstLine="709"/>
        <w:jc w:val="both"/>
      </w:pPr>
      <w:r>
        <w:rPr>
          <w:rFonts w:ascii="Times New Roman CYR" w:eastAsia="Times New Roman CYR" w:hAnsi="Times New Roman CYR" w:cs="Times New Roman CYR"/>
          <w:sz w:val="28"/>
          <w:szCs w:val="28"/>
        </w:rPr>
        <w:t>5.29. Изучает и вносит предложения по совершенствованию организации труда и целесообразному использованию рабочего времени.</w:t>
      </w:r>
    </w:p>
    <w:p w:rsidR="00464B97" w:rsidRDefault="00464B97">
      <w:pPr>
        <w:autoSpaceDE w:val="0"/>
        <w:jc w:val="center"/>
        <w:rPr>
          <w:rFonts w:ascii="Times New Roman CYR" w:eastAsia="Times New Roman CYR" w:hAnsi="Times New Roman CYR" w:cs="Times New Roman CYR"/>
          <w:b/>
          <w:bCs/>
          <w:sz w:val="28"/>
          <w:szCs w:val="28"/>
          <w:lang w:eastAsia="ru-RU"/>
        </w:rPr>
      </w:pPr>
    </w:p>
    <w:p w:rsidR="00464B97" w:rsidRDefault="00464B97">
      <w:pPr>
        <w:autoSpaceDE w:val="0"/>
        <w:jc w:val="center"/>
      </w:pPr>
      <w:r>
        <w:rPr>
          <w:b/>
          <w:bCs/>
          <w:sz w:val="28"/>
          <w:szCs w:val="28"/>
          <w:lang w:eastAsia="ru-RU"/>
        </w:rPr>
        <w:t xml:space="preserve">Раздел </w:t>
      </w:r>
      <w:r>
        <w:rPr>
          <w:b/>
          <w:bCs/>
          <w:sz w:val="28"/>
          <w:szCs w:val="28"/>
          <w:lang w:val="en-US" w:eastAsia="ru-RU"/>
        </w:rPr>
        <w:t>VI</w:t>
      </w:r>
      <w:r>
        <w:rPr>
          <w:b/>
          <w:bCs/>
          <w:sz w:val="28"/>
          <w:szCs w:val="28"/>
          <w:lang w:eastAsia="ru-RU"/>
        </w:rPr>
        <w:t xml:space="preserve">. </w:t>
      </w:r>
    </w:p>
    <w:p w:rsidR="00464B97" w:rsidRDefault="00464B97">
      <w:pPr>
        <w:autoSpaceDE w:val="0"/>
        <w:jc w:val="center"/>
      </w:pPr>
      <w:r>
        <w:rPr>
          <w:b/>
          <w:sz w:val="28"/>
          <w:szCs w:val="28"/>
        </w:rPr>
        <w:t>Условия и охрана труда</w:t>
      </w:r>
    </w:p>
    <w:p w:rsidR="00464B97" w:rsidRDefault="00464B97">
      <w:pPr>
        <w:autoSpaceDE w:val="0"/>
        <w:jc w:val="center"/>
        <w:rPr>
          <w:b/>
          <w:sz w:val="28"/>
          <w:szCs w:val="28"/>
        </w:rPr>
      </w:pPr>
    </w:p>
    <w:p w:rsidR="00464B97" w:rsidRDefault="00464B97">
      <w:pPr>
        <w:autoSpaceDE w:val="0"/>
        <w:ind w:firstLine="567"/>
        <w:jc w:val="both"/>
      </w:pPr>
      <w:r>
        <w:rPr>
          <w:sz w:val="28"/>
          <w:szCs w:val="28"/>
        </w:rPr>
        <w:t>6.1. Для улучшения условий труда в учреждении</w:t>
      </w:r>
      <w:r>
        <w:rPr>
          <w:color w:val="000000"/>
          <w:sz w:val="28"/>
          <w:szCs w:val="28"/>
          <w:lang w:eastAsia="ru-RU"/>
        </w:rPr>
        <w:t xml:space="preserve"> Работодатель в соответствии с действующим законодательством и нормативными правовыми актами по охране труда обязуется:</w:t>
      </w:r>
    </w:p>
    <w:p w:rsidR="00464B97" w:rsidRDefault="00464B97">
      <w:pPr>
        <w:autoSpaceDE w:val="0"/>
        <w:ind w:firstLine="567"/>
        <w:jc w:val="both"/>
      </w:pPr>
      <w:r>
        <w:rPr>
          <w:bCs/>
          <w:sz w:val="28"/>
          <w:szCs w:val="28"/>
          <w:lang w:eastAsia="ru-RU"/>
        </w:rPr>
        <w:t>6.1.1.</w:t>
      </w:r>
      <w:r>
        <w:rPr>
          <w:b/>
          <w:bCs/>
          <w:sz w:val="28"/>
          <w:szCs w:val="28"/>
          <w:lang w:eastAsia="ru-RU"/>
        </w:rPr>
        <w:t xml:space="preserve"> </w:t>
      </w:r>
      <w:r>
        <w:rPr>
          <w:color w:val="000000"/>
          <w:sz w:val="28"/>
          <w:szCs w:val="28"/>
          <w:lang w:eastAsia="ru-RU"/>
        </w:rPr>
        <w:t>Провести в Учреждении специальную оценку рабочих мест по условиям труда.</w:t>
      </w:r>
    </w:p>
    <w:p w:rsidR="00464B97" w:rsidRDefault="00464B97">
      <w:pPr>
        <w:autoSpaceDE w:val="0"/>
        <w:ind w:firstLine="567"/>
        <w:jc w:val="both"/>
      </w:pPr>
      <w:r>
        <w:rPr>
          <w:bCs/>
          <w:sz w:val="28"/>
          <w:szCs w:val="28"/>
          <w:lang w:eastAsia="ru-RU"/>
        </w:rPr>
        <w:t>6.1.2.</w:t>
      </w:r>
      <w:r>
        <w:rPr>
          <w:b/>
          <w:bCs/>
          <w:sz w:val="28"/>
          <w:szCs w:val="28"/>
          <w:lang w:eastAsia="ru-RU"/>
        </w:rPr>
        <w:t xml:space="preserve"> </w:t>
      </w:r>
      <w:r>
        <w:rPr>
          <w:color w:val="000000"/>
          <w:sz w:val="28"/>
          <w:szCs w:val="28"/>
          <w:lang w:eastAsia="ru-RU"/>
        </w:rPr>
        <w:t>Обеспечить информирование работников об условиях и охране труда на рабочих местах, в том числе о результатах специальной оценки условий труда в организации. Предоставить работникам, занятым на работах с вредными и опасными условиями труда, следующие компенсации:</w:t>
      </w:r>
    </w:p>
    <w:p w:rsidR="00464B97" w:rsidRDefault="00464B97">
      <w:pPr>
        <w:numPr>
          <w:ilvl w:val="0"/>
          <w:numId w:val="10"/>
        </w:numPr>
        <w:suppressAutoHyphens w:val="0"/>
        <w:autoSpaceDE w:val="0"/>
        <w:ind w:left="567" w:firstLine="284"/>
        <w:jc w:val="both"/>
      </w:pPr>
      <w:r>
        <w:rPr>
          <w:color w:val="000000"/>
          <w:sz w:val="28"/>
          <w:szCs w:val="28"/>
          <w:lang w:eastAsia="ru-RU"/>
        </w:rPr>
        <w:t>дополнительный отпуск, согласно результатам специальной оценки труда;</w:t>
      </w:r>
    </w:p>
    <w:p w:rsidR="00464B97" w:rsidRDefault="00464B97">
      <w:pPr>
        <w:numPr>
          <w:ilvl w:val="0"/>
          <w:numId w:val="10"/>
        </w:numPr>
        <w:suppressAutoHyphens w:val="0"/>
        <w:autoSpaceDE w:val="0"/>
        <w:ind w:left="567" w:firstLine="284"/>
        <w:jc w:val="both"/>
      </w:pPr>
      <w:r>
        <w:rPr>
          <w:color w:val="000000"/>
          <w:sz w:val="28"/>
          <w:szCs w:val="28"/>
          <w:lang w:eastAsia="ru-RU"/>
        </w:rPr>
        <w:t>выплату компенсационного характера за вредные условия труда</w:t>
      </w:r>
      <w:r>
        <w:rPr>
          <w:b/>
          <w:color w:val="000000"/>
          <w:sz w:val="28"/>
          <w:szCs w:val="28"/>
          <w:lang w:eastAsia="ru-RU"/>
        </w:rPr>
        <w:t>.</w:t>
      </w:r>
    </w:p>
    <w:p w:rsidR="00464B97" w:rsidRDefault="00464B97">
      <w:pPr>
        <w:autoSpaceDE w:val="0"/>
        <w:ind w:firstLine="709"/>
        <w:jc w:val="both"/>
      </w:pPr>
      <w:r>
        <w:rPr>
          <w:rFonts w:ascii="Times New Roman CYR" w:eastAsia="Times New Roman CYR" w:hAnsi="Times New Roman CYR" w:cs="Times New Roman CYR"/>
          <w:sz w:val="28"/>
          <w:szCs w:val="28"/>
        </w:rPr>
        <w:t>6.2. Проводить обучение и проверку знаний работников по охране труда, за счет средств работодателя или фонда социального страхования.</w:t>
      </w:r>
    </w:p>
    <w:p w:rsidR="00464B97" w:rsidRDefault="00464B97">
      <w:pPr>
        <w:autoSpaceDE w:val="0"/>
        <w:ind w:firstLine="709"/>
        <w:jc w:val="both"/>
      </w:pPr>
      <w:r>
        <w:rPr>
          <w:rFonts w:ascii="Times New Roman CYR" w:eastAsia="Times New Roman CYR" w:hAnsi="Times New Roman CYR" w:cs="Times New Roman CYR"/>
          <w:sz w:val="28"/>
          <w:szCs w:val="28"/>
        </w:rPr>
        <w:t>6.3.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по охране труда на начало учебного года.</w:t>
      </w:r>
    </w:p>
    <w:p w:rsidR="00464B97" w:rsidRDefault="00464B97">
      <w:pPr>
        <w:autoSpaceDE w:val="0"/>
        <w:ind w:firstLine="709"/>
        <w:jc w:val="both"/>
      </w:pPr>
      <w:r>
        <w:rPr>
          <w:rFonts w:ascii="Times New Roman CYR" w:eastAsia="Times New Roman CYR" w:hAnsi="Times New Roman CYR" w:cs="Times New Roman CYR"/>
          <w:sz w:val="28"/>
          <w:szCs w:val="28"/>
        </w:rPr>
        <w:t xml:space="preserve">6.4. Ежегодно до 1 февраля информировать </w:t>
      </w:r>
      <w:r w:rsidRPr="00E31C73">
        <w:rPr>
          <w:rFonts w:ascii="Times New Roman CYR" w:eastAsia="Times New Roman CYR" w:hAnsi="Times New Roman CYR" w:cs="Times New Roman CYR"/>
          <w:sz w:val="28"/>
          <w:szCs w:val="28"/>
        </w:rPr>
        <w:t>Проф</w:t>
      </w:r>
      <w:r w:rsidR="00A5339D" w:rsidRPr="00E31C73">
        <w:rPr>
          <w:rFonts w:ascii="Times New Roman CYR" w:eastAsia="Times New Roman CYR" w:hAnsi="Times New Roman CYR" w:cs="Times New Roman CYR"/>
          <w:sz w:val="28"/>
          <w:szCs w:val="28"/>
        </w:rPr>
        <w:t>ком</w:t>
      </w:r>
      <w:r>
        <w:rPr>
          <w:rFonts w:ascii="Times New Roman CYR" w:eastAsia="Times New Roman CYR" w:hAnsi="Times New Roman CYR" w:cs="Times New Roman CYR"/>
          <w:sz w:val="28"/>
          <w:szCs w:val="28"/>
        </w:rPr>
        <w:t xml:space="preserve"> о состоянии производственного травматизма в истекшем году и его причинах, о количестве работающих во вредных и опасных условиях, о выделении средств на выполнение мероприятий по охране труда, в том числе о затратах на приобретение спецодежды и других средств защиты, проведение медосмотров, на компенсацию за работу во вредных условиях труда, на проведение специальной оценки условий труда в учреждении.</w:t>
      </w:r>
    </w:p>
    <w:p w:rsidR="00464B97" w:rsidRDefault="00464B97">
      <w:pPr>
        <w:autoSpaceDE w:val="0"/>
        <w:ind w:firstLine="709"/>
        <w:jc w:val="both"/>
      </w:pPr>
      <w:r>
        <w:rPr>
          <w:rFonts w:ascii="Times New Roman CYR" w:eastAsia="Times New Roman CYR" w:hAnsi="Times New Roman CYR" w:cs="Times New Roman CYR"/>
          <w:sz w:val="28"/>
          <w:szCs w:val="28"/>
        </w:rPr>
        <w:t>6.5.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64B97" w:rsidRDefault="00464B97">
      <w:pPr>
        <w:autoSpaceDE w:val="0"/>
        <w:ind w:firstLine="709"/>
        <w:jc w:val="both"/>
      </w:pPr>
      <w:r>
        <w:rPr>
          <w:rFonts w:ascii="Times New Roman CYR" w:eastAsia="Times New Roman CYR" w:hAnsi="Times New Roman CYR" w:cs="Times New Roman CYR"/>
          <w:sz w:val="28"/>
          <w:szCs w:val="28"/>
        </w:rPr>
        <w:t xml:space="preserve">6.6.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p>
    <w:p w:rsidR="00464B97" w:rsidRDefault="00464B97">
      <w:pPr>
        <w:autoSpaceDE w:val="0"/>
        <w:ind w:firstLine="709"/>
        <w:jc w:val="both"/>
      </w:pPr>
      <w:r>
        <w:rPr>
          <w:rFonts w:ascii="Times New Roman CYR" w:eastAsia="Times New Roman CYR" w:hAnsi="Times New Roman CYR" w:cs="Times New Roman CYR"/>
          <w:sz w:val="28"/>
          <w:szCs w:val="28"/>
        </w:rPr>
        <w:lastRenderedPageBreak/>
        <w:t>6.7. Создать комиссию по охране труда, в состав которой на паритетной основе должны входить члены профкома. Организовать совместный контроль за состоянием условий и охраны труда в учреждении.</w:t>
      </w:r>
    </w:p>
    <w:p w:rsidR="00464B97" w:rsidRDefault="00464B97">
      <w:pPr>
        <w:autoSpaceDE w:val="0"/>
        <w:ind w:firstLine="709"/>
        <w:jc w:val="both"/>
      </w:pPr>
      <w:r>
        <w:rPr>
          <w:rFonts w:ascii="Times New Roman CYR" w:eastAsia="Times New Roman CYR" w:hAnsi="Times New Roman CYR" w:cs="Times New Roman CYR"/>
          <w:sz w:val="28"/>
          <w:szCs w:val="28"/>
        </w:rPr>
        <w:t>6.8. Ответственный за организацию работ по охране труда назначается руководителем по приказу.</w:t>
      </w:r>
    </w:p>
    <w:p w:rsidR="00464B97" w:rsidRDefault="00464B97">
      <w:pPr>
        <w:autoSpaceDE w:val="0"/>
        <w:ind w:firstLine="709"/>
        <w:jc w:val="both"/>
      </w:pPr>
      <w:r>
        <w:rPr>
          <w:rFonts w:ascii="Times New Roman CYR" w:eastAsia="Times New Roman CYR" w:hAnsi="Times New Roman CYR" w:cs="Times New Roman CYR"/>
          <w:sz w:val="28"/>
          <w:szCs w:val="28"/>
        </w:rPr>
        <w:t>6.9. Обеспечить гарантии прав работников на охрану труда, предусмотренные основными законодательствами РФ</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об охране труда.</w:t>
      </w:r>
    </w:p>
    <w:p w:rsidR="00464B97" w:rsidRDefault="00464B97">
      <w:pPr>
        <w:autoSpaceDE w:val="0"/>
        <w:ind w:firstLine="709"/>
        <w:jc w:val="both"/>
      </w:pPr>
      <w:r>
        <w:rPr>
          <w:rFonts w:ascii="Times New Roman CYR" w:eastAsia="Times New Roman CYR" w:hAnsi="Times New Roman CYR" w:cs="Times New Roman CYR"/>
          <w:sz w:val="28"/>
          <w:szCs w:val="28"/>
        </w:rPr>
        <w:t xml:space="preserve">6.10. По возможности организовывать ремонтные работы в группах и других помещениях учреждения. </w:t>
      </w:r>
    </w:p>
    <w:p w:rsidR="00464B97" w:rsidRDefault="00464B97">
      <w:pPr>
        <w:autoSpaceDE w:val="0"/>
        <w:ind w:firstLine="709"/>
        <w:jc w:val="both"/>
      </w:pPr>
      <w:r>
        <w:rPr>
          <w:rFonts w:ascii="Times New Roman CYR" w:eastAsia="Times New Roman CYR" w:hAnsi="Times New Roman CYR" w:cs="Times New Roman CYR"/>
          <w:sz w:val="28"/>
          <w:szCs w:val="28"/>
        </w:rPr>
        <w:t>6.11. Обеспечить в соответствии санитарно-гигиеническими нормами температурный, водный и</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 xml:space="preserve">световой режим. </w:t>
      </w:r>
    </w:p>
    <w:p w:rsidR="00464B97" w:rsidRDefault="00464B97">
      <w:pPr>
        <w:autoSpaceDE w:val="0"/>
        <w:ind w:firstLine="709"/>
        <w:jc w:val="both"/>
      </w:pPr>
      <w:r>
        <w:rPr>
          <w:rFonts w:ascii="Times New Roman CYR" w:eastAsia="Times New Roman CYR" w:hAnsi="Times New Roman CYR" w:cs="Times New Roman CYR"/>
          <w:sz w:val="28"/>
          <w:szCs w:val="28"/>
        </w:rPr>
        <w:t>6.12. Создавать благоприятные условия работы в</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целях охраны здоровья и сохранения устойчивой работоспособности работника и несет ответственность за условия и охрану труда работников (ст. 212 ТК РФ).</w:t>
      </w:r>
    </w:p>
    <w:p w:rsidR="00464B97" w:rsidRDefault="00464B97">
      <w:pPr>
        <w:autoSpaceDE w:val="0"/>
        <w:ind w:firstLine="709"/>
        <w:jc w:val="both"/>
      </w:pPr>
      <w:r>
        <w:rPr>
          <w:rFonts w:ascii="Times New Roman CYR" w:eastAsia="Times New Roman CYR" w:hAnsi="Times New Roman CYR" w:cs="Times New Roman CYR"/>
          <w:sz w:val="28"/>
          <w:szCs w:val="28"/>
        </w:rPr>
        <w:t xml:space="preserve"> 6.13.</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 xml:space="preserve">Осуществлять эффективные мероприятия по соблюдению санитарно-гигиенических норм и правил. </w:t>
      </w:r>
    </w:p>
    <w:p w:rsidR="00464B97" w:rsidRDefault="00464B97">
      <w:pPr>
        <w:shd w:val="clear" w:color="auto" w:fill="FFFFFF"/>
        <w:autoSpaceDE w:val="0"/>
        <w:ind w:left="4" w:firstLine="705"/>
        <w:jc w:val="both"/>
      </w:pPr>
      <w:r>
        <w:rPr>
          <w:rFonts w:ascii="Times New Roman CYR" w:eastAsia="Times New Roman CYR" w:hAnsi="Times New Roman CYR" w:cs="Times New Roman CYR"/>
          <w:sz w:val="28"/>
          <w:szCs w:val="28"/>
        </w:rPr>
        <w:t xml:space="preserve">6.14. Проводить своевременное расследование несчастных случаев на производстве в соответствии с действующим законодательством и вести их учет. </w:t>
      </w:r>
    </w:p>
    <w:p w:rsidR="00464B97" w:rsidRDefault="00464B97">
      <w:pPr>
        <w:shd w:val="clear" w:color="auto" w:fill="FFFFFF"/>
        <w:autoSpaceDE w:val="0"/>
        <w:ind w:left="4" w:firstLine="705"/>
        <w:jc w:val="both"/>
      </w:pPr>
      <w:r>
        <w:rPr>
          <w:rFonts w:ascii="Times New Roman CYR" w:eastAsia="Times New Roman CYR" w:hAnsi="Times New Roman CYR" w:cs="Times New Roman CYR"/>
          <w:sz w:val="28"/>
          <w:szCs w:val="28"/>
        </w:rPr>
        <w:t xml:space="preserve">6.15. Выделять средства на выполнение мероприятий по охране труда, в том числе на обучение работников безопасным приемам работы,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w:t>
      </w:r>
    </w:p>
    <w:p w:rsidR="00464B97" w:rsidRDefault="00464B97">
      <w:pPr>
        <w:shd w:val="clear" w:color="auto" w:fill="FFFFFF"/>
        <w:autoSpaceDE w:val="0"/>
        <w:ind w:left="4" w:right="18" w:firstLine="709"/>
        <w:jc w:val="both"/>
      </w:pPr>
      <w:r>
        <w:rPr>
          <w:rFonts w:ascii="Times New Roman CYR" w:eastAsia="Times New Roman CYR" w:hAnsi="Times New Roman CYR" w:cs="Times New Roman CYR"/>
          <w:sz w:val="28"/>
          <w:szCs w:val="28"/>
        </w:rPr>
        <w:t>6.16. Выполнять в установленные сроки комплекс организационных, технических и экологических мероприятий, предусмотренных соглашением по охране труда.</w:t>
      </w:r>
    </w:p>
    <w:p w:rsidR="00464B97" w:rsidRDefault="00464B97">
      <w:pPr>
        <w:shd w:val="clear" w:color="auto" w:fill="FFFFFF"/>
        <w:autoSpaceDE w:val="0"/>
        <w:ind w:firstLine="709"/>
        <w:jc w:val="both"/>
      </w:pPr>
      <w:r>
        <w:rPr>
          <w:rFonts w:ascii="Times New Roman CYR" w:eastAsia="Times New Roman CYR" w:hAnsi="Times New Roman CYR" w:cs="Times New Roman CYR"/>
          <w:sz w:val="28"/>
          <w:szCs w:val="28"/>
        </w:rPr>
        <w:t>6.17. Обеспечить за счет работодателя, в случаях предусмотренных ТК РФ, проведение обязательных предварительных (при поступлении на работу) и периодических медицинских осмотров (обследований) работников учреждения, а также обязательного психиатрического освидетельствования работников (Ст. 213 ТК РФ).</w:t>
      </w:r>
    </w:p>
    <w:p w:rsidR="00464B97" w:rsidRDefault="00464B97">
      <w:pPr>
        <w:shd w:val="clear" w:color="auto" w:fill="FFFFFF"/>
        <w:autoSpaceDE w:val="0"/>
        <w:ind w:firstLine="709"/>
      </w:pPr>
      <w:r>
        <w:rPr>
          <w:rFonts w:ascii="Times New Roman CYR" w:eastAsia="Times New Roman CYR" w:hAnsi="Times New Roman CYR" w:cs="Times New Roman CYR"/>
          <w:sz w:val="28"/>
          <w:szCs w:val="28"/>
        </w:rPr>
        <w:t>6.18. Обеспечить условия труда молодежи, в том числе:</w:t>
      </w:r>
    </w:p>
    <w:p w:rsidR="00464B97" w:rsidRDefault="00464B97">
      <w:pPr>
        <w:shd w:val="clear" w:color="auto" w:fill="FFFFFF"/>
        <w:autoSpaceDE w:val="0"/>
        <w:ind w:left="14" w:right="7" w:firstLine="709"/>
        <w:jc w:val="both"/>
      </w:pPr>
      <w:r>
        <w:rPr>
          <w:rFonts w:ascii="Times New Roman CYR" w:eastAsia="Times New Roman CYR" w:hAnsi="Times New Roman CYR" w:cs="Times New Roman CYR"/>
          <w:sz w:val="28"/>
          <w:szCs w:val="28"/>
        </w:rPr>
        <w:t>-исключить использование труда лиц в возрасте до 18 лет на тяжелых физических работах и работах с вредными или опасными условиями труда;</w:t>
      </w:r>
    </w:p>
    <w:p w:rsidR="00464B97" w:rsidRDefault="00464B97">
      <w:pPr>
        <w:shd w:val="clear" w:color="auto" w:fill="FFFFFF"/>
        <w:autoSpaceDE w:val="0"/>
        <w:ind w:right="11" w:firstLine="709"/>
        <w:jc w:val="both"/>
      </w:pPr>
      <w:r>
        <w:rPr>
          <w:rFonts w:ascii="Times New Roman CYR" w:eastAsia="Times New Roman CYR" w:hAnsi="Times New Roman CYR" w:cs="Times New Roman CYR"/>
          <w:sz w:val="28"/>
          <w:szCs w:val="28"/>
        </w:rPr>
        <w:t xml:space="preserve">-по просьбе лиц, обучающихся без отрыва от производства, установить индивидуальный режим труда (Ст. 203 ТК РФ). </w:t>
      </w:r>
    </w:p>
    <w:p w:rsidR="00464B97" w:rsidRDefault="00464B97">
      <w:pPr>
        <w:shd w:val="clear" w:color="auto" w:fill="FFFFFF"/>
        <w:autoSpaceDE w:val="0"/>
        <w:ind w:left="25" w:right="18" w:firstLine="709"/>
        <w:jc w:val="both"/>
        <w:rPr>
          <w:rFonts w:ascii="Times New Roman CYR" w:eastAsia="Times New Roman CYR" w:hAnsi="Times New Roman CYR" w:cs="Times New Roman CYR"/>
          <w:b/>
          <w:bCs/>
          <w:color w:val="FF0000"/>
          <w:sz w:val="28"/>
          <w:szCs w:val="28"/>
        </w:rPr>
      </w:pPr>
    </w:p>
    <w:p w:rsidR="00464B97" w:rsidRDefault="00464B97">
      <w:pPr>
        <w:shd w:val="clear" w:color="auto" w:fill="FFFFFF"/>
        <w:autoSpaceDE w:val="0"/>
        <w:ind w:left="25" w:right="18" w:firstLine="709"/>
        <w:jc w:val="both"/>
      </w:pPr>
      <w:r>
        <w:rPr>
          <w:rFonts w:ascii="Times New Roman CYR" w:eastAsia="Times New Roman CYR" w:hAnsi="Times New Roman CYR" w:cs="Times New Roman CYR"/>
          <w:b/>
          <w:bCs/>
          <w:sz w:val="28"/>
          <w:szCs w:val="28"/>
        </w:rPr>
        <w:t>Работники обязаны соблюдать предусмотренные законодательством и иными нормативными актами, требования в области охраны труда.</w:t>
      </w:r>
    </w:p>
    <w:p w:rsidR="00464B97" w:rsidRDefault="00464B97">
      <w:pPr>
        <w:shd w:val="clear" w:color="auto" w:fill="FFFFFF"/>
        <w:autoSpaceDE w:val="0"/>
        <w:ind w:firstLine="709"/>
        <w:rPr>
          <w:rFonts w:ascii="Times New Roman CYR" w:eastAsia="Times New Roman CYR" w:hAnsi="Times New Roman CYR" w:cs="Times New Roman CYR"/>
          <w:b/>
          <w:bCs/>
          <w:sz w:val="28"/>
          <w:szCs w:val="28"/>
        </w:rPr>
      </w:pPr>
    </w:p>
    <w:p w:rsidR="00464B97" w:rsidRDefault="00464B97">
      <w:pPr>
        <w:shd w:val="clear" w:color="auto" w:fill="FFFFFF"/>
        <w:autoSpaceDE w:val="0"/>
        <w:ind w:firstLine="709"/>
      </w:pPr>
      <w:r>
        <w:rPr>
          <w:rFonts w:ascii="Times New Roman CYR" w:eastAsia="Times New Roman CYR" w:hAnsi="Times New Roman CYR" w:cs="Times New Roman CYR"/>
          <w:sz w:val="28"/>
          <w:szCs w:val="28"/>
        </w:rPr>
        <w:t>Статья 214 ТК РФ обязывает работника:</w:t>
      </w:r>
    </w:p>
    <w:p w:rsidR="00464B97" w:rsidRDefault="00464B97">
      <w:pPr>
        <w:shd w:val="clear" w:color="auto" w:fill="FFFFFF"/>
        <w:autoSpaceDE w:val="0"/>
        <w:ind w:left="18" w:right="18" w:firstLine="709"/>
        <w:jc w:val="both"/>
      </w:pPr>
      <w:r>
        <w:rPr>
          <w:rFonts w:ascii="Times New Roman CYR" w:eastAsia="Times New Roman CYR" w:hAnsi="Times New Roman CYR" w:cs="Times New Roman CYR"/>
          <w:sz w:val="28"/>
          <w:szCs w:val="28"/>
        </w:rPr>
        <w:lastRenderedPageBreak/>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64B97" w:rsidRDefault="00464B97">
      <w:pPr>
        <w:shd w:val="clear" w:color="auto" w:fill="FFFFFF"/>
        <w:autoSpaceDE w:val="0"/>
        <w:ind w:left="18" w:right="25" w:firstLine="709"/>
        <w:jc w:val="both"/>
      </w:pPr>
      <w:r>
        <w:rPr>
          <w:rFonts w:ascii="Times New Roman CYR" w:eastAsia="Times New Roman CYR" w:hAnsi="Times New Roman CYR" w:cs="Times New Roman CYR"/>
          <w:sz w:val="28"/>
          <w:szCs w:val="28"/>
        </w:rPr>
        <w:t>-правильно применять средства индивидуальной и коллективной защиты;</w:t>
      </w:r>
    </w:p>
    <w:p w:rsidR="00464B97" w:rsidRDefault="00464B97">
      <w:pPr>
        <w:shd w:val="clear" w:color="auto" w:fill="FFFFFF"/>
        <w:autoSpaceDE w:val="0"/>
        <w:ind w:left="7" w:right="25" w:firstLine="709"/>
        <w:jc w:val="both"/>
      </w:pPr>
      <w:r>
        <w:rPr>
          <w:rFonts w:ascii="Times New Roman CYR" w:eastAsia="Times New Roman CYR" w:hAnsi="Times New Roman CYR" w:cs="Times New Roman CYR"/>
          <w:sz w:val="28"/>
          <w:szCs w:val="28"/>
        </w:rPr>
        <w:t>-проходить обучение безопасным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64B97" w:rsidRDefault="00464B97">
      <w:pPr>
        <w:shd w:val="clear" w:color="auto" w:fill="FFFFFF"/>
        <w:autoSpaceDE w:val="0"/>
        <w:ind w:left="4" w:right="29" w:firstLine="709"/>
        <w:jc w:val="both"/>
      </w:pPr>
      <w:r>
        <w:rPr>
          <w:rFonts w:ascii="Times New Roman CYR" w:eastAsia="Times New Roman CYR" w:hAnsi="Times New Roman CYR" w:cs="Times New Roman CY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отравления;</w:t>
      </w:r>
    </w:p>
    <w:p w:rsidR="00464B97" w:rsidRDefault="00464B97">
      <w:pPr>
        <w:shd w:val="clear" w:color="auto" w:fill="FFFFFF"/>
        <w:autoSpaceDE w:val="0"/>
        <w:ind w:left="4" w:right="25" w:firstLine="709"/>
        <w:jc w:val="both"/>
      </w:pPr>
      <w:r>
        <w:rPr>
          <w:rFonts w:ascii="Times New Roman CYR" w:eastAsia="Times New Roman CYR" w:hAnsi="Times New Roman CYR" w:cs="Times New Roman CY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64B97" w:rsidRDefault="00464B97">
      <w:pPr>
        <w:shd w:val="clear" w:color="auto" w:fill="FFFFFF"/>
        <w:autoSpaceDE w:val="0"/>
        <w:ind w:right="40" w:firstLine="709"/>
        <w:jc w:val="both"/>
      </w:pPr>
      <w:r>
        <w:rPr>
          <w:rFonts w:ascii="Times New Roman CYR" w:eastAsia="Times New Roman CYR" w:hAnsi="Times New Roman CYR" w:cs="Times New Roman CYR"/>
          <w:b/>
          <w:bCs/>
          <w:sz w:val="28"/>
          <w:szCs w:val="28"/>
        </w:rPr>
        <w:t xml:space="preserve">Профком: </w:t>
      </w:r>
    </w:p>
    <w:p w:rsidR="00464B97" w:rsidRDefault="00464B97">
      <w:pPr>
        <w:shd w:val="clear" w:color="auto" w:fill="FFFFFF"/>
        <w:autoSpaceDE w:val="0"/>
        <w:ind w:left="22" w:right="40" w:firstLine="709"/>
        <w:jc w:val="both"/>
      </w:pPr>
      <w:r>
        <w:rPr>
          <w:rFonts w:ascii="Times New Roman CYR" w:eastAsia="Times New Roman CYR" w:hAnsi="Times New Roman CYR" w:cs="Times New Roman CYR"/>
          <w:color w:val="000000"/>
          <w:sz w:val="28"/>
          <w:szCs w:val="28"/>
        </w:rPr>
        <w:t>6.19.</w:t>
      </w:r>
      <w:r>
        <w:rPr>
          <w:rFonts w:ascii="Times New Roman CYR" w:eastAsia="Times New Roman CYR" w:hAnsi="Times New Roman CYR" w:cs="Times New Roman CYR"/>
          <w:sz w:val="28"/>
          <w:szCs w:val="28"/>
        </w:rPr>
        <w:t>Осуществляет контроль за состоянием охраны труда в рамках: административно-общественного контроля, дней охраны труда, смотров-конкурсов по охране труда и пожарной безопасности, участия в комиссиях по охране труда, аттестации рабочих мест по охране труда, по осмотру здания и сооружений, расследовании несчастных случаев.</w:t>
      </w:r>
    </w:p>
    <w:p w:rsidR="00464B97" w:rsidRDefault="00464B97">
      <w:pPr>
        <w:shd w:val="clear" w:color="auto" w:fill="FFFFFF"/>
        <w:autoSpaceDE w:val="0"/>
        <w:ind w:left="22" w:right="40" w:firstLine="709"/>
        <w:jc w:val="both"/>
      </w:pPr>
      <w:r>
        <w:rPr>
          <w:rFonts w:ascii="Times New Roman CYR" w:eastAsia="Times New Roman CYR" w:hAnsi="Times New Roman CYR" w:cs="Times New Roman CYR"/>
          <w:sz w:val="28"/>
          <w:szCs w:val="28"/>
        </w:rPr>
        <w:t>6.20. Избирает уполномоченного по охране труда и обеспечивает его деятельность.</w:t>
      </w:r>
    </w:p>
    <w:p w:rsidR="00464B97" w:rsidRDefault="00464B97">
      <w:pPr>
        <w:autoSpaceDE w:val="0"/>
        <w:ind w:firstLine="709"/>
        <w:jc w:val="both"/>
      </w:pPr>
      <w:r>
        <w:rPr>
          <w:rFonts w:ascii="Times New Roman CYR" w:eastAsia="Times New Roman CYR" w:hAnsi="Times New Roman CYR" w:cs="Times New Roman CYR"/>
          <w:sz w:val="28"/>
          <w:szCs w:val="28"/>
        </w:rPr>
        <w:t xml:space="preserve">6.21. Участвует в приёмке учреждения к новому учебному году. </w:t>
      </w: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Стороны совместно: </w:t>
      </w:r>
    </w:p>
    <w:p w:rsidR="00464B97" w:rsidRDefault="00464B97">
      <w:pPr>
        <w:autoSpaceDE w:val="0"/>
        <w:ind w:firstLine="709"/>
        <w:jc w:val="both"/>
      </w:pPr>
      <w:r>
        <w:rPr>
          <w:rFonts w:ascii="Times New Roman CYR" w:eastAsia="Times New Roman CYR" w:hAnsi="Times New Roman CYR" w:cs="Times New Roman CYR"/>
          <w:sz w:val="28"/>
          <w:szCs w:val="28"/>
        </w:rPr>
        <w:t xml:space="preserve">6.22. Составляют и реализуют  Соглашение по охране труда и проводят дни охраны труда (не реже двух раз в год). </w:t>
      </w: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jc w:val="center"/>
      </w:pPr>
      <w:r>
        <w:rPr>
          <w:b/>
          <w:bCs/>
          <w:sz w:val="28"/>
          <w:szCs w:val="28"/>
          <w:lang w:eastAsia="ru-RU"/>
        </w:rPr>
        <w:t xml:space="preserve">Раздел </w:t>
      </w:r>
      <w:r>
        <w:rPr>
          <w:b/>
          <w:bCs/>
          <w:sz w:val="28"/>
          <w:szCs w:val="28"/>
          <w:lang w:val="en-US" w:eastAsia="ru-RU"/>
        </w:rPr>
        <w:t>VII</w:t>
      </w:r>
      <w:r>
        <w:rPr>
          <w:b/>
          <w:bCs/>
          <w:sz w:val="28"/>
          <w:szCs w:val="28"/>
          <w:lang w:eastAsia="ru-RU"/>
        </w:rPr>
        <w:t xml:space="preserve">. </w:t>
      </w:r>
    </w:p>
    <w:p w:rsidR="00464B97" w:rsidRDefault="00464B97">
      <w:pPr>
        <w:autoSpaceDE w:val="0"/>
        <w:jc w:val="center"/>
      </w:pPr>
      <w:r>
        <w:rPr>
          <w:b/>
          <w:bCs/>
          <w:sz w:val="28"/>
          <w:szCs w:val="28"/>
          <w:lang w:eastAsia="ru-RU"/>
        </w:rPr>
        <w:t xml:space="preserve">Социальные гарантии, непосредственно связанные </w:t>
      </w:r>
    </w:p>
    <w:p w:rsidR="00464B97" w:rsidRDefault="00464B97">
      <w:pPr>
        <w:autoSpaceDE w:val="0"/>
        <w:jc w:val="center"/>
      </w:pPr>
      <w:r>
        <w:rPr>
          <w:b/>
          <w:bCs/>
          <w:sz w:val="28"/>
          <w:szCs w:val="28"/>
          <w:lang w:eastAsia="ru-RU"/>
        </w:rPr>
        <w:t>с трудовыми отношениями</w:t>
      </w:r>
    </w:p>
    <w:p w:rsidR="00464B97" w:rsidRDefault="00464B97">
      <w:pPr>
        <w:autoSpaceDE w:val="0"/>
        <w:jc w:val="both"/>
        <w:rPr>
          <w:rFonts w:ascii="Times New Roman CYR" w:eastAsia="Times New Roman CYR" w:hAnsi="Times New Roman CYR" w:cs="Times New Roman CYR"/>
          <w:b/>
          <w:bCs/>
          <w:color w:val="000000"/>
          <w:sz w:val="28"/>
          <w:szCs w:val="28"/>
          <w:lang w:eastAsia="ru-RU"/>
        </w:rPr>
      </w:pPr>
    </w:p>
    <w:p w:rsidR="00464B97" w:rsidRDefault="00464B97">
      <w:pPr>
        <w:autoSpaceDE w:val="0"/>
        <w:jc w:val="both"/>
      </w:pPr>
      <w:r>
        <w:rPr>
          <w:b/>
          <w:bCs/>
          <w:color w:val="000000"/>
          <w:sz w:val="28"/>
          <w:szCs w:val="28"/>
          <w:lang w:eastAsia="ru-RU"/>
        </w:rPr>
        <w:t>Стороны договорились осуществлять меры по реализации и расширению льгот и гарантий работников учреждения:</w:t>
      </w:r>
    </w:p>
    <w:p w:rsidR="00464B97" w:rsidRDefault="00464B97">
      <w:pPr>
        <w:tabs>
          <w:tab w:val="left" w:pos="1935"/>
        </w:tabs>
        <w:autoSpaceDE w:val="0"/>
        <w:ind w:firstLine="709"/>
        <w:jc w:val="both"/>
      </w:pPr>
      <w:r>
        <w:rPr>
          <w:rFonts w:ascii="Times New Roman CYR" w:eastAsia="Times New Roman CYR" w:hAnsi="Times New Roman CYR" w:cs="Times New Roman CYR"/>
          <w:b/>
          <w:bCs/>
          <w:sz w:val="28"/>
          <w:szCs w:val="28"/>
        </w:rPr>
        <w:t xml:space="preserve">Работодатель: </w:t>
      </w:r>
      <w:r>
        <w:rPr>
          <w:rFonts w:ascii="Times New Roman CYR" w:eastAsia="Times New Roman CYR" w:hAnsi="Times New Roman CYR" w:cs="Times New Roman CYR"/>
          <w:b/>
          <w:bCs/>
          <w:sz w:val="28"/>
          <w:szCs w:val="28"/>
        </w:rPr>
        <w:br/>
      </w:r>
      <w:r>
        <w:rPr>
          <w:rFonts w:ascii="Times New Roman CYR" w:eastAsia="Times New Roman CYR" w:hAnsi="Times New Roman CYR" w:cs="Times New Roman CYR"/>
          <w:sz w:val="28"/>
          <w:szCs w:val="28"/>
        </w:rPr>
        <w:t xml:space="preserve">           7.1. Создает банк данных о малообеспечен</w:t>
      </w:r>
      <w:r w:rsidR="00A5339D">
        <w:rPr>
          <w:rFonts w:ascii="Times New Roman CYR" w:eastAsia="Times New Roman CYR" w:hAnsi="Times New Roman CYR" w:cs="Times New Roman CYR"/>
          <w:sz w:val="28"/>
          <w:szCs w:val="28"/>
        </w:rPr>
        <w:t>ных сотрудниках, включая тяжело</w:t>
      </w:r>
      <w:r>
        <w:rPr>
          <w:rFonts w:ascii="Times New Roman CYR" w:eastAsia="Times New Roman CYR" w:hAnsi="Times New Roman CYR" w:cs="Times New Roman CYR"/>
          <w:sz w:val="28"/>
          <w:szCs w:val="28"/>
        </w:rPr>
        <w:t>больных, одиноких, многодетных семей, одиноких пенсионеров и других с целью оказания адресной социальной поддержки.</w:t>
      </w:r>
    </w:p>
    <w:p w:rsidR="00464B97" w:rsidRDefault="00464B97">
      <w:pPr>
        <w:autoSpaceDE w:val="0"/>
        <w:ind w:firstLine="709"/>
        <w:jc w:val="both"/>
      </w:pPr>
      <w:r>
        <w:rPr>
          <w:rFonts w:ascii="Times New Roman CYR" w:eastAsia="Times New Roman CYR" w:hAnsi="Times New Roman CYR" w:cs="Times New Roman CYR"/>
          <w:sz w:val="28"/>
          <w:szCs w:val="28"/>
        </w:rPr>
        <w:t xml:space="preserve">7.2. Предоставляет дополнительный день отдыха без сохранения заработной платы: 1 сентября - работникам, имеющим детей идущих в 1 класс; 25 мая работникам, имеющим детей 9-11 выпускных классов. </w:t>
      </w:r>
    </w:p>
    <w:p w:rsidR="00464B97" w:rsidRDefault="00464B97">
      <w:pPr>
        <w:autoSpaceDE w:val="0"/>
        <w:ind w:firstLine="709"/>
        <w:jc w:val="both"/>
      </w:pPr>
      <w:r>
        <w:rPr>
          <w:rFonts w:ascii="Times New Roman CYR" w:eastAsia="Times New Roman CYR" w:hAnsi="Times New Roman CYR" w:cs="Times New Roman CYR"/>
          <w:sz w:val="28"/>
          <w:szCs w:val="28"/>
        </w:rPr>
        <w:lastRenderedPageBreak/>
        <w:t>7.3.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Стороны договорились, что: </w:t>
      </w:r>
    </w:p>
    <w:p w:rsidR="00464B97" w:rsidRDefault="00464B97">
      <w:pPr>
        <w:autoSpaceDE w:val="0"/>
        <w:ind w:firstLine="709"/>
        <w:jc w:val="both"/>
      </w:pPr>
      <w:r>
        <w:rPr>
          <w:rFonts w:ascii="Times New Roman CYR" w:eastAsia="Times New Roman CYR" w:hAnsi="Times New Roman CYR" w:cs="Times New Roman CYR"/>
          <w:sz w:val="28"/>
          <w:szCs w:val="28"/>
        </w:rPr>
        <w:t>7.4. Уполномоченный по социальному страхованию избирается профсоюзным собранием. Уполномоченный по социальному страхованию рассматривает вопросы оздоровления работников и членов</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их семей, осуществляет контроль за правильным начислением и своевременной выплатой пособий по социальному страхованию.</w:t>
      </w:r>
    </w:p>
    <w:p w:rsidR="00464B97" w:rsidRDefault="00464B97">
      <w:pPr>
        <w:autoSpaceDE w:val="0"/>
        <w:ind w:firstLine="709"/>
        <w:jc w:val="both"/>
      </w:pPr>
      <w:r>
        <w:rPr>
          <w:rFonts w:ascii="Times New Roman CYR" w:eastAsia="Times New Roman CYR" w:hAnsi="Times New Roman CYR" w:cs="Times New Roman CYR"/>
          <w:sz w:val="28"/>
          <w:szCs w:val="28"/>
        </w:rPr>
        <w:t xml:space="preserve">7.5. Работодатель обязуется организовывать проведение за счет собственных средств обязательных предварительных и периодических медицинских осмотров (Ст. 213 ТК РФ). </w:t>
      </w:r>
    </w:p>
    <w:p w:rsidR="00464B97" w:rsidRDefault="00464B97">
      <w:pPr>
        <w:autoSpaceDE w:val="0"/>
        <w:ind w:firstLine="709"/>
        <w:jc w:val="both"/>
      </w:pPr>
      <w:r>
        <w:rPr>
          <w:rFonts w:ascii="Times New Roman CYR" w:eastAsia="Times New Roman CYR" w:hAnsi="Times New Roman CYR" w:cs="Times New Roman CYR"/>
          <w:sz w:val="28"/>
          <w:szCs w:val="28"/>
        </w:rPr>
        <w:t xml:space="preserve">7.6. Работодатель проводит обязательное медицинское страхование работников. </w:t>
      </w:r>
      <w:r>
        <w:rPr>
          <w:rFonts w:ascii="Times New Roman CYR" w:eastAsia="Times New Roman CYR" w:hAnsi="Times New Roman CYR" w:cs="Times New Roman CYR"/>
          <w:sz w:val="28"/>
          <w:szCs w:val="28"/>
        </w:rPr>
        <w:br/>
        <w:t xml:space="preserve">         7.7. Работодатель ежегодно проводит анализ причин заболеваемости работников с временной и стойкой утратой работоспособности. По результатам анализа намечает меры по профилактике заболеваний.</w:t>
      </w:r>
    </w:p>
    <w:p w:rsidR="00464B97" w:rsidRDefault="00464B97">
      <w:pPr>
        <w:autoSpaceDE w:val="0"/>
        <w:ind w:firstLine="709"/>
        <w:jc w:val="both"/>
        <w:rPr>
          <w:rFonts w:ascii="Times New Roman CYR" w:eastAsia="Times New Roman CYR" w:hAnsi="Times New Roman CYR" w:cs="Times New Roman CYR"/>
          <w:b/>
          <w:bCs/>
          <w:sz w:val="28"/>
          <w:szCs w:val="28"/>
        </w:rPr>
      </w:pP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Профком: </w:t>
      </w:r>
      <w:r>
        <w:rPr>
          <w:rFonts w:ascii="Times New Roman CYR" w:eastAsia="Times New Roman CYR" w:hAnsi="Times New Roman CYR" w:cs="Times New Roman CYR"/>
          <w:b/>
          <w:bCs/>
          <w:sz w:val="28"/>
          <w:szCs w:val="28"/>
        </w:rPr>
        <w:br/>
      </w:r>
      <w:r>
        <w:rPr>
          <w:rFonts w:ascii="Times New Roman CYR" w:eastAsia="Times New Roman CYR" w:hAnsi="Times New Roman CYR" w:cs="Times New Roman CYR"/>
          <w:sz w:val="28"/>
          <w:szCs w:val="28"/>
        </w:rPr>
        <w:t xml:space="preserve">        7.8. Составляет социальный паспорт образовательного учреждения, готовит документы для оказания адресной социальной поддержки. </w:t>
      </w:r>
    </w:p>
    <w:p w:rsidR="00464B97" w:rsidRDefault="00464B97">
      <w:pPr>
        <w:autoSpaceDE w:val="0"/>
        <w:ind w:firstLine="567"/>
        <w:jc w:val="both"/>
      </w:pPr>
      <w:r>
        <w:rPr>
          <w:rFonts w:ascii="Times New Roman CYR" w:eastAsia="Times New Roman CYR" w:hAnsi="Times New Roman CYR" w:cs="Times New Roman CYR"/>
          <w:sz w:val="28"/>
          <w:szCs w:val="28"/>
        </w:rPr>
        <w:t xml:space="preserve">7.9. </w:t>
      </w:r>
      <w:r>
        <w:rPr>
          <w:sz w:val="28"/>
          <w:szCs w:val="28"/>
        </w:rPr>
        <w:t xml:space="preserve">Сообщает членам профсоюзной организации </w:t>
      </w:r>
      <w:r>
        <w:rPr>
          <w:rFonts w:ascii="Times New Roman CYR" w:eastAsia="Times New Roman CYR" w:hAnsi="Times New Roman CYR" w:cs="Times New Roman CYR"/>
          <w:sz w:val="28"/>
          <w:szCs w:val="28"/>
        </w:rPr>
        <w:t>о наличии путевок в горкоме профсоюза в санатории с 20% скидкой членам профсоюза</w:t>
      </w:r>
      <w:r>
        <w:rPr>
          <w:bCs/>
          <w:color w:val="000000"/>
          <w:sz w:val="28"/>
          <w:szCs w:val="28"/>
          <w:lang w:eastAsia="ru-RU"/>
        </w:rPr>
        <w:t xml:space="preserve"> и ходатайствует перед Горкомом профсоюза </w:t>
      </w:r>
      <w:r>
        <w:rPr>
          <w:bCs/>
          <w:sz w:val="28"/>
          <w:szCs w:val="28"/>
          <w:lang w:eastAsia="ru-RU"/>
        </w:rPr>
        <w:t>об обеспечении  профсоюзными путёвками  с 20% скидкой.</w:t>
      </w:r>
    </w:p>
    <w:p w:rsidR="00464B97" w:rsidRDefault="00464B97">
      <w:pPr>
        <w:autoSpaceDE w:val="0"/>
        <w:ind w:firstLine="567"/>
        <w:jc w:val="both"/>
      </w:pPr>
      <w:r>
        <w:rPr>
          <w:rFonts w:ascii="Times New Roman CYR" w:eastAsia="Times New Roman CYR" w:hAnsi="Times New Roman CYR" w:cs="Times New Roman CYR"/>
          <w:sz w:val="28"/>
          <w:szCs w:val="28"/>
        </w:rPr>
        <w:t xml:space="preserve">7.10. Организует проведение культурно-массовых и спортивно-оздоровительных мероприятий. </w:t>
      </w:r>
    </w:p>
    <w:p w:rsidR="00464B97" w:rsidRDefault="00464B97">
      <w:pPr>
        <w:autoSpaceDE w:val="0"/>
        <w:spacing w:before="120"/>
        <w:ind w:firstLine="1077"/>
        <w:jc w:val="center"/>
        <w:rPr>
          <w:rFonts w:ascii="Times New Roman CYR" w:eastAsia="Times New Roman CYR" w:hAnsi="Times New Roman CYR" w:cs="Times New Roman CYR"/>
          <w:b/>
          <w:bCs/>
          <w:sz w:val="28"/>
          <w:szCs w:val="28"/>
          <w:lang w:eastAsia="ru-RU"/>
        </w:rPr>
      </w:pPr>
    </w:p>
    <w:p w:rsidR="00464B97" w:rsidRDefault="00464B97">
      <w:pPr>
        <w:autoSpaceDE w:val="0"/>
        <w:spacing w:before="120"/>
        <w:ind w:firstLine="1077"/>
        <w:jc w:val="center"/>
      </w:pPr>
      <w:r>
        <w:rPr>
          <w:rFonts w:ascii="Times New Roman CYR" w:eastAsia="Times New Roman CYR" w:hAnsi="Times New Roman CYR" w:cs="Times New Roman CYR"/>
          <w:b/>
          <w:bCs/>
          <w:sz w:val="28"/>
          <w:szCs w:val="28"/>
        </w:rPr>
        <w:t>ДОПОЛНИТЕЛЬНЫЕ СОЦИАЛЬНЫЕ ГАРАНТИИ,</w:t>
      </w:r>
    </w:p>
    <w:p w:rsidR="00464B97" w:rsidRDefault="00464B97">
      <w:pPr>
        <w:autoSpaceDE w:val="0"/>
        <w:spacing w:before="120"/>
        <w:ind w:firstLine="1077"/>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КОМПЕНСАЦИИ И ЛЬГОТЫ</w:t>
      </w:r>
    </w:p>
    <w:p w:rsidR="00464B97" w:rsidRDefault="00464B97">
      <w:pPr>
        <w:tabs>
          <w:tab w:val="left" w:pos="0"/>
        </w:tabs>
        <w:autoSpaceDE w:val="0"/>
        <w:spacing w:before="120"/>
        <w:ind w:firstLine="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7.11.</w:t>
      </w:r>
      <w:r>
        <w:rPr>
          <w:rFonts w:ascii="Times New Roman CYR" w:eastAsia="Times New Roman CYR" w:hAnsi="Times New Roman CYR" w:cs="Times New Roman CYR"/>
          <w:sz w:val="28"/>
          <w:szCs w:val="28"/>
        </w:rPr>
        <w:tab/>
        <w:t xml:space="preserve"> Стороны согласились на следующие дополнительные социальные гарантии, компенсации и льготы:</w:t>
      </w:r>
    </w:p>
    <w:p w:rsidR="00A558C9" w:rsidRDefault="00A558C9" w:rsidP="00A558C9">
      <w:pPr>
        <w:autoSpaceDE w:val="0"/>
        <w:spacing w:before="120"/>
        <w:ind w:firstLine="1077"/>
        <w:jc w:val="both"/>
      </w:pPr>
      <w:r>
        <w:rPr>
          <w:rFonts w:ascii="Times New Roman CYR" w:eastAsia="Times New Roman CYR" w:hAnsi="Times New Roman CYR" w:cs="Times New Roman CYR"/>
          <w:b/>
          <w:bCs/>
          <w:sz w:val="28"/>
          <w:szCs w:val="28"/>
        </w:rPr>
        <w:t>Работодатель обязуется:</w:t>
      </w:r>
    </w:p>
    <w:p w:rsidR="00464B97" w:rsidRDefault="00464B97">
      <w:pPr>
        <w:autoSpaceDE w:val="0"/>
        <w:spacing w:before="120"/>
        <w:ind w:firstLine="709"/>
        <w:jc w:val="both"/>
      </w:pPr>
      <w:r>
        <w:rPr>
          <w:rFonts w:ascii="Times New Roman CYR" w:eastAsia="Times New Roman CYR" w:hAnsi="Times New Roman CYR" w:cs="Times New Roman CYR"/>
          <w:sz w:val="28"/>
          <w:szCs w:val="28"/>
        </w:rPr>
        <w:t xml:space="preserve">- поощрять за безупречный труд в МБДОУ д/с №64 в размере </w:t>
      </w:r>
      <w:r>
        <w:rPr>
          <w:rFonts w:ascii="Times New Roman CYR" w:eastAsia="Times New Roman CYR" w:hAnsi="Times New Roman CYR" w:cs="Times New Roman CYR"/>
          <w:color w:val="000000"/>
          <w:sz w:val="28"/>
          <w:szCs w:val="28"/>
        </w:rPr>
        <w:t xml:space="preserve">5000 рублей (пять тысяч рублей) </w:t>
      </w:r>
      <w:r>
        <w:rPr>
          <w:rFonts w:ascii="Times New Roman CYR" w:eastAsia="Times New Roman CYR" w:hAnsi="Times New Roman CYR" w:cs="Times New Roman CYR"/>
          <w:sz w:val="28"/>
          <w:szCs w:val="28"/>
        </w:rPr>
        <w:t xml:space="preserve">в связи с 50-летием, 55-летием, 60-летием  и т.д. из фонда экономии заработной платы; </w:t>
      </w:r>
    </w:p>
    <w:p w:rsidR="00464B97" w:rsidRDefault="00464B97">
      <w:pPr>
        <w:autoSpaceDE w:val="0"/>
        <w:spacing w:before="120"/>
        <w:ind w:firstLine="709"/>
        <w:jc w:val="both"/>
      </w:pPr>
      <w:r>
        <w:rPr>
          <w:rFonts w:ascii="Times New Roman CYR" w:eastAsia="Times New Roman CYR" w:hAnsi="Times New Roman CYR" w:cs="Times New Roman CYR"/>
          <w:sz w:val="28"/>
          <w:szCs w:val="28"/>
        </w:rPr>
        <w:t>- оказывать за счет средств работодателя материальную помощь (при наличии экономии):</w:t>
      </w:r>
    </w:p>
    <w:p w:rsidR="00464B97" w:rsidRDefault="00464B97">
      <w:pPr>
        <w:tabs>
          <w:tab w:val="left" w:pos="0"/>
        </w:tabs>
        <w:autoSpaceDE w:val="0"/>
        <w:spacing w:before="120"/>
        <w:ind w:firstLine="1080"/>
        <w:jc w:val="both"/>
      </w:pPr>
      <w:r>
        <w:rPr>
          <w:rFonts w:ascii="Wingdings" w:eastAsia="Wingdings" w:hAnsi="Wingdings" w:cs="Wingdings"/>
          <w:color w:val="000000"/>
          <w:sz w:val="28"/>
          <w:szCs w:val="28"/>
        </w:rPr>
        <w:t></w:t>
      </w:r>
      <w:r w:rsidRPr="00A558C9">
        <w:rPr>
          <w:rFonts w:ascii="Wingdings" w:eastAsia="Wingdings" w:hAnsi="Wingdings" w:cs="Wingdings"/>
          <w:sz w:val="28"/>
          <w:szCs w:val="28"/>
        </w:rPr>
        <w:tab/>
      </w:r>
      <w:r w:rsidRPr="00A558C9">
        <w:rPr>
          <w:rFonts w:ascii="Times New Roman CYR" w:eastAsia="Times New Roman CYR" w:hAnsi="Times New Roman CYR" w:cs="Times New Roman CYR"/>
          <w:sz w:val="28"/>
          <w:szCs w:val="28"/>
        </w:rPr>
        <w:t>на похороны близких родственников (</w:t>
      </w:r>
      <w:r>
        <w:rPr>
          <w:rFonts w:ascii="Times New Roman CYR" w:eastAsia="Times New Roman CYR" w:hAnsi="Times New Roman CYR" w:cs="Times New Roman CYR"/>
          <w:color w:val="000000"/>
          <w:sz w:val="28"/>
          <w:szCs w:val="28"/>
        </w:rPr>
        <w:t>супруг(а), мать, отец, дети) при предоставлении свидетельства о смерти в размере 5000 рублей (пять тысяч рублей);</w:t>
      </w:r>
    </w:p>
    <w:p w:rsidR="00464B97" w:rsidRDefault="00464B97">
      <w:pPr>
        <w:autoSpaceDE w:val="0"/>
        <w:spacing w:before="120"/>
        <w:ind w:firstLine="1080"/>
        <w:jc w:val="both"/>
      </w:pPr>
      <w:r>
        <w:rPr>
          <w:rFonts w:ascii="Wingdings" w:eastAsia="Wingdings" w:hAnsi="Wingdings" w:cs="Wingdings"/>
          <w:color w:val="000000"/>
          <w:sz w:val="28"/>
          <w:szCs w:val="28"/>
        </w:rPr>
        <w:lastRenderedPageBreak/>
        <w:t></w:t>
      </w:r>
      <w:r>
        <w:rPr>
          <w:rFonts w:ascii="Wingdings" w:eastAsia="Wingdings" w:hAnsi="Wingdings" w:cs="Wingdings"/>
          <w:color w:val="000000"/>
          <w:sz w:val="28"/>
          <w:szCs w:val="28"/>
        </w:rPr>
        <w:tab/>
      </w:r>
      <w:r>
        <w:rPr>
          <w:rFonts w:ascii="Times New Roman CYR" w:eastAsia="Times New Roman CYR" w:hAnsi="Times New Roman CYR" w:cs="Times New Roman CYR"/>
          <w:color w:val="000000"/>
          <w:sz w:val="28"/>
          <w:szCs w:val="28"/>
        </w:rPr>
        <w:t>перенесшим сложную операцию или длительную болезнь свыше 1-го месяца в размере 5000 рублей (пять тысяч рублей);</w:t>
      </w:r>
    </w:p>
    <w:p w:rsidR="00464B97" w:rsidRDefault="00464B97">
      <w:pPr>
        <w:autoSpaceDE w:val="0"/>
        <w:spacing w:before="120"/>
        <w:ind w:firstLine="1080"/>
        <w:jc w:val="both"/>
      </w:pPr>
      <w:r>
        <w:rPr>
          <w:rFonts w:ascii="Wingdings" w:eastAsia="Wingdings" w:hAnsi="Wingdings" w:cs="Wingdings"/>
          <w:color w:val="000000"/>
          <w:sz w:val="28"/>
          <w:szCs w:val="28"/>
        </w:rPr>
        <w:t></w:t>
      </w:r>
      <w:r>
        <w:rPr>
          <w:rFonts w:ascii="Wingdings" w:eastAsia="Wingdings" w:hAnsi="Wingdings" w:cs="Wingdings"/>
          <w:color w:val="000000"/>
          <w:sz w:val="28"/>
          <w:szCs w:val="28"/>
        </w:rPr>
        <w:tab/>
      </w:r>
      <w:r>
        <w:rPr>
          <w:rFonts w:ascii="Times New Roman CYR" w:eastAsia="Times New Roman CYR" w:hAnsi="Times New Roman CYR" w:cs="Times New Roman CYR"/>
          <w:color w:val="000000"/>
          <w:sz w:val="28"/>
          <w:szCs w:val="28"/>
        </w:rPr>
        <w:t>в связи со стихийными бедствиями (пожар, наводнение, др.) в размере 5000 рублей (пять тысяч рублей)</w:t>
      </w:r>
    </w:p>
    <w:p w:rsidR="00464B97" w:rsidRPr="00A558C9" w:rsidRDefault="00464B97">
      <w:pPr>
        <w:autoSpaceDE w:val="0"/>
        <w:spacing w:before="120"/>
        <w:ind w:firstLine="708"/>
        <w:jc w:val="both"/>
        <w:rPr>
          <w:b/>
        </w:rPr>
      </w:pPr>
      <w:r w:rsidRPr="00A558C9">
        <w:rPr>
          <w:rFonts w:ascii="Times New Roman CYR" w:eastAsia="Times New Roman CYR" w:hAnsi="Times New Roman CYR" w:cs="Times New Roman CYR"/>
          <w:b/>
          <w:iCs/>
          <w:sz w:val="28"/>
          <w:szCs w:val="28"/>
        </w:rPr>
        <w:t>Профсоюзный комитет</w:t>
      </w:r>
      <w:r w:rsidRPr="00A558C9">
        <w:rPr>
          <w:rFonts w:ascii="Times New Roman CYR" w:eastAsia="Times New Roman CYR" w:hAnsi="Times New Roman CYR" w:cs="Times New Roman CYR"/>
          <w:sz w:val="28"/>
          <w:szCs w:val="28"/>
        </w:rPr>
        <w:t xml:space="preserve"> </w:t>
      </w:r>
      <w:r w:rsidRPr="00A558C9">
        <w:rPr>
          <w:rFonts w:ascii="Times New Roman CYR" w:eastAsia="Times New Roman CYR" w:hAnsi="Times New Roman CYR" w:cs="Times New Roman CYR"/>
          <w:b/>
          <w:sz w:val="28"/>
          <w:szCs w:val="28"/>
        </w:rPr>
        <w:t>выделяет средства в пределах сметы расходов, утвержденной на профсоюзном собрании:</w:t>
      </w:r>
    </w:p>
    <w:p w:rsidR="00464B97" w:rsidRDefault="00464B97">
      <w:pPr>
        <w:autoSpaceDE w:val="0"/>
        <w:spacing w:before="120"/>
        <w:ind w:firstLine="708"/>
        <w:jc w:val="both"/>
      </w:pPr>
      <w:r>
        <w:rPr>
          <w:rFonts w:ascii="Wingdings" w:eastAsia="Wingdings" w:hAnsi="Wingdings" w:cs="Wingdings"/>
          <w:color w:val="000000"/>
          <w:sz w:val="28"/>
          <w:szCs w:val="28"/>
        </w:rPr>
        <w:t></w:t>
      </w:r>
      <w:r>
        <w:rPr>
          <w:color w:val="000000"/>
          <w:sz w:val="28"/>
          <w:szCs w:val="28"/>
        </w:rPr>
        <w:t xml:space="preserve"> </w:t>
      </w:r>
      <w:r>
        <w:rPr>
          <w:rFonts w:ascii="Times New Roman CYR" w:eastAsia="Times New Roman CYR" w:hAnsi="Times New Roman CYR" w:cs="Times New Roman CYR"/>
          <w:color w:val="000000"/>
          <w:sz w:val="28"/>
          <w:szCs w:val="28"/>
        </w:rPr>
        <w:t xml:space="preserve">для оказания материальной помощи членам профсоюза в случае длительной болезни (более 1 месяца), </w:t>
      </w:r>
      <w:r w:rsidRPr="00A558C9">
        <w:rPr>
          <w:rFonts w:ascii="Times New Roman CYR" w:eastAsia="Times New Roman CYR" w:hAnsi="Times New Roman CYR" w:cs="Times New Roman CYR"/>
          <w:sz w:val="28"/>
          <w:szCs w:val="28"/>
        </w:rPr>
        <w:t>смерти ближайших родственников</w:t>
      </w:r>
      <w:r>
        <w:rPr>
          <w:rFonts w:ascii="Times New Roman CYR" w:eastAsia="Times New Roman CYR" w:hAnsi="Times New Roman CYR" w:cs="Times New Roman CYR"/>
          <w:color w:val="000000"/>
          <w:sz w:val="28"/>
          <w:szCs w:val="28"/>
        </w:rPr>
        <w:t xml:space="preserve"> (супруг (а), мать, отец, дети) (при предоставлении свидетельства о смерти) – 2000 рублей (две тысячи рублей); </w:t>
      </w:r>
    </w:p>
    <w:p w:rsidR="00464B97" w:rsidRDefault="00464B97">
      <w:pPr>
        <w:autoSpaceDE w:val="0"/>
        <w:spacing w:before="120"/>
        <w:ind w:firstLine="708"/>
        <w:jc w:val="both"/>
      </w:pPr>
      <w:r>
        <w:rPr>
          <w:rFonts w:ascii="Wingdings" w:eastAsia="Wingdings" w:hAnsi="Wingdings" w:cs="Wingdings"/>
          <w:color w:val="000000"/>
          <w:sz w:val="28"/>
          <w:szCs w:val="28"/>
        </w:rPr>
        <w:t></w:t>
      </w:r>
      <w:r>
        <w:rPr>
          <w:color w:val="000000"/>
          <w:sz w:val="28"/>
          <w:szCs w:val="28"/>
        </w:rPr>
        <w:t xml:space="preserve"> </w:t>
      </w:r>
      <w:r>
        <w:rPr>
          <w:rFonts w:eastAsia="Wingdings" w:cs="Wingdings"/>
          <w:color w:val="000000"/>
          <w:sz w:val="28"/>
          <w:szCs w:val="28"/>
        </w:rPr>
        <w:t xml:space="preserve">для оказания материальной помощи при вступлении в законный брак сотрудникам-членам профсоюза (при предоставлении свидетельства о браке) - </w:t>
      </w:r>
      <w:r>
        <w:rPr>
          <w:rFonts w:ascii="Times New Roman CYR" w:eastAsia="Times New Roman CYR" w:hAnsi="Times New Roman CYR" w:cs="Times New Roman CYR"/>
          <w:color w:val="000000"/>
          <w:sz w:val="28"/>
          <w:szCs w:val="28"/>
        </w:rPr>
        <w:t>2000 рублей (две тысячи рублей)</w:t>
      </w:r>
      <w:r>
        <w:rPr>
          <w:rFonts w:eastAsia="Wingdings" w:cs="Wingdings"/>
          <w:color w:val="000000"/>
          <w:sz w:val="28"/>
          <w:szCs w:val="28"/>
        </w:rPr>
        <w:t>;</w:t>
      </w:r>
    </w:p>
    <w:p w:rsidR="00464B97" w:rsidRDefault="00464B97">
      <w:pPr>
        <w:autoSpaceDE w:val="0"/>
        <w:spacing w:before="120"/>
        <w:ind w:firstLine="708"/>
        <w:jc w:val="both"/>
      </w:pPr>
      <w:r>
        <w:rPr>
          <w:rFonts w:ascii="Wingdings" w:eastAsia="Wingdings" w:hAnsi="Wingdings" w:cs="Wingdings"/>
          <w:color w:val="000000"/>
          <w:sz w:val="28"/>
          <w:szCs w:val="28"/>
        </w:rPr>
        <w:t></w:t>
      </w:r>
      <w:r>
        <w:rPr>
          <w:rFonts w:ascii="Times New Roman CYR" w:eastAsia="Times New Roman CYR" w:hAnsi="Times New Roman CYR" w:cs="Times New Roman CYR"/>
          <w:color w:val="000000"/>
          <w:sz w:val="28"/>
          <w:szCs w:val="28"/>
        </w:rPr>
        <w:t xml:space="preserve"> на премирование юбиляров-членов профсоюза в связи с 50-летием, 55-летием, 60-летием -2000 рублей (две тысячи рублей); </w:t>
      </w:r>
    </w:p>
    <w:p w:rsidR="00464B97" w:rsidRDefault="00464B97">
      <w:pPr>
        <w:autoSpaceDE w:val="0"/>
        <w:spacing w:before="120"/>
        <w:ind w:firstLine="708"/>
        <w:jc w:val="both"/>
      </w:pPr>
      <w:r>
        <w:rPr>
          <w:rFonts w:ascii="Wingdings" w:eastAsia="Wingdings" w:hAnsi="Wingdings" w:cs="Wingdings"/>
          <w:color w:val="000000"/>
          <w:sz w:val="28"/>
          <w:szCs w:val="28"/>
        </w:rPr>
        <w:t></w:t>
      </w:r>
      <w:r>
        <w:rPr>
          <w:color w:val="000000"/>
          <w:sz w:val="28"/>
          <w:szCs w:val="28"/>
        </w:rPr>
        <w:t xml:space="preserve"> </w:t>
      </w:r>
      <w:r>
        <w:rPr>
          <w:rFonts w:eastAsia="Wingdings" w:cs="Wingdings"/>
          <w:color w:val="000000"/>
          <w:sz w:val="28"/>
          <w:szCs w:val="28"/>
        </w:rPr>
        <w:t>на премирование профактива за активное участие в мероприятиях, организованных профсоюзным комитетом ДОУ и мероприятиях, организованных горкомом профсоюза работников народного образования и науки по итогам учебного года – 10</w:t>
      </w:r>
      <w:r w:rsidR="005C503E">
        <w:rPr>
          <w:rFonts w:eastAsia="Wingdings" w:cs="Wingdings"/>
          <w:color w:val="000000"/>
          <w:sz w:val="28"/>
          <w:szCs w:val="28"/>
        </w:rPr>
        <w:t>00 рублей (одну тысячу</w:t>
      </w:r>
      <w:r>
        <w:rPr>
          <w:rFonts w:eastAsia="Wingdings" w:cs="Wingdings"/>
          <w:color w:val="000000"/>
          <w:sz w:val="28"/>
          <w:szCs w:val="28"/>
        </w:rPr>
        <w:t xml:space="preserve"> рублей);</w:t>
      </w:r>
    </w:p>
    <w:p w:rsidR="00464B97" w:rsidRDefault="00464B97">
      <w:pPr>
        <w:autoSpaceDE w:val="0"/>
        <w:spacing w:before="120"/>
        <w:ind w:firstLine="708"/>
        <w:jc w:val="both"/>
        <w:rPr>
          <w:rFonts w:eastAsia="Wingdings" w:cs="Wingdings"/>
          <w:sz w:val="28"/>
          <w:szCs w:val="28"/>
        </w:rPr>
      </w:pPr>
      <w:r>
        <w:rPr>
          <w:rFonts w:ascii="Wingdings" w:eastAsia="Wingdings" w:hAnsi="Wingdings" w:cs="Wingdings"/>
          <w:sz w:val="28"/>
          <w:szCs w:val="28"/>
        </w:rPr>
        <w:t></w:t>
      </w:r>
      <w:r>
        <w:rPr>
          <w:sz w:val="28"/>
          <w:szCs w:val="28"/>
        </w:rPr>
        <w:t xml:space="preserve"> </w:t>
      </w:r>
      <w:r>
        <w:rPr>
          <w:rFonts w:eastAsia="Wingdings" w:cs="Wingdings"/>
          <w:sz w:val="28"/>
          <w:szCs w:val="28"/>
        </w:rPr>
        <w:t>на премирование казначея профсоюзной организации по итогам работы за календарный год – 10</w:t>
      </w:r>
      <w:r w:rsidR="005C503E">
        <w:rPr>
          <w:rFonts w:eastAsia="Wingdings" w:cs="Wingdings"/>
          <w:sz w:val="28"/>
          <w:szCs w:val="28"/>
        </w:rPr>
        <w:t>00 рублей (одну тысячу</w:t>
      </w:r>
      <w:r>
        <w:rPr>
          <w:rFonts w:eastAsia="Wingdings" w:cs="Wingdings"/>
          <w:sz w:val="28"/>
          <w:szCs w:val="28"/>
        </w:rPr>
        <w:t xml:space="preserve"> рублей)</w:t>
      </w:r>
      <w:r w:rsidR="005C503E">
        <w:rPr>
          <w:rFonts w:eastAsia="Wingdings" w:cs="Wingdings"/>
          <w:sz w:val="28"/>
          <w:szCs w:val="28"/>
        </w:rPr>
        <w:t>;</w:t>
      </w:r>
    </w:p>
    <w:p w:rsidR="005C503E" w:rsidRDefault="005C503E" w:rsidP="005C503E">
      <w:pPr>
        <w:autoSpaceDE w:val="0"/>
        <w:spacing w:before="120"/>
        <w:ind w:firstLine="708"/>
        <w:jc w:val="both"/>
        <w:rPr>
          <w:rFonts w:eastAsia="Wingdings" w:cs="Wingdings"/>
          <w:sz w:val="28"/>
          <w:szCs w:val="28"/>
        </w:rPr>
      </w:pPr>
      <w:r>
        <w:rPr>
          <w:rFonts w:ascii="Wingdings" w:eastAsia="Wingdings" w:hAnsi="Wingdings" w:cs="Wingdings"/>
          <w:sz w:val="28"/>
          <w:szCs w:val="28"/>
        </w:rPr>
        <w:t></w:t>
      </w:r>
      <w:r w:rsidRPr="005C503E">
        <w:rPr>
          <w:rFonts w:eastAsia="Wingdings" w:cs="Wingdings"/>
          <w:sz w:val="28"/>
          <w:szCs w:val="28"/>
        </w:rPr>
        <w:t xml:space="preserve"> </w:t>
      </w:r>
      <w:r>
        <w:rPr>
          <w:rFonts w:eastAsia="Wingdings" w:cs="Wingdings"/>
          <w:sz w:val="28"/>
          <w:szCs w:val="28"/>
        </w:rPr>
        <w:t xml:space="preserve">на премирование уполномоченного по охране труда профсоюзной организации </w:t>
      </w:r>
      <w:r w:rsidRPr="005C503E">
        <w:rPr>
          <w:rFonts w:ascii="Times New Roman CYR" w:eastAsia="Times New Roman CYR" w:hAnsi="Times New Roman CYR" w:cs="Times New Roman CYR"/>
          <w:sz w:val="28"/>
          <w:szCs w:val="28"/>
        </w:rPr>
        <w:t>за проведение работы в учреждении в соответствии с Положением об уполномоченном по охране труда первичной профсоюзной организации</w:t>
      </w:r>
      <w:r w:rsidRPr="005C503E">
        <w:rPr>
          <w:rFonts w:eastAsia="Wingdings" w:cs="Wingdings"/>
          <w:sz w:val="28"/>
          <w:szCs w:val="28"/>
        </w:rPr>
        <w:t xml:space="preserve"> </w:t>
      </w:r>
      <w:r>
        <w:rPr>
          <w:rFonts w:eastAsia="Wingdings" w:cs="Wingdings"/>
          <w:sz w:val="28"/>
          <w:szCs w:val="28"/>
        </w:rPr>
        <w:t>по итогам работы за календарный год – 500 рублей (пятьсот рублей).</w:t>
      </w:r>
    </w:p>
    <w:p w:rsidR="00696560" w:rsidRDefault="00696560">
      <w:pPr>
        <w:autoSpaceDE w:val="0"/>
        <w:jc w:val="center"/>
        <w:rPr>
          <w:b/>
          <w:bCs/>
          <w:sz w:val="28"/>
          <w:szCs w:val="28"/>
          <w:lang w:eastAsia="ru-RU"/>
        </w:rPr>
      </w:pPr>
    </w:p>
    <w:p w:rsidR="00696560" w:rsidRDefault="00696560">
      <w:pPr>
        <w:autoSpaceDE w:val="0"/>
        <w:jc w:val="center"/>
        <w:rPr>
          <w:b/>
          <w:bCs/>
          <w:sz w:val="28"/>
          <w:szCs w:val="28"/>
          <w:lang w:eastAsia="ru-RU"/>
        </w:rPr>
      </w:pPr>
    </w:p>
    <w:p w:rsidR="00464B97" w:rsidRDefault="00464B97">
      <w:pPr>
        <w:autoSpaceDE w:val="0"/>
        <w:jc w:val="center"/>
      </w:pPr>
      <w:r>
        <w:rPr>
          <w:b/>
          <w:bCs/>
          <w:sz w:val="28"/>
          <w:szCs w:val="28"/>
          <w:lang w:eastAsia="ru-RU"/>
        </w:rPr>
        <w:t xml:space="preserve">Раздел </w:t>
      </w:r>
      <w:r>
        <w:rPr>
          <w:b/>
          <w:bCs/>
          <w:sz w:val="28"/>
          <w:szCs w:val="28"/>
          <w:lang w:val="en-US" w:eastAsia="ru-RU"/>
        </w:rPr>
        <w:t>VIII</w:t>
      </w:r>
      <w:r>
        <w:rPr>
          <w:b/>
          <w:bCs/>
          <w:sz w:val="28"/>
          <w:szCs w:val="28"/>
          <w:lang w:eastAsia="ru-RU"/>
        </w:rPr>
        <w:t xml:space="preserve">. </w:t>
      </w:r>
    </w:p>
    <w:p w:rsidR="00464B97" w:rsidRDefault="00464B97">
      <w:pPr>
        <w:autoSpaceDE w:val="0"/>
        <w:jc w:val="center"/>
      </w:pPr>
      <w:r>
        <w:rPr>
          <w:b/>
          <w:bCs/>
          <w:sz w:val="28"/>
          <w:szCs w:val="28"/>
        </w:rPr>
        <w:t xml:space="preserve">Гарантии при возможном высвобождении работников </w:t>
      </w:r>
    </w:p>
    <w:p w:rsidR="00464B97" w:rsidRDefault="00464B97">
      <w:pPr>
        <w:autoSpaceDE w:val="0"/>
        <w:jc w:val="center"/>
      </w:pPr>
      <w:r>
        <w:rPr>
          <w:b/>
          <w:bCs/>
          <w:sz w:val="28"/>
          <w:szCs w:val="28"/>
        </w:rPr>
        <w:t>и содействие их занятости</w:t>
      </w:r>
    </w:p>
    <w:p w:rsidR="00464B97" w:rsidRDefault="00464B97">
      <w:pPr>
        <w:jc w:val="both"/>
      </w:pPr>
      <w:r>
        <w:rPr>
          <w:b/>
          <w:color w:val="000000"/>
          <w:sz w:val="28"/>
          <w:szCs w:val="28"/>
          <w:lang w:eastAsia="ru-RU"/>
        </w:rPr>
        <w:t>Работодатель обязуется</w:t>
      </w:r>
    </w:p>
    <w:p w:rsidR="00464B97" w:rsidRDefault="00464B97">
      <w:pPr>
        <w:numPr>
          <w:ilvl w:val="1"/>
          <w:numId w:val="14"/>
        </w:numPr>
        <w:suppressAutoHyphens w:val="0"/>
        <w:ind w:left="0" w:firstLine="567"/>
        <w:jc w:val="both"/>
      </w:pPr>
      <w:r>
        <w:rPr>
          <w:color w:val="000000"/>
          <w:sz w:val="28"/>
          <w:szCs w:val="28"/>
          <w:lang w:eastAsia="ru-RU"/>
        </w:rPr>
        <w:t>При принятии решения о сокращении численности или штата р</w:t>
      </w:r>
      <w:r>
        <w:rPr>
          <w:color w:val="000000"/>
          <w:sz w:val="28"/>
          <w:szCs w:val="28"/>
          <w:lang w:eastAsia="ru-RU"/>
        </w:rPr>
        <w:t>а</w:t>
      </w:r>
      <w:r>
        <w:rPr>
          <w:color w:val="000000"/>
          <w:sz w:val="28"/>
          <w:szCs w:val="28"/>
          <w:lang w:eastAsia="ru-RU"/>
        </w:rPr>
        <w:t>ботников учреждения и возможном расторжении трудовых договоров с р</w:t>
      </w:r>
      <w:r>
        <w:rPr>
          <w:color w:val="000000"/>
          <w:sz w:val="28"/>
          <w:szCs w:val="28"/>
          <w:lang w:eastAsia="ru-RU"/>
        </w:rPr>
        <w:t>а</w:t>
      </w:r>
      <w:r>
        <w:rPr>
          <w:color w:val="000000"/>
          <w:sz w:val="28"/>
          <w:szCs w:val="28"/>
          <w:lang w:eastAsia="ru-RU"/>
        </w:rPr>
        <w:t>ботниками, работодатель в письменной форме сообщает об этом выборному профсоюзному органу учреждения не позднее, чем за 2 месяца до начала проведения мероприятий.</w:t>
      </w:r>
    </w:p>
    <w:p w:rsidR="00464B97" w:rsidRDefault="00464B97">
      <w:pPr>
        <w:ind w:firstLine="567"/>
        <w:jc w:val="both"/>
      </w:pPr>
      <w:r>
        <w:rPr>
          <w:color w:val="000000"/>
          <w:sz w:val="28"/>
          <w:szCs w:val="28"/>
          <w:lang w:eastAsia="ru-RU"/>
        </w:rPr>
        <w:t xml:space="preserve">В случае, если решение о сокращении численности или штата работников учреждения может привести к массовому увольнению работников - работодатель не позднее, чем за три месяца до начала проведения соответствующих мероприятий предоставляет органу службы </w:t>
      </w:r>
      <w:r>
        <w:rPr>
          <w:color w:val="000000"/>
          <w:sz w:val="28"/>
          <w:szCs w:val="28"/>
          <w:lang w:eastAsia="ru-RU"/>
        </w:rPr>
        <w:lastRenderedPageBreak/>
        <w:t>занятости и профсоюзному органу информацию о</w:t>
      </w:r>
      <w:r w:rsidR="00AC0C27">
        <w:rPr>
          <w:color w:val="000000"/>
          <w:sz w:val="28"/>
          <w:szCs w:val="28"/>
          <w:lang w:eastAsia="ru-RU"/>
        </w:rPr>
        <w:t xml:space="preserve"> возможном массовом увольнении </w:t>
      </w:r>
      <w:r>
        <w:rPr>
          <w:color w:val="000000"/>
          <w:sz w:val="28"/>
          <w:szCs w:val="28"/>
          <w:lang w:eastAsia="ru-RU"/>
        </w:rPr>
        <w:t>(ст.82 ТК РФ)</w:t>
      </w:r>
      <w:r w:rsidR="00AC0C27">
        <w:rPr>
          <w:color w:val="000000"/>
          <w:sz w:val="28"/>
          <w:szCs w:val="28"/>
          <w:lang w:eastAsia="ru-RU"/>
        </w:rPr>
        <w:t>.</w:t>
      </w:r>
    </w:p>
    <w:p w:rsidR="00464B97" w:rsidRDefault="00464B97">
      <w:pPr>
        <w:numPr>
          <w:ilvl w:val="1"/>
          <w:numId w:val="14"/>
        </w:numPr>
        <w:suppressAutoHyphens w:val="0"/>
        <w:ind w:left="0" w:firstLine="567"/>
        <w:jc w:val="both"/>
      </w:pPr>
      <w:r>
        <w:rPr>
          <w:color w:val="000000"/>
          <w:sz w:val="28"/>
          <w:szCs w:val="28"/>
          <w:lang w:eastAsia="ru-RU"/>
        </w:rPr>
        <w:t>Увольнение членов профсоюза по инициативе работодателя в связи с ликвидацией учреждения (п.1 ст.81 ТК РФ) и сокращением численн</w:t>
      </w:r>
      <w:r>
        <w:rPr>
          <w:color w:val="000000"/>
          <w:sz w:val="28"/>
          <w:szCs w:val="28"/>
          <w:lang w:eastAsia="ru-RU"/>
        </w:rPr>
        <w:t>о</w:t>
      </w:r>
      <w:r>
        <w:rPr>
          <w:color w:val="000000"/>
          <w:sz w:val="28"/>
          <w:szCs w:val="28"/>
          <w:lang w:eastAsia="ru-RU"/>
        </w:rPr>
        <w:t>сти или штата работников учреждения (п.2 ст.81 ТК РФ) производить с уч</w:t>
      </w:r>
      <w:r>
        <w:rPr>
          <w:color w:val="000000"/>
          <w:sz w:val="28"/>
          <w:szCs w:val="28"/>
          <w:lang w:eastAsia="ru-RU"/>
        </w:rPr>
        <w:t>е</w:t>
      </w:r>
      <w:r>
        <w:rPr>
          <w:color w:val="000000"/>
          <w:sz w:val="28"/>
          <w:szCs w:val="28"/>
          <w:lang w:eastAsia="ru-RU"/>
        </w:rPr>
        <w:t xml:space="preserve">том предварительного согласия выборного органа </w:t>
      </w:r>
      <w:r>
        <w:rPr>
          <w:sz w:val="28"/>
          <w:szCs w:val="28"/>
          <w:lang w:eastAsia="ru-RU"/>
        </w:rPr>
        <w:t>первичной профсоюзной организации (профкома) (ст.82 ТК РФ).</w:t>
      </w:r>
    </w:p>
    <w:p w:rsidR="00464B97" w:rsidRDefault="00464B97">
      <w:pPr>
        <w:numPr>
          <w:ilvl w:val="1"/>
          <w:numId w:val="14"/>
        </w:numPr>
        <w:suppressAutoHyphens w:val="0"/>
        <w:ind w:left="0" w:firstLine="567"/>
        <w:jc w:val="both"/>
      </w:pPr>
      <w:r>
        <w:rPr>
          <w:color w:val="000000"/>
          <w:sz w:val="28"/>
          <w:szCs w:val="28"/>
          <w:lang w:eastAsia="ru-RU"/>
        </w:rPr>
        <w:t>Стороны договорились, что помимо лиц, указанных в ст. 179 ТК РФ преимущественное право на оставление на работе при сокращении шт</w:t>
      </w:r>
      <w:r>
        <w:rPr>
          <w:color w:val="000000"/>
          <w:sz w:val="28"/>
          <w:szCs w:val="28"/>
          <w:lang w:eastAsia="ru-RU"/>
        </w:rPr>
        <w:t>а</w:t>
      </w:r>
      <w:r>
        <w:rPr>
          <w:color w:val="000000"/>
          <w:sz w:val="28"/>
          <w:szCs w:val="28"/>
          <w:lang w:eastAsia="ru-RU"/>
        </w:rPr>
        <w:t>тов могут иметь также лица:</w:t>
      </w:r>
    </w:p>
    <w:p w:rsidR="00464B97" w:rsidRDefault="00464B97">
      <w:pPr>
        <w:numPr>
          <w:ilvl w:val="0"/>
          <w:numId w:val="17"/>
        </w:numPr>
        <w:suppressAutoHyphens w:val="0"/>
        <w:ind w:left="567" w:firstLine="0"/>
        <w:jc w:val="both"/>
      </w:pPr>
      <w:r>
        <w:rPr>
          <w:color w:val="000000"/>
          <w:sz w:val="28"/>
          <w:szCs w:val="28"/>
          <w:lang w:eastAsia="ru-RU"/>
        </w:rPr>
        <w:t>предпенсионного возраста (за два года до пенсии);</w:t>
      </w:r>
    </w:p>
    <w:p w:rsidR="00464B97" w:rsidRDefault="00464B97">
      <w:pPr>
        <w:numPr>
          <w:ilvl w:val="0"/>
          <w:numId w:val="17"/>
        </w:numPr>
        <w:suppressAutoHyphens w:val="0"/>
        <w:ind w:left="567" w:firstLine="0"/>
        <w:jc w:val="both"/>
      </w:pPr>
      <w:r>
        <w:rPr>
          <w:color w:val="000000"/>
          <w:sz w:val="28"/>
          <w:szCs w:val="28"/>
          <w:lang w:eastAsia="ru-RU"/>
        </w:rPr>
        <w:t>проработавшие в данном учреждении свыше 10 лет;</w:t>
      </w:r>
    </w:p>
    <w:p w:rsidR="00464B97" w:rsidRDefault="00464B97">
      <w:pPr>
        <w:numPr>
          <w:ilvl w:val="0"/>
          <w:numId w:val="17"/>
        </w:numPr>
        <w:suppressAutoHyphens w:val="0"/>
        <w:ind w:left="567" w:firstLine="0"/>
        <w:jc w:val="both"/>
      </w:pPr>
      <w:r>
        <w:rPr>
          <w:color w:val="000000"/>
          <w:sz w:val="28"/>
          <w:szCs w:val="28"/>
          <w:lang w:eastAsia="ru-RU"/>
        </w:rPr>
        <w:t>имеющие детей до 16-летнего возраста;</w:t>
      </w:r>
    </w:p>
    <w:p w:rsidR="00464B97" w:rsidRDefault="00464B97">
      <w:pPr>
        <w:numPr>
          <w:ilvl w:val="0"/>
          <w:numId w:val="17"/>
        </w:numPr>
        <w:suppressAutoHyphens w:val="0"/>
        <w:ind w:left="567" w:firstLine="0"/>
        <w:jc w:val="both"/>
      </w:pPr>
      <w:r>
        <w:rPr>
          <w:color w:val="000000"/>
          <w:sz w:val="28"/>
          <w:szCs w:val="28"/>
          <w:lang w:eastAsia="ru-RU"/>
        </w:rPr>
        <w:t xml:space="preserve">одинокие родители (законные представители), воспитывающие детей до 16 летнего возраста; </w:t>
      </w:r>
    </w:p>
    <w:p w:rsidR="00464B97" w:rsidRDefault="00464B97">
      <w:pPr>
        <w:numPr>
          <w:ilvl w:val="0"/>
          <w:numId w:val="17"/>
        </w:numPr>
        <w:suppressAutoHyphens w:val="0"/>
        <w:ind w:left="567" w:firstLine="0"/>
        <w:jc w:val="both"/>
      </w:pPr>
      <w:r>
        <w:rPr>
          <w:color w:val="000000"/>
          <w:sz w:val="28"/>
          <w:szCs w:val="28"/>
          <w:lang w:eastAsia="ru-RU"/>
        </w:rPr>
        <w:t>воспитывающие детей-инвалидов до 18 лет;</w:t>
      </w:r>
    </w:p>
    <w:p w:rsidR="00464B97" w:rsidRDefault="00464B97">
      <w:pPr>
        <w:numPr>
          <w:ilvl w:val="0"/>
          <w:numId w:val="17"/>
        </w:numPr>
        <w:suppressAutoHyphens w:val="0"/>
        <w:ind w:left="567" w:firstLine="0"/>
        <w:jc w:val="both"/>
      </w:pPr>
      <w:r>
        <w:rPr>
          <w:color w:val="000000"/>
          <w:sz w:val="28"/>
          <w:szCs w:val="28"/>
          <w:lang w:eastAsia="ru-RU"/>
        </w:rPr>
        <w:t xml:space="preserve">не освобожденный председатель первичной профсоюзной организации; </w:t>
      </w:r>
    </w:p>
    <w:p w:rsidR="00464B97" w:rsidRDefault="00464B97">
      <w:pPr>
        <w:numPr>
          <w:ilvl w:val="0"/>
          <w:numId w:val="17"/>
        </w:numPr>
        <w:suppressAutoHyphens w:val="0"/>
        <w:ind w:left="567" w:firstLine="0"/>
        <w:jc w:val="both"/>
      </w:pPr>
      <w:r>
        <w:rPr>
          <w:color w:val="000000"/>
          <w:sz w:val="28"/>
          <w:szCs w:val="28"/>
          <w:lang w:eastAsia="ru-RU"/>
        </w:rPr>
        <w:t xml:space="preserve">награжденные государственными наградами в связи с педагогической деятельностью; </w:t>
      </w:r>
    </w:p>
    <w:p w:rsidR="00464B97" w:rsidRDefault="00464B97">
      <w:pPr>
        <w:numPr>
          <w:ilvl w:val="1"/>
          <w:numId w:val="14"/>
        </w:numPr>
        <w:suppressAutoHyphens w:val="0"/>
        <w:ind w:left="0" w:firstLine="567"/>
        <w:jc w:val="both"/>
      </w:pPr>
      <w:r>
        <w:rPr>
          <w:color w:val="000000"/>
          <w:sz w:val="28"/>
          <w:szCs w:val="28"/>
          <w:lang w:eastAsia="ru-RU"/>
        </w:rPr>
        <w:t>Увольнение педагогических работников по инициативе работод</w:t>
      </w:r>
      <w:r>
        <w:rPr>
          <w:color w:val="000000"/>
          <w:sz w:val="28"/>
          <w:szCs w:val="28"/>
          <w:lang w:eastAsia="ru-RU"/>
        </w:rPr>
        <w:t>а</w:t>
      </w:r>
      <w:r>
        <w:rPr>
          <w:color w:val="000000"/>
          <w:sz w:val="28"/>
          <w:szCs w:val="28"/>
          <w:lang w:eastAsia="ru-RU"/>
        </w:rPr>
        <w:t>теля в учреждении в связи с сокращением численности или штата допускае</w:t>
      </w:r>
      <w:r>
        <w:rPr>
          <w:color w:val="000000"/>
          <w:sz w:val="28"/>
          <w:szCs w:val="28"/>
          <w:lang w:eastAsia="ru-RU"/>
        </w:rPr>
        <w:t>т</w:t>
      </w:r>
      <w:r>
        <w:rPr>
          <w:color w:val="000000"/>
          <w:sz w:val="28"/>
          <w:szCs w:val="28"/>
          <w:lang w:eastAsia="ru-RU"/>
        </w:rPr>
        <w:t>ся только по окончанию учебного года.</w:t>
      </w:r>
    </w:p>
    <w:p w:rsidR="00464B97" w:rsidRDefault="00464B97">
      <w:pPr>
        <w:numPr>
          <w:ilvl w:val="1"/>
          <w:numId w:val="14"/>
        </w:numPr>
        <w:suppressAutoHyphens w:val="0"/>
        <w:ind w:left="0" w:firstLine="567"/>
        <w:jc w:val="both"/>
      </w:pPr>
      <w:r>
        <w:rPr>
          <w:color w:val="000000"/>
          <w:sz w:val="28"/>
          <w:szCs w:val="28"/>
          <w:lang w:eastAsia="ru-RU"/>
        </w:rPr>
        <w:t>При появлении новых рабочих мест, в том числе и на определе</w:t>
      </w:r>
      <w:r>
        <w:rPr>
          <w:color w:val="000000"/>
          <w:sz w:val="28"/>
          <w:szCs w:val="28"/>
          <w:lang w:eastAsia="ru-RU"/>
        </w:rPr>
        <w:t>н</w:t>
      </w:r>
      <w:r>
        <w:rPr>
          <w:color w:val="000000"/>
          <w:sz w:val="28"/>
          <w:szCs w:val="28"/>
          <w:lang w:eastAsia="ru-RU"/>
        </w:rPr>
        <w:t>ный срок, работодатель обеспечивает приоритет в приеме на работу работн</w:t>
      </w:r>
      <w:r>
        <w:rPr>
          <w:color w:val="000000"/>
          <w:sz w:val="28"/>
          <w:szCs w:val="28"/>
          <w:lang w:eastAsia="ru-RU"/>
        </w:rPr>
        <w:t>и</w:t>
      </w:r>
      <w:r>
        <w:rPr>
          <w:color w:val="000000"/>
          <w:sz w:val="28"/>
          <w:szCs w:val="28"/>
          <w:lang w:eastAsia="ru-RU"/>
        </w:rPr>
        <w:t>ков, ранее высвобожденных из учреждения в связи с сокращением численн</w:t>
      </w:r>
      <w:r>
        <w:rPr>
          <w:color w:val="000000"/>
          <w:sz w:val="28"/>
          <w:szCs w:val="28"/>
          <w:lang w:eastAsia="ru-RU"/>
        </w:rPr>
        <w:t>о</w:t>
      </w:r>
      <w:r>
        <w:rPr>
          <w:color w:val="000000"/>
          <w:sz w:val="28"/>
          <w:szCs w:val="28"/>
          <w:lang w:eastAsia="ru-RU"/>
        </w:rPr>
        <w:t>сти или штата и добросовестно работающих в нем.</w:t>
      </w:r>
    </w:p>
    <w:p w:rsidR="00464B97" w:rsidRDefault="00464B97">
      <w:pPr>
        <w:numPr>
          <w:ilvl w:val="1"/>
          <w:numId w:val="14"/>
        </w:numPr>
        <w:suppressAutoHyphens w:val="0"/>
        <w:ind w:left="0" w:firstLine="567"/>
        <w:jc w:val="both"/>
      </w:pPr>
      <w:r>
        <w:rPr>
          <w:color w:val="000000"/>
          <w:sz w:val="28"/>
          <w:szCs w:val="28"/>
          <w:lang w:eastAsia="ru-RU"/>
        </w:rPr>
        <w:t>Высвобождаемым работникам предоставляются гарантии и ко</w:t>
      </w:r>
      <w:r>
        <w:rPr>
          <w:color w:val="000000"/>
          <w:sz w:val="28"/>
          <w:szCs w:val="28"/>
          <w:lang w:eastAsia="ru-RU"/>
        </w:rPr>
        <w:t>м</w:t>
      </w:r>
      <w:r>
        <w:rPr>
          <w:color w:val="000000"/>
          <w:sz w:val="28"/>
          <w:szCs w:val="28"/>
          <w:lang w:eastAsia="ru-RU"/>
        </w:rPr>
        <w:t>пенсации, предусмотренные действующим законодательством при сокращ</w:t>
      </w:r>
      <w:r>
        <w:rPr>
          <w:color w:val="000000"/>
          <w:sz w:val="28"/>
          <w:szCs w:val="28"/>
          <w:lang w:eastAsia="ru-RU"/>
        </w:rPr>
        <w:t>е</w:t>
      </w:r>
      <w:r>
        <w:rPr>
          <w:color w:val="000000"/>
          <w:sz w:val="28"/>
          <w:szCs w:val="28"/>
          <w:lang w:eastAsia="ru-RU"/>
        </w:rPr>
        <w:t>нии численности или штата (ст. 178, 180 ТК РФ), а также преимущественное право приема на работу при появлении вакансий.</w:t>
      </w:r>
    </w:p>
    <w:p w:rsidR="00464B97" w:rsidRDefault="00464B97">
      <w:pPr>
        <w:numPr>
          <w:ilvl w:val="1"/>
          <w:numId w:val="14"/>
        </w:numPr>
        <w:suppressAutoHyphens w:val="0"/>
        <w:ind w:left="0" w:firstLine="567"/>
        <w:jc w:val="both"/>
      </w:pPr>
      <w:r>
        <w:rPr>
          <w:color w:val="000000"/>
          <w:sz w:val="28"/>
          <w:szCs w:val="28"/>
          <w:lang w:eastAsia="ru-RU"/>
        </w:rPr>
        <w:t>При сокращении численности или штата не допускается увольн</w:t>
      </w:r>
      <w:r>
        <w:rPr>
          <w:color w:val="000000"/>
          <w:sz w:val="28"/>
          <w:szCs w:val="28"/>
          <w:lang w:eastAsia="ru-RU"/>
        </w:rPr>
        <w:t>е</w:t>
      </w:r>
      <w:r>
        <w:rPr>
          <w:color w:val="000000"/>
          <w:sz w:val="28"/>
          <w:szCs w:val="28"/>
          <w:lang w:eastAsia="ru-RU"/>
        </w:rPr>
        <w:t>ние одновременно двух работников из одной семьи.</w:t>
      </w:r>
    </w:p>
    <w:p w:rsidR="00464B97" w:rsidRDefault="00464B97">
      <w:pPr>
        <w:numPr>
          <w:ilvl w:val="1"/>
          <w:numId w:val="14"/>
        </w:numPr>
        <w:suppressAutoHyphens w:val="0"/>
        <w:ind w:left="0" w:firstLine="567"/>
        <w:jc w:val="both"/>
      </w:pPr>
      <w:r>
        <w:rPr>
          <w:color w:val="000000"/>
          <w:sz w:val="28"/>
          <w:szCs w:val="28"/>
          <w:lang w:eastAsia="ru-RU"/>
        </w:rPr>
        <w:t>При расторжении трудового договора в связи с ликвидацией учреждения либо сокращением численности или штата работников учрежд</w:t>
      </w:r>
      <w:r>
        <w:rPr>
          <w:color w:val="000000"/>
          <w:sz w:val="28"/>
          <w:szCs w:val="28"/>
          <w:lang w:eastAsia="ru-RU"/>
        </w:rPr>
        <w:t>е</w:t>
      </w:r>
      <w:r>
        <w:rPr>
          <w:color w:val="000000"/>
          <w:sz w:val="28"/>
          <w:szCs w:val="28"/>
          <w:lang w:eastAsia="ru-RU"/>
        </w:rPr>
        <w:t>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 (ст. 178 ТК РФ)  .</w:t>
      </w:r>
    </w:p>
    <w:p w:rsidR="00464B97" w:rsidRDefault="00464B97">
      <w:pPr>
        <w:autoSpaceDE w:val="0"/>
        <w:jc w:val="center"/>
        <w:rPr>
          <w:b/>
          <w:bCs/>
          <w:color w:val="FF0000"/>
          <w:sz w:val="28"/>
          <w:szCs w:val="28"/>
          <w:lang w:eastAsia="ru-RU"/>
        </w:rPr>
      </w:pPr>
    </w:p>
    <w:p w:rsidR="00A558C9" w:rsidRDefault="00A558C9">
      <w:pPr>
        <w:autoSpaceDE w:val="0"/>
        <w:jc w:val="center"/>
        <w:rPr>
          <w:b/>
          <w:bCs/>
          <w:sz w:val="28"/>
          <w:szCs w:val="28"/>
          <w:lang w:eastAsia="ru-RU"/>
        </w:rPr>
      </w:pPr>
    </w:p>
    <w:p w:rsidR="00464B97" w:rsidRDefault="00464B97">
      <w:pPr>
        <w:autoSpaceDE w:val="0"/>
        <w:jc w:val="center"/>
      </w:pPr>
      <w:r>
        <w:rPr>
          <w:b/>
          <w:bCs/>
          <w:sz w:val="28"/>
          <w:szCs w:val="28"/>
          <w:lang w:eastAsia="ru-RU"/>
        </w:rPr>
        <w:t xml:space="preserve">Раздел </w:t>
      </w:r>
      <w:r>
        <w:rPr>
          <w:b/>
          <w:bCs/>
          <w:sz w:val="28"/>
          <w:szCs w:val="28"/>
          <w:lang w:val="en-US" w:eastAsia="ru-RU"/>
        </w:rPr>
        <w:t>IX</w:t>
      </w:r>
      <w:r>
        <w:rPr>
          <w:b/>
          <w:bCs/>
          <w:sz w:val="28"/>
          <w:szCs w:val="28"/>
          <w:lang w:eastAsia="ru-RU"/>
        </w:rPr>
        <w:t>.</w:t>
      </w:r>
    </w:p>
    <w:p w:rsidR="00464B97" w:rsidRDefault="00464B97">
      <w:pPr>
        <w:autoSpaceDE w:val="0"/>
        <w:jc w:val="center"/>
      </w:pPr>
      <w:r>
        <w:rPr>
          <w:b/>
          <w:bCs/>
          <w:sz w:val="28"/>
          <w:szCs w:val="28"/>
          <w:lang w:eastAsia="ru-RU"/>
        </w:rPr>
        <w:t>Гарантии деятельности профсоюзной организации</w:t>
      </w:r>
    </w:p>
    <w:p w:rsidR="00464B97" w:rsidRDefault="00464B97">
      <w:pPr>
        <w:tabs>
          <w:tab w:val="left" w:pos="5190"/>
        </w:tabs>
        <w:autoSpaceDE w:val="0"/>
        <w:jc w:val="both"/>
      </w:pPr>
      <w:r>
        <w:rPr>
          <w:b/>
          <w:sz w:val="28"/>
          <w:szCs w:val="28"/>
          <w:lang w:eastAsia="ru-RU"/>
        </w:rPr>
        <w:t>Стороны договорились о том, что</w:t>
      </w:r>
      <w:r>
        <w:rPr>
          <w:b/>
          <w:sz w:val="28"/>
          <w:szCs w:val="28"/>
          <w:lang w:eastAsia="ru-RU"/>
        </w:rPr>
        <w:tab/>
      </w:r>
    </w:p>
    <w:p w:rsidR="00464B97" w:rsidRDefault="00464B97">
      <w:pPr>
        <w:autoSpaceDE w:val="0"/>
        <w:ind w:firstLine="709"/>
        <w:jc w:val="both"/>
      </w:pPr>
      <w:r>
        <w:rPr>
          <w:rFonts w:ascii="Times New Roman CYR" w:eastAsia="Times New Roman CYR" w:hAnsi="Times New Roman CYR" w:cs="Times New Roman CYR"/>
          <w:sz w:val="28"/>
          <w:szCs w:val="28"/>
        </w:rPr>
        <w:lastRenderedPageBreak/>
        <w:t xml:space="preserve">9.1. Работодатель рассматривает Профсоюзную организацию учреждения и коллективный договор как существенную и важную конструктивную силу, направленную на реализацию взаимных целей и интересов. Работодатель признает профком единственным представителем работников учреждения. </w:t>
      </w:r>
    </w:p>
    <w:p w:rsidR="00464B97" w:rsidRDefault="00464B97">
      <w:pPr>
        <w:autoSpaceDE w:val="0"/>
        <w:ind w:firstLine="709"/>
        <w:jc w:val="both"/>
      </w:pPr>
      <w:r>
        <w:rPr>
          <w:rFonts w:ascii="Times New Roman CYR" w:eastAsia="Times New Roman CYR" w:hAnsi="Times New Roman CYR" w:cs="Times New Roman CYR"/>
          <w:sz w:val="28"/>
          <w:szCs w:val="28"/>
        </w:rPr>
        <w:t xml:space="preserve">9.2. Работодатель обязуется создавать условия, обеспечивающие уставную деятельность профкома. </w:t>
      </w:r>
    </w:p>
    <w:p w:rsidR="00464B97" w:rsidRDefault="00464B97">
      <w:pPr>
        <w:autoSpaceDE w:val="0"/>
        <w:ind w:firstLine="709"/>
        <w:jc w:val="both"/>
      </w:pPr>
      <w:r>
        <w:rPr>
          <w:rFonts w:ascii="Times New Roman CYR" w:eastAsia="Times New Roman CYR" w:hAnsi="Times New Roman CYR" w:cs="Times New Roman CYR"/>
          <w:sz w:val="28"/>
          <w:szCs w:val="28"/>
        </w:rPr>
        <w:t xml:space="preserve">9.3. Работодатель перед принятием решения направляет проект локального нормативного акта, содержащего нормы трудового права в профсоюзный комитет. Профком не позднее пяти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 (ст. 372, 373 ТК РФ). </w:t>
      </w:r>
    </w:p>
    <w:p w:rsidR="00464B97" w:rsidRDefault="00464B97">
      <w:pPr>
        <w:autoSpaceDE w:val="0"/>
        <w:ind w:firstLine="709"/>
        <w:jc w:val="both"/>
      </w:pPr>
      <w:r>
        <w:rPr>
          <w:sz w:val="28"/>
          <w:szCs w:val="28"/>
          <w:lang w:eastAsia="ru-RU"/>
        </w:rPr>
        <w:t>9.4.</w:t>
      </w:r>
      <w:r>
        <w:rPr>
          <w:b/>
          <w:sz w:val="28"/>
          <w:szCs w:val="28"/>
          <w:lang w:eastAsia="ru-RU"/>
        </w:rPr>
        <w:t xml:space="preserve"> </w:t>
      </w:r>
      <w:r>
        <w:rPr>
          <w:color w:val="000000"/>
          <w:sz w:val="28"/>
          <w:szCs w:val="28"/>
          <w:lang w:eastAsia="ru-RU"/>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64B97" w:rsidRDefault="00464B97">
      <w:pPr>
        <w:autoSpaceDE w:val="0"/>
        <w:ind w:firstLine="709"/>
        <w:jc w:val="both"/>
      </w:pPr>
      <w:r>
        <w:rPr>
          <w:rFonts w:ascii="Times New Roman CYR" w:eastAsia="Times New Roman CYR" w:hAnsi="Times New Roman CYR" w:cs="Times New Roman CYR"/>
          <w:sz w:val="28"/>
          <w:szCs w:val="28"/>
        </w:rPr>
        <w:t xml:space="preserve">9.5. </w:t>
      </w:r>
      <w:r>
        <w:rPr>
          <w:color w:val="000000"/>
          <w:sz w:val="28"/>
          <w:szCs w:val="28"/>
          <w:lang w:eastAsia="ru-RU"/>
        </w:rPr>
        <w:t>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464B97" w:rsidRDefault="00464B97">
      <w:pPr>
        <w:autoSpaceDE w:val="0"/>
        <w:ind w:firstLine="709"/>
        <w:jc w:val="both"/>
      </w:pPr>
      <w:r>
        <w:rPr>
          <w:rFonts w:ascii="Times New Roman CYR" w:eastAsia="Times New Roman CYR" w:hAnsi="Times New Roman CYR" w:cs="Times New Roman CYR"/>
          <w:sz w:val="28"/>
          <w:szCs w:val="28"/>
        </w:rPr>
        <w:t xml:space="preserve">9.6. </w:t>
      </w:r>
      <w:r>
        <w:rPr>
          <w:color w:val="000000"/>
          <w:sz w:val="28"/>
          <w:szCs w:val="28"/>
          <w:lang w:eastAsia="ru-RU"/>
        </w:rPr>
        <w:t xml:space="preserve">Работодатель принимает решения по согласованию с выборным </w:t>
      </w:r>
      <w:r>
        <w:rPr>
          <w:sz w:val="28"/>
          <w:szCs w:val="28"/>
          <w:lang w:eastAsia="ru-RU"/>
        </w:rPr>
        <w:t>органом первичной профсоюзной организации (профкомом) в случаях,</w:t>
      </w:r>
      <w:r>
        <w:rPr>
          <w:color w:val="000000"/>
          <w:sz w:val="28"/>
          <w:szCs w:val="28"/>
          <w:lang w:eastAsia="ru-RU"/>
        </w:rPr>
        <w:t xml:space="preserve"> предусмотренных законодательством и настоящим Договором.</w:t>
      </w:r>
    </w:p>
    <w:p w:rsidR="00464B97" w:rsidRDefault="00464B97">
      <w:pPr>
        <w:autoSpaceDE w:val="0"/>
        <w:ind w:firstLine="709"/>
        <w:jc w:val="both"/>
      </w:pPr>
      <w:r>
        <w:rPr>
          <w:rFonts w:ascii="Times New Roman CYR" w:eastAsia="Times New Roman CYR" w:hAnsi="Times New Roman CYR" w:cs="Times New Roman CYR"/>
          <w:sz w:val="28"/>
          <w:szCs w:val="28"/>
        </w:rPr>
        <w:t xml:space="preserve">9.7. </w:t>
      </w:r>
      <w:r>
        <w:rPr>
          <w:color w:val="000000"/>
          <w:sz w:val="28"/>
          <w:szCs w:val="28"/>
          <w:lang w:eastAsia="ru-RU"/>
        </w:rPr>
        <w:t xml:space="preserve">Увольнение работника, являющегося членом профсоюза, по п.8, п.10 ст.81, п.2 ст. 278 ТК РФ производится с учетом мотивированного мнения </w:t>
      </w:r>
      <w:r>
        <w:rPr>
          <w:sz w:val="28"/>
          <w:szCs w:val="28"/>
          <w:lang w:eastAsia="ru-RU"/>
        </w:rPr>
        <w:t>выборного органа первичной профсоюзной организации (профкома).</w:t>
      </w:r>
    </w:p>
    <w:p w:rsidR="00464B97" w:rsidRDefault="00464B97">
      <w:pPr>
        <w:autoSpaceDE w:val="0"/>
        <w:ind w:firstLine="709"/>
        <w:jc w:val="both"/>
      </w:pPr>
      <w:r>
        <w:rPr>
          <w:rFonts w:ascii="Times New Roman CYR" w:eastAsia="Times New Roman CYR" w:hAnsi="Times New Roman CYR" w:cs="Times New Roman CYR"/>
          <w:sz w:val="28"/>
          <w:szCs w:val="28"/>
        </w:rPr>
        <w:t xml:space="preserve">9.8. </w:t>
      </w:r>
      <w:r>
        <w:rPr>
          <w:color w:val="000000"/>
          <w:sz w:val="28"/>
          <w:szCs w:val="28"/>
          <w:lang w:eastAsia="ru-RU"/>
        </w:rPr>
        <w:t>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
    <w:p w:rsidR="00464B97" w:rsidRDefault="00464B97">
      <w:pPr>
        <w:autoSpaceDE w:val="0"/>
        <w:ind w:firstLine="709"/>
        <w:jc w:val="both"/>
      </w:pPr>
      <w:r>
        <w:rPr>
          <w:rFonts w:ascii="Times New Roman CYR" w:eastAsia="Times New Roman CYR" w:hAnsi="Times New Roman CYR" w:cs="Times New Roman CYR"/>
          <w:sz w:val="28"/>
          <w:szCs w:val="28"/>
        </w:rPr>
        <w:t xml:space="preserve">9.9. </w:t>
      </w:r>
      <w:r>
        <w:rPr>
          <w:sz w:val="28"/>
          <w:szCs w:val="28"/>
          <w:lang w:eastAsia="ru-RU"/>
        </w:rPr>
        <w:t>Работодатель обеспечивает ежемесячное бесплатное перечисление на счет профсоюзной организации членских профсоюзных взносов</w:t>
      </w:r>
      <w:r>
        <w:rPr>
          <w:rFonts w:ascii="Times New Roman CYR" w:eastAsia="Times New Roman CYR" w:hAnsi="Times New Roman CYR" w:cs="Times New Roman CYR"/>
          <w:sz w:val="28"/>
          <w:szCs w:val="28"/>
        </w:rPr>
        <w:t xml:space="preserve"> в размере 1% от оклада </w:t>
      </w:r>
      <w:r>
        <w:rPr>
          <w:sz w:val="28"/>
          <w:szCs w:val="28"/>
          <w:lang w:eastAsia="ru-RU"/>
        </w:rPr>
        <w:t>работников, являющихся членами профсоюза, при наличии их письменных заявлений,</w:t>
      </w:r>
      <w:r>
        <w:rPr>
          <w:rFonts w:ascii="Times New Roman CYR" w:eastAsia="Times New Roman CYR" w:hAnsi="Times New Roman CYR" w:cs="Times New Roman CYR"/>
          <w:sz w:val="28"/>
          <w:szCs w:val="28"/>
        </w:rPr>
        <w:t xml:space="preserve"> одновременно с зачислением  на банковскую карточку (ст. 377 ТК РФ). </w:t>
      </w:r>
    </w:p>
    <w:p w:rsidR="00464B97" w:rsidRDefault="00464B97">
      <w:pPr>
        <w:autoSpaceDE w:val="0"/>
        <w:ind w:firstLine="567"/>
        <w:jc w:val="both"/>
      </w:pPr>
      <w:r>
        <w:rPr>
          <w:sz w:val="28"/>
          <w:szCs w:val="28"/>
          <w:lang w:eastAsia="ru-RU"/>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464B97" w:rsidRDefault="00464B97">
      <w:pPr>
        <w:autoSpaceDE w:val="0"/>
        <w:ind w:firstLine="567"/>
        <w:jc w:val="both"/>
      </w:pPr>
      <w:r>
        <w:rPr>
          <w:sz w:val="28"/>
          <w:szCs w:val="28"/>
          <w:lang w:eastAsia="ru-RU"/>
        </w:rPr>
        <w:t xml:space="preserve">9.10. </w:t>
      </w:r>
      <w:r>
        <w:rPr>
          <w:rFonts w:ascii="Times New Roman CYR" w:hAnsi="Times New Roman CYR" w:cs="Times New Roman CYR"/>
          <w:sz w:val="28"/>
          <w:szCs w:val="28"/>
        </w:rPr>
        <w:t>Работодатель обязуется установить доплату з</w:t>
      </w:r>
      <w:r>
        <w:rPr>
          <w:rFonts w:eastAsia="Arial"/>
          <w:sz w:val="28"/>
          <w:szCs w:val="28"/>
        </w:rPr>
        <w:t>а развитие социального партнерства, подготовку коллективного договора, контроль выполнения коллективного договора п</w:t>
      </w:r>
      <w:r>
        <w:rPr>
          <w:bCs/>
          <w:sz w:val="28"/>
          <w:szCs w:val="28"/>
        </w:rPr>
        <w:t xml:space="preserve">редседателю первичной профсоюзной </w:t>
      </w:r>
      <w:r>
        <w:rPr>
          <w:bCs/>
          <w:sz w:val="28"/>
          <w:szCs w:val="28"/>
        </w:rPr>
        <w:lastRenderedPageBreak/>
        <w:t>организации, не освобожденному от основной работы, в размере 25% от о</w:t>
      </w:r>
      <w:r>
        <w:rPr>
          <w:rFonts w:eastAsia="Arial"/>
          <w:sz w:val="28"/>
          <w:szCs w:val="28"/>
        </w:rPr>
        <w:t xml:space="preserve">клада, тарифной ставки </w:t>
      </w:r>
      <w:r>
        <w:rPr>
          <w:rFonts w:ascii="Times New Roman CYR" w:hAnsi="Times New Roman CYR" w:cs="Times New Roman CYR"/>
          <w:sz w:val="28"/>
          <w:szCs w:val="28"/>
        </w:rPr>
        <w:t>(ст. 377 ТК РФ), (п.10.7 Отраслевого Соглашения по организациям, находящимся в ведении министерства образования и молодежной политики Ставропольского края на 2017-2019 годы)</w:t>
      </w:r>
      <w:r>
        <w:rPr>
          <w:rFonts w:eastAsia="Arial"/>
          <w:sz w:val="28"/>
          <w:szCs w:val="28"/>
        </w:rPr>
        <w:t>.</w:t>
      </w:r>
    </w:p>
    <w:p w:rsidR="00464B97" w:rsidRDefault="00464B97">
      <w:pPr>
        <w:autoSpaceDE w:val="0"/>
        <w:ind w:firstLine="567"/>
        <w:jc w:val="both"/>
      </w:pPr>
      <w:r>
        <w:rPr>
          <w:sz w:val="28"/>
          <w:szCs w:val="28"/>
          <w:lang w:eastAsia="ru-RU"/>
        </w:rPr>
        <w:t xml:space="preserve">9.11. </w:t>
      </w:r>
      <w:r>
        <w:rPr>
          <w:color w:val="000000"/>
          <w:sz w:val="28"/>
          <w:szCs w:val="28"/>
          <w:lang w:eastAsia="ru-RU"/>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Договором.</w:t>
      </w:r>
    </w:p>
    <w:p w:rsidR="00464B97" w:rsidRDefault="00464B97">
      <w:pPr>
        <w:autoSpaceDE w:val="0"/>
        <w:ind w:firstLine="567"/>
        <w:jc w:val="both"/>
      </w:pPr>
      <w:r>
        <w:rPr>
          <w:rFonts w:ascii="Times New Roman CYR" w:eastAsia="Times New Roman CYR" w:hAnsi="Times New Roman CYR" w:cs="Times New Roman CYR"/>
          <w:sz w:val="28"/>
          <w:szCs w:val="28"/>
        </w:rPr>
        <w:t xml:space="preserve">Предоставляет возможность членам выборных профсоюзных органов, не освобожденных от основной работы в учреждении, принимать участие в работе съездов, конференций, пленумов, президиумов, собраний, созываемых Профсоюзом с отрывом от производства с сохранением заработной платы </w:t>
      </w:r>
      <w:r>
        <w:rPr>
          <w:rFonts w:ascii="Times New Roman CYR" w:hAnsi="Times New Roman CYR" w:cs="Times New Roman CYR"/>
          <w:sz w:val="28"/>
          <w:szCs w:val="28"/>
        </w:rPr>
        <w:t>(п.10.3.5. Отраслевого Соглашения по организациям, находящимся в ведении министерства образования и молодежной политики Ставропольского края на 2017-2019 годы)</w:t>
      </w:r>
      <w:r>
        <w:rPr>
          <w:rFonts w:eastAsia="Arial"/>
          <w:sz w:val="28"/>
          <w:szCs w:val="28"/>
        </w:rPr>
        <w:t>.</w:t>
      </w:r>
    </w:p>
    <w:p w:rsidR="00464B97" w:rsidRDefault="00464B97">
      <w:pPr>
        <w:autoSpaceDE w:val="0"/>
        <w:ind w:firstLine="567"/>
        <w:jc w:val="both"/>
      </w:pPr>
      <w:r>
        <w:rPr>
          <w:sz w:val="28"/>
          <w:szCs w:val="28"/>
          <w:lang w:eastAsia="ru-RU"/>
        </w:rPr>
        <w:t xml:space="preserve">9.12. </w:t>
      </w:r>
      <w:r>
        <w:rPr>
          <w:rFonts w:ascii="Times New Roman CYR" w:eastAsia="Times New Roman CYR" w:hAnsi="Times New Roman CYR" w:cs="Times New Roman CYR"/>
          <w:sz w:val="28"/>
          <w:szCs w:val="28"/>
        </w:rPr>
        <w:t>Предоставляют возможность членам выборных профсоюзных органов проходить обучение с отрывом от производства по вопросам, входящим в компетенцию профсоюза с обеспечением замены при сохранении средней заработной платы.</w:t>
      </w:r>
    </w:p>
    <w:p w:rsidR="00464B97" w:rsidRDefault="00464B97">
      <w:pPr>
        <w:autoSpaceDE w:val="0"/>
        <w:ind w:firstLine="567"/>
        <w:jc w:val="both"/>
      </w:pPr>
      <w:r>
        <w:rPr>
          <w:rFonts w:ascii="Times New Roman CYR" w:eastAsia="Times New Roman CYR" w:hAnsi="Times New Roman CYR" w:cs="Times New Roman CYR"/>
          <w:sz w:val="28"/>
          <w:szCs w:val="28"/>
        </w:rPr>
        <w:t xml:space="preserve">9.13. </w:t>
      </w:r>
      <w:r>
        <w:rPr>
          <w:color w:val="000000"/>
          <w:sz w:val="28"/>
          <w:szCs w:val="28"/>
          <w:lang w:eastAsia="ru-RU"/>
        </w:rPr>
        <w:t>Члены выборного органа первичной профсоюзной организации включаются в состав комиссий учреждения по распределению стимулирующей части фонда оплаты труда, специальной оценке условий труда, охране труда и других.</w:t>
      </w:r>
    </w:p>
    <w:p w:rsidR="00464B97" w:rsidRDefault="00464B97">
      <w:pPr>
        <w:autoSpaceDE w:val="0"/>
        <w:ind w:firstLine="567"/>
        <w:jc w:val="both"/>
      </w:pPr>
      <w:r>
        <w:rPr>
          <w:sz w:val="28"/>
          <w:szCs w:val="28"/>
          <w:lang w:eastAsia="ru-RU"/>
        </w:rPr>
        <w:t xml:space="preserve">9.14. </w:t>
      </w:r>
      <w:r>
        <w:rPr>
          <w:color w:val="000000"/>
          <w:sz w:val="28"/>
          <w:szCs w:val="28"/>
          <w:lang w:eastAsia="ru-RU"/>
        </w:rPr>
        <w:t>Взаимодействие руководителя с выборным органом первичной профсоюзной организации осуществляется посредством:</w:t>
      </w:r>
    </w:p>
    <w:p w:rsidR="00464B97" w:rsidRDefault="00464B97">
      <w:pPr>
        <w:numPr>
          <w:ilvl w:val="0"/>
          <w:numId w:val="19"/>
        </w:numPr>
        <w:suppressAutoHyphens w:val="0"/>
        <w:autoSpaceDE w:val="0"/>
        <w:ind w:left="567" w:firstLine="0"/>
        <w:jc w:val="both"/>
      </w:pPr>
      <w:r>
        <w:rPr>
          <w:color w:val="000000"/>
          <w:sz w:val="28"/>
          <w:szCs w:val="28"/>
          <w:lang w:eastAsia="ru-RU"/>
        </w:rPr>
        <w:t>учета мотивированного мнения выборного органа первичной профс</w:t>
      </w:r>
      <w:r>
        <w:rPr>
          <w:color w:val="000000"/>
          <w:sz w:val="28"/>
          <w:szCs w:val="28"/>
          <w:lang w:eastAsia="ru-RU"/>
        </w:rPr>
        <w:t>о</w:t>
      </w:r>
      <w:r>
        <w:rPr>
          <w:color w:val="000000"/>
          <w:sz w:val="28"/>
          <w:szCs w:val="28"/>
          <w:lang w:eastAsia="ru-RU"/>
        </w:rPr>
        <w:t>юзной организации при расторжении трудового договора по инициативе работодателя (порядок установлен ст. 373 ТК РФ);</w:t>
      </w:r>
    </w:p>
    <w:p w:rsidR="00464B97" w:rsidRDefault="00464B97">
      <w:pPr>
        <w:numPr>
          <w:ilvl w:val="0"/>
          <w:numId w:val="19"/>
        </w:numPr>
        <w:suppressAutoHyphens w:val="0"/>
        <w:autoSpaceDE w:val="0"/>
        <w:ind w:left="567" w:firstLine="0"/>
        <w:jc w:val="both"/>
      </w:pPr>
      <w:r>
        <w:rPr>
          <w:color w:val="000000"/>
          <w:sz w:val="28"/>
          <w:szCs w:val="28"/>
          <w:lang w:eastAsia="ru-RU"/>
        </w:rPr>
        <w:t>согласования, представляющего собой принятие решения руководит</w:t>
      </w:r>
      <w:r>
        <w:rPr>
          <w:color w:val="000000"/>
          <w:sz w:val="28"/>
          <w:szCs w:val="28"/>
          <w:lang w:eastAsia="ru-RU"/>
        </w:rPr>
        <w:t>е</w:t>
      </w:r>
      <w:r>
        <w:rPr>
          <w:color w:val="000000"/>
          <w:sz w:val="28"/>
          <w:szCs w:val="28"/>
          <w:lang w:eastAsia="ru-RU"/>
        </w:rPr>
        <w:t>лем учреждения только после проведения взаимных консультаций, в р</w:t>
      </w:r>
      <w:r>
        <w:rPr>
          <w:color w:val="000000"/>
          <w:sz w:val="28"/>
          <w:szCs w:val="28"/>
          <w:lang w:eastAsia="ru-RU"/>
        </w:rPr>
        <w:t>е</w:t>
      </w:r>
      <w:r>
        <w:rPr>
          <w:color w:val="000000"/>
          <w:sz w:val="28"/>
          <w:szCs w:val="28"/>
          <w:lang w:eastAsia="ru-RU"/>
        </w:rPr>
        <w:t>зультате которых решением выборного органа первичной профсоюзной организации выражено и доведено до сведения всех работников учр</w:t>
      </w:r>
      <w:r>
        <w:rPr>
          <w:color w:val="000000"/>
          <w:sz w:val="28"/>
          <w:szCs w:val="28"/>
          <w:lang w:eastAsia="ru-RU"/>
        </w:rPr>
        <w:t>е</w:t>
      </w:r>
      <w:r>
        <w:rPr>
          <w:color w:val="000000"/>
          <w:sz w:val="28"/>
          <w:szCs w:val="28"/>
          <w:lang w:eastAsia="ru-RU"/>
        </w:rPr>
        <w:t>ждения его официальное мнение. В случае если мнение выборного орг</w:t>
      </w:r>
      <w:r>
        <w:rPr>
          <w:color w:val="000000"/>
          <w:sz w:val="28"/>
          <w:szCs w:val="28"/>
          <w:lang w:eastAsia="ru-RU"/>
        </w:rPr>
        <w:t>а</w:t>
      </w:r>
      <w:r>
        <w:rPr>
          <w:color w:val="000000"/>
          <w:sz w:val="28"/>
          <w:szCs w:val="28"/>
          <w:lang w:eastAsia="ru-RU"/>
        </w:rPr>
        <w:t>на первичной профсоюзной организации не совпадает с предполагаемым решением руководителя, вопрос выносится на Общее собрание  рабо</w:t>
      </w:r>
      <w:r>
        <w:rPr>
          <w:color w:val="000000"/>
          <w:sz w:val="28"/>
          <w:szCs w:val="28"/>
          <w:lang w:eastAsia="ru-RU"/>
        </w:rPr>
        <w:t>т</w:t>
      </w:r>
      <w:r>
        <w:rPr>
          <w:color w:val="000000"/>
          <w:sz w:val="28"/>
          <w:szCs w:val="28"/>
          <w:lang w:eastAsia="ru-RU"/>
        </w:rPr>
        <w:t>ников учреждения, решение которого, принятое большинством голосов, является окончательным и обязательным для сторон.</w:t>
      </w:r>
    </w:p>
    <w:p w:rsidR="00464B97" w:rsidRDefault="00464B97">
      <w:pPr>
        <w:suppressAutoHyphens w:val="0"/>
        <w:autoSpaceDE w:val="0"/>
        <w:ind w:firstLine="567"/>
        <w:jc w:val="both"/>
      </w:pPr>
      <w:r>
        <w:rPr>
          <w:color w:val="000000"/>
          <w:sz w:val="28"/>
          <w:szCs w:val="28"/>
          <w:lang w:eastAsia="ru-RU"/>
        </w:rPr>
        <w:t xml:space="preserve">9.15. По согласованию с выборным органом первичной профсоюзной организации производится (ст. 371, 372, 373 ТК РФ), </w:t>
      </w:r>
      <w:r>
        <w:rPr>
          <w:rFonts w:ascii="Times New Roman CYR" w:hAnsi="Times New Roman CYR" w:cs="Times New Roman CYR"/>
          <w:sz w:val="28"/>
          <w:szCs w:val="28"/>
        </w:rPr>
        <w:t>(п.10.2.9; п.10.2.10; п.10.8 Отраслевого Соглашения по организациям, находящимся в ведении министерства образования и молодежной политики Ставропольского края на 2017-2019 годы)</w:t>
      </w:r>
      <w:r>
        <w:rPr>
          <w:color w:val="000000"/>
          <w:sz w:val="28"/>
          <w:szCs w:val="28"/>
          <w:lang w:eastAsia="ru-RU"/>
        </w:rPr>
        <w:t>:</w:t>
      </w:r>
    </w:p>
    <w:p w:rsidR="00464B97" w:rsidRDefault="00464B97">
      <w:pPr>
        <w:numPr>
          <w:ilvl w:val="0"/>
          <w:numId w:val="2"/>
        </w:numPr>
        <w:suppressAutoHyphens w:val="0"/>
        <w:autoSpaceDE w:val="0"/>
        <w:ind w:left="851" w:hanging="284"/>
        <w:jc w:val="both"/>
      </w:pPr>
      <w:r>
        <w:rPr>
          <w:color w:val="000000"/>
          <w:sz w:val="28"/>
          <w:szCs w:val="28"/>
          <w:lang w:eastAsia="ru-RU"/>
        </w:rPr>
        <w:t>принятие приложений к коллективному договору;</w:t>
      </w:r>
    </w:p>
    <w:p w:rsidR="00464B97" w:rsidRDefault="00464B97">
      <w:pPr>
        <w:numPr>
          <w:ilvl w:val="0"/>
          <w:numId w:val="2"/>
        </w:numPr>
        <w:suppressAutoHyphens w:val="0"/>
        <w:autoSpaceDE w:val="0"/>
        <w:ind w:left="851" w:hanging="284"/>
        <w:jc w:val="both"/>
      </w:pPr>
      <w:r>
        <w:rPr>
          <w:color w:val="000000"/>
          <w:sz w:val="28"/>
          <w:szCs w:val="28"/>
          <w:lang w:eastAsia="ru-RU"/>
        </w:rPr>
        <w:t>распределение учебной нагрузки;</w:t>
      </w:r>
    </w:p>
    <w:p w:rsidR="00464B97" w:rsidRDefault="00464B97">
      <w:pPr>
        <w:numPr>
          <w:ilvl w:val="0"/>
          <w:numId w:val="2"/>
        </w:numPr>
        <w:suppressAutoHyphens w:val="0"/>
        <w:autoSpaceDE w:val="0"/>
        <w:ind w:left="851" w:hanging="284"/>
        <w:jc w:val="both"/>
      </w:pPr>
      <w:r>
        <w:rPr>
          <w:color w:val="000000"/>
          <w:sz w:val="28"/>
          <w:szCs w:val="28"/>
          <w:lang w:eastAsia="ru-RU"/>
        </w:rPr>
        <w:lastRenderedPageBreak/>
        <w:t>установление, изменение размеров и снятие всех видов выплат ко</w:t>
      </w:r>
      <w:r>
        <w:rPr>
          <w:color w:val="000000"/>
          <w:sz w:val="28"/>
          <w:szCs w:val="28"/>
          <w:lang w:eastAsia="ru-RU"/>
        </w:rPr>
        <w:t>м</w:t>
      </w:r>
      <w:r>
        <w:rPr>
          <w:color w:val="000000"/>
          <w:sz w:val="28"/>
          <w:szCs w:val="28"/>
          <w:lang w:eastAsia="ru-RU"/>
        </w:rPr>
        <w:t>пенсационного и стимулирующего характера;</w:t>
      </w:r>
    </w:p>
    <w:p w:rsidR="00464B97" w:rsidRDefault="00464B97">
      <w:pPr>
        <w:numPr>
          <w:ilvl w:val="0"/>
          <w:numId w:val="2"/>
        </w:numPr>
        <w:suppressAutoHyphens w:val="0"/>
        <w:autoSpaceDE w:val="0"/>
        <w:ind w:left="851" w:hanging="284"/>
        <w:jc w:val="both"/>
      </w:pPr>
      <w:r>
        <w:rPr>
          <w:color w:val="000000"/>
          <w:sz w:val="28"/>
          <w:szCs w:val="28"/>
          <w:lang w:eastAsia="ru-RU"/>
        </w:rPr>
        <w:t>установление размеров повышенной заработной платы за вредные и иные особые условия  труда;</w:t>
      </w:r>
    </w:p>
    <w:p w:rsidR="00464B97" w:rsidRDefault="00464B97">
      <w:pPr>
        <w:numPr>
          <w:ilvl w:val="0"/>
          <w:numId w:val="2"/>
        </w:numPr>
        <w:suppressAutoHyphens w:val="0"/>
        <w:autoSpaceDE w:val="0"/>
        <w:ind w:left="851" w:hanging="284"/>
        <w:jc w:val="both"/>
      </w:pPr>
      <w:r>
        <w:rPr>
          <w:color w:val="000000"/>
          <w:sz w:val="28"/>
          <w:szCs w:val="28"/>
          <w:lang w:eastAsia="ru-RU"/>
        </w:rPr>
        <w:t>распределение премиальных выплат и использование фонда экономии заработной платы;</w:t>
      </w:r>
    </w:p>
    <w:p w:rsidR="00464B97" w:rsidRDefault="00464B97">
      <w:pPr>
        <w:numPr>
          <w:ilvl w:val="0"/>
          <w:numId w:val="2"/>
        </w:numPr>
        <w:suppressAutoHyphens w:val="0"/>
        <w:autoSpaceDE w:val="0"/>
        <w:ind w:left="851" w:hanging="284"/>
        <w:jc w:val="both"/>
      </w:pPr>
      <w:r>
        <w:rPr>
          <w:color w:val="000000"/>
          <w:sz w:val="28"/>
          <w:szCs w:val="28"/>
          <w:lang w:eastAsia="ru-RU"/>
        </w:rPr>
        <w:t>утверждение должностных обязанностей работников;</w:t>
      </w:r>
    </w:p>
    <w:p w:rsidR="00464B97" w:rsidRDefault="00464B97">
      <w:pPr>
        <w:numPr>
          <w:ilvl w:val="0"/>
          <w:numId w:val="2"/>
        </w:numPr>
        <w:suppressAutoHyphens w:val="0"/>
        <w:autoSpaceDE w:val="0"/>
        <w:ind w:left="851" w:hanging="284"/>
        <w:jc w:val="both"/>
      </w:pPr>
      <w:r>
        <w:rPr>
          <w:color w:val="000000"/>
          <w:sz w:val="28"/>
          <w:szCs w:val="28"/>
          <w:lang w:eastAsia="ru-RU"/>
        </w:rPr>
        <w:t>утверждение графиков отпусков;</w:t>
      </w:r>
    </w:p>
    <w:p w:rsidR="00464B97" w:rsidRDefault="00464B97">
      <w:pPr>
        <w:numPr>
          <w:ilvl w:val="0"/>
          <w:numId w:val="2"/>
        </w:numPr>
        <w:suppressAutoHyphens w:val="0"/>
        <w:autoSpaceDE w:val="0"/>
        <w:ind w:left="851" w:hanging="284"/>
        <w:jc w:val="both"/>
      </w:pPr>
      <w:r>
        <w:rPr>
          <w:color w:val="000000"/>
          <w:sz w:val="28"/>
          <w:szCs w:val="28"/>
          <w:lang w:eastAsia="ru-RU"/>
        </w:rPr>
        <w:t>утверждение Положения о дополнительных отпусках;</w:t>
      </w:r>
    </w:p>
    <w:p w:rsidR="00464B97" w:rsidRDefault="00464B97">
      <w:pPr>
        <w:numPr>
          <w:ilvl w:val="0"/>
          <w:numId w:val="2"/>
        </w:numPr>
        <w:suppressAutoHyphens w:val="0"/>
        <w:autoSpaceDE w:val="0"/>
        <w:ind w:left="851" w:hanging="284"/>
        <w:jc w:val="both"/>
      </w:pPr>
      <w:r>
        <w:rPr>
          <w:color w:val="000000"/>
          <w:sz w:val="28"/>
          <w:szCs w:val="28"/>
          <w:lang w:eastAsia="ru-RU"/>
        </w:rPr>
        <w:t>изменение определенных условий трудового договора;</w:t>
      </w:r>
    </w:p>
    <w:p w:rsidR="00464B97" w:rsidRDefault="00464B97">
      <w:pPr>
        <w:numPr>
          <w:ilvl w:val="0"/>
          <w:numId w:val="2"/>
        </w:numPr>
        <w:suppressAutoHyphens w:val="0"/>
        <w:autoSpaceDE w:val="0"/>
        <w:ind w:left="851" w:hanging="284"/>
        <w:jc w:val="both"/>
      </w:pPr>
      <w:r>
        <w:rPr>
          <w:color w:val="000000"/>
          <w:sz w:val="28"/>
          <w:szCs w:val="28"/>
          <w:lang w:eastAsia="ru-RU"/>
        </w:rPr>
        <w:t>установление сроков выплаты заработной платы работникам.</w:t>
      </w:r>
    </w:p>
    <w:p w:rsidR="00464B97" w:rsidRDefault="00464B97">
      <w:pPr>
        <w:suppressAutoHyphens w:val="0"/>
        <w:autoSpaceDE w:val="0"/>
        <w:ind w:firstLine="567"/>
        <w:jc w:val="both"/>
      </w:pPr>
      <w:r>
        <w:rPr>
          <w:sz w:val="28"/>
          <w:szCs w:val="28"/>
          <w:lang w:eastAsia="ru-RU"/>
        </w:rPr>
        <w:t>9.16. С учетом мотивированного мнения</w:t>
      </w:r>
      <w:r>
        <w:rPr>
          <w:color w:val="000000"/>
          <w:sz w:val="28"/>
          <w:szCs w:val="28"/>
          <w:lang w:eastAsia="ru-RU"/>
        </w:rPr>
        <w:t xml:space="preserve"> выборного органа первичной профсоюзной организации рассматриваются следующие вопросы:</w:t>
      </w:r>
    </w:p>
    <w:p w:rsidR="00464B97" w:rsidRDefault="00464B97">
      <w:pPr>
        <w:numPr>
          <w:ilvl w:val="0"/>
          <w:numId w:val="8"/>
        </w:numPr>
        <w:suppressAutoHyphens w:val="0"/>
        <w:autoSpaceDE w:val="0"/>
        <w:ind w:left="851" w:hanging="284"/>
        <w:jc w:val="both"/>
      </w:pPr>
      <w:r>
        <w:rPr>
          <w:color w:val="000000"/>
          <w:sz w:val="28"/>
          <w:szCs w:val="28"/>
          <w:lang w:eastAsia="ru-RU"/>
        </w:rPr>
        <w:t>расторжение трудового договора с работниками, являющимися чл</w:t>
      </w:r>
      <w:r>
        <w:rPr>
          <w:color w:val="000000"/>
          <w:sz w:val="28"/>
          <w:szCs w:val="28"/>
          <w:lang w:eastAsia="ru-RU"/>
        </w:rPr>
        <w:t>е</w:t>
      </w:r>
      <w:r>
        <w:rPr>
          <w:color w:val="000000"/>
          <w:sz w:val="28"/>
          <w:szCs w:val="28"/>
          <w:lang w:eastAsia="ru-RU"/>
        </w:rPr>
        <w:t>нами профсоюза;</w:t>
      </w:r>
    </w:p>
    <w:p w:rsidR="00464B97" w:rsidRDefault="00464B97">
      <w:pPr>
        <w:numPr>
          <w:ilvl w:val="0"/>
          <w:numId w:val="8"/>
        </w:numPr>
        <w:suppressAutoHyphens w:val="0"/>
        <w:autoSpaceDE w:val="0"/>
        <w:ind w:left="851" w:hanging="284"/>
        <w:jc w:val="both"/>
      </w:pPr>
      <w:r>
        <w:rPr>
          <w:color w:val="000000"/>
          <w:sz w:val="28"/>
          <w:szCs w:val="28"/>
          <w:lang w:eastAsia="ru-RU"/>
        </w:rPr>
        <w:t>привлечение к сверхурочным работам;</w:t>
      </w:r>
    </w:p>
    <w:p w:rsidR="00464B97" w:rsidRDefault="00464B97">
      <w:pPr>
        <w:numPr>
          <w:ilvl w:val="0"/>
          <w:numId w:val="8"/>
        </w:numPr>
        <w:suppressAutoHyphens w:val="0"/>
        <w:autoSpaceDE w:val="0"/>
        <w:ind w:left="851" w:hanging="284"/>
        <w:jc w:val="both"/>
      </w:pPr>
      <w:r>
        <w:rPr>
          <w:color w:val="000000"/>
          <w:sz w:val="28"/>
          <w:szCs w:val="28"/>
          <w:lang w:eastAsia="ru-RU"/>
        </w:rPr>
        <w:t>разделение рабочего времени на части;</w:t>
      </w:r>
    </w:p>
    <w:p w:rsidR="00464B97" w:rsidRDefault="00464B97">
      <w:pPr>
        <w:numPr>
          <w:ilvl w:val="0"/>
          <w:numId w:val="8"/>
        </w:numPr>
        <w:suppressAutoHyphens w:val="0"/>
        <w:autoSpaceDE w:val="0"/>
        <w:ind w:left="851" w:hanging="284"/>
        <w:jc w:val="both"/>
      </w:pPr>
      <w:r>
        <w:rPr>
          <w:color w:val="000000"/>
          <w:sz w:val="28"/>
          <w:szCs w:val="28"/>
          <w:lang w:eastAsia="ru-RU"/>
        </w:rPr>
        <w:t>привлечение к работе в выходные и нерабочие праздничные дни;</w:t>
      </w:r>
    </w:p>
    <w:p w:rsidR="00464B97" w:rsidRDefault="00464B97">
      <w:pPr>
        <w:numPr>
          <w:ilvl w:val="0"/>
          <w:numId w:val="8"/>
        </w:numPr>
        <w:suppressAutoHyphens w:val="0"/>
        <w:autoSpaceDE w:val="0"/>
        <w:ind w:left="851" w:hanging="284"/>
        <w:jc w:val="both"/>
      </w:pPr>
      <w:r>
        <w:rPr>
          <w:color w:val="000000"/>
          <w:sz w:val="28"/>
          <w:szCs w:val="28"/>
          <w:lang w:eastAsia="ru-RU"/>
        </w:rPr>
        <w:t>массового увольнения;</w:t>
      </w:r>
    </w:p>
    <w:p w:rsidR="00464B97" w:rsidRDefault="00464B97">
      <w:pPr>
        <w:numPr>
          <w:ilvl w:val="0"/>
          <w:numId w:val="8"/>
        </w:numPr>
        <w:suppressAutoHyphens w:val="0"/>
        <w:autoSpaceDE w:val="0"/>
        <w:ind w:left="851" w:hanging="284"/>
        <w:jc w:val="both"/>
      </w:pPr>
      <w:r>
        <w:rPr>
          <w:color w:val="000000"/>
          <w:sz w:val="28"/>
          <w:szCs w:val="28"/>
          <w:lang w:eastAsia="ru-RU"/>
        </w:rPr>
        <w:t>создание комиссий по охране труда, трудовым спорам и др.;</w:t>
      </w:r>
    </w:p>
    <w:p w:rsidR="00464B97" w:rsidRDefault="00464B97">
      <w:pPr>
        <w:numPr>
          <w:ilvl w:val="0"/>
          <w:numId w:val="8"/>
        </w:numPr>
        <w:suppressAutoHyphens w:val="0"/>
        <w:autoSpaceDE w:val="0"/>
        <w:ind w:left="851" w:hanging="284"/>
        <w:jc w:val="both"/>
      </w:pPr>
      <w:r>
        <w:rPr>
          <w:color w:val="000000"/>
          <w:sz w:val="28"/>
          <w:szCs w:val="28"/>
          <w:lang w:eastAsia="ru-RU"/>
        </w:rPr>
        <w:t>утверждение правил внутреннего трудового распорядка;</w:t>
      </w:r>
    </w:p>
    <w:p w:rsidR="00464B97" w:rsidRDefault="00464B97">
      <w:pPr>
        <w:numPr>
          <w:ilvl w:val="0"/>
          <w:numId w:val="8"/>
        </w:numPr>
        <w:suppressAutoHyphens w:val="0"/>
        <w:autoSpaceDE w:val="0"/>
        <w:ind w:left="851" w:hanging="284"/>
        <w:jc w:val="both"/>
      </w:pPr>
      <w:r>
        <w:rPr>
          <w:color w:val="000000"/>
          <w:sz w:val="28"/>
          <w:szCs w:val="28"/>
          <w:lang w:eastAsia="ru-RU"/>
        </w:rPr>
        <w:t>о присвоении почетных званий и награждении ведомственными зн</w:t>
      </w:r>
      <w:r>
        <w:rPr>
          <w:color w:val="000000"/>
          <w:sz w:val="28"/>
          <w:szCs w:val="28"/>
          <w:lang w:eastAsia="ru-RU"/>
        </w:rPr>
        <w:t>а</w:t>
      </w:r>
      <w:r>
        <w:rPr>
          <w:color w:val="000000"/>
          <w:sz w:val="28"/>
          <w:szCs w:val="28"/>
          <w:lang w:eastAsia="ru-RU"/>
        </w:rPr>
        <w:t xml:space="preserve">ками отличия работников учреждения; </w:t>
      </w:r>
    </w:p>
    <w:p w:rsidR="00464B97" w:rsidRDefault="00464B97">
      <w:pPr>
        <w:numPr>
          <w:ilvl w:val="0"/>
          <w:numId w:val="8"/>
        </w:numPr>
        <w:suppressAutoHyphens w:val="0"/>
        <w:autoSpaceDE w:val="0"/>
        <w:ind w:left="851" w:hanging="284"/>
        <w:jc w:val="both"/>
      </w:pPr>
      <w:r>
        <w:rPr>
          <w:color w:val="000000"/>
          <w:sz w:val="28"/>
          <w:szCs w:val="28"/>
          <w:lang w:eastAsia="ru-RU"/>
        </w:rPr>
        <w:t>снятие дисциплинарного взыскания до истечения 1 года со дня его применения;</w:t>
      </w:r>
    </w:p>
    <w:p w:rsidR="00464B97" w:rsidRDefault="00464B97">
      <w:pPr>
        <w:numPr>
          <w:ilvl w:val="0"/>
          <w:numId w:val="8"/>
        </w:numPr>
        <w:suppressAutoHyphens w:val="0"/>
        <w:autoSpaceDE w:val="0"/>
        <w:ind w:left="851" w:hanging="284"/>
        <w:jc w:val="both"/>
      </w:pPr>
      <w:r>
        <w:rPr>
          <w:color w:val="000000"/>
          <w:sz w:val="28"/>
          <w:szCs w:val="28"/>
          <w:lang w:eastAsia="ru-RU"/>
        </w:rPr>
        <w:t>определение форм профессиональной подготовки, переподготовки и повышения квалификации работников, перечень необходимых пр</w:t>
      </w:r>
      <w:r>
        <w:rPr>
          <w:color w:val="000000"/>
          <w:sz w:val="28"/>
          <w:szCs w:val="28"/>
          <w:lang w:eastAsia="ru-RU"/>
        </w:rPr>
        <w:t>о</w:t>
      </w:r>
      <w:r>
        <w:rPr>
          <w:color w:val="000000"/>
          <w:sz w:val="28"/>
          <w:szCs w:val="28"/>
          <w:lang w:eastAsia="ru-RU"/>
        </w:rPr>
        <w:t>фессий и специальностей (ст. 196 ТК РФ);</w:t>
      </w:r>
    </w:p>
    <w:p w:rsidR="00464B97" w:rsidRDefault="00464B97">
      <w:pPr>
        <w:autoSpaceDE w:val="0"/>
        <w:jc w:val="both"/>
        <w:rPr>
          <w:rFonts w:ascii="Times New Roman CYR" w:eastAsia="Times New Roman CYR" w:hAnsi="Times New Roman CYR" w:cs="Times New Roman CYR"/>
          <w:color w:val="000000"/>
          <w:sz w:val="28"/>
          <w:szCs w:val="28"/>
          <w:lang w:eastAsia="ru-RU"/>
        </w:rPr>
      </w:pP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Профком: </w:t>
      </w:r>
      <w:r>
        <w:rPr>
          <w:rFonts w:ascii="Times New Roman CYR" w:eastAsia="Times New Roman CYR" w:hAnsi="Times New Roman CYR" w:cs="Times New Roman CYR"/>
          <w:b/>
          <w:bCs/>
          <w:sz w:val="28"/>
          <w:szCs w:val="28"/>
        </w:rPr>
        <w:br/>
      </w:r>
      <w:r>
        <w:rPr>
          <w:rFonts w:ascii="Times New Roman CYR" w:eastAsia="Times New Roman CYR" w:hAnsi="Times New Roman CYR" w:cs="Times New Roman CYR"/>
          <w:sz w:val="28"/>
          <w:szCs w:val="28"/>
        </w:rPr>
        <w:t xml:space="preserve">         9.17. Информирует работодателя о своих решениях, касающихся  деятельности профсоюза, о результатах проверок, связанных с соблюдением  трудового законодательства. </w:t>
      </w:r>
    </w:p>
    <w:p w:rsidR="00464B97" w:rsidRDefault="00464B97">
      <w:pPr>
        <w:autoSpaceDE w:val="0"/>
        <w:ind w:firstLine="709"/>
        <w:jc w:val="both"/>
      </w:pPr>
      <w:r>
        <w:rPr>
          <w:rFonts w:ascii="Times New Roman CYR" w:eastAsia="Times New Roman CYR" w:hAnsi="Times New Roman CYR" w:cs="Times New Roman CYR"/>
          <w:sz w:val="28"/>
          <w:szCs w:val="28"/>
        </w:rPr>
        <w:t>9.18. Доводит до сведения работодателя и работников решение вышестоящих профсоюзных органов, по вопросам, связанным с трудовыми отношениями, а также об акциях, организуемых профсоюзом.</w:t>
      </w: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ind w:firstLine="709"/>
        <w:jc w:val="center"/>
      </w:pPr>
      <w:r>
        <w:rPr>
          <w:b/>
          <w:bCs/>
          <w:sz w:val="28"/>
          <w:szCs w:val="28"/>
          <w:lang w:eastAsia="ru-RU"/>
        </w:rPr>
        <w:t xml:space="preserve">Раздел </w:t>
      </w:r>
      <w:r>
        <w:rPr>
          <w:b/>
          <w:bCs/>
          <w:sz w:val="28"/>
          <w:szCs w:val="28"/>
          <w:lang w:val="en-US" w:eastAsia="ru-RU"/>
        </w:rPr>
        <w:t>X</w:t>
      </w:r>
      <w:r>
        <w:rPr>
          <w:b/>
          <w:bCs/>
          <w:sz w:val="28"/>
          <w:szCs w:val="28"/>
          <w:lang w:eastAsia="ru-RU"/>
        </w:rPr>
        <w:t>.</w:t>
      </w:r>
    </w:p>
    <w:p w:rsidR="00464B97" w:rsidRDefault="00464B97">
      <w:pPr>
        <w:autoSpaceDE w:val="0"/>
        <w:ind w:firstLine="709"/>
        <w:jc w:val="center"/>
      </w:pPr>
      <w:r>
        <w:rPr>
          <w:b/>
          <w:bCs/>
          <w:sz w:val="28"/>
          <w:szCs w:val="28"/>
          <w:lang w:eastAsia="ru-RU"/>
        </w:rPr>
        <w:t xml:space="preserve">Разрешение споров (конфликтов) по условиям, включенным </w:t>
      </w:r>
    </w:p>
    <w:p w:rsidR="00464B97" w:rsidRDefault="00464B97">
      <w:pPr>
        <w:autoSpaceDE w:val="0"/>
        <w:ind w:firstLine="709"/>
        <w:jc w:val="center"/>
      </w:pPr>
      <w:r>
        <w:rPr>
          <w:b/>
          <w:bCs/>
          <w:sz w:val="28"/>
          <w:szCs w:val="28"/>
          <w:lang w:eastAsia="ru-RU"/>
        </w:rPr>
        <w:t>в коллективный договор, укрепление дисциплины труда, дисциплинарные взыскания</w:t>
      </w:r>
    </w:p>
    <w:p w:rsidR="00464B97" w:rsidRDefault="00464B97">
      <w:pPr>
        <w:autoSpaceDE w:val="0"/>
        <w:jc w:val="center"/>
      </w:pPr>
      <w:r>
        <w:rPr>
          <w:rFonts w:ascii="Times New Roman CYR" w:eastAsia="Times New Roman CYR" w:hAnsi="Times New Roman CYR" w:cs="Times New Roman CYR"/>
          <w:sz w:val="28"/>
          <w:szCs w:val="28"/>
        </w:rPr>
        <w:t xml:space="preserve"> </w:t>
      </w:r>
    </w:p>
    <w:p w:rsidR="00464B97" w:rsidRDefault="00464B97">
      <w:pPr>
        <w:autoSpaceDE w:val="0"/>
        <w:ind w:firstLine="709"/>
        <w:jc w:val="both"/>
      </w:pPr>
      <w:r>
        <w:rPr>
          <w:rFonts w:ascii="Times New Roman CYR" w:eastAsia="Times New Roman CYR" w:hAnsi="Times New Roman CYR" w:cs="Times New Roman CYR"/>
          <w:sz w:val="28"/>
          <w:szCs w:val="28"/>
        </w:rPr>
        <w:t xml:space="preserve">10.1. Стороны приняли на себя обязательства в период действия настоящего коллективного договора не выдвигать новых требований и не </w:t>
      </w:r>
      <w:r>
        <w:rPr>
          <w:rFonts w:ascii="Times New Roman CYR" w:eastAsia="Times New Roman CYR" w:hAnsi="Times New Roman CYR" w:cs="Times New Roman CYR"/>
          <w:sz w:val="28"/>
          <w:szCs w:val="28"/>
        </w:rPr>
        <w:lastRenderedPageBreak/>
        <w:t xml:space="preserve">конфликтовать по трудовым вопросам, включённым в него, при условии их выполнения. </w:t>
      </w:r>
    </w:p>
    <w:p w:rsidR="00464B97" w:rsidRDefault="00464B97">
      <w:pPr>
        <w:autoSpaceDE w:val="0"/>
        <w:ind w:firstLine="709"/>
        <w:jc w:val="both"/>
      </w:pPr>
      <w:r>
        <w:rPr>
          <w:rFonts w:ascii="Times New Roman CYR" w:eastAsia="Times New Roman CYR" w:hAnsi="Times New Roman CYR" w:cs="Times New Roman CYR"/>
          <w:sz w:val="28"/>
          <w:szCs w:val="28"/>
        </w:rPr>
        <w:t>10.2. В</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 xml:space="preserve">случае возникновения вопросов при не выполнении принятых обязательств они разрешаются согласно действующему законодательству. </w:t>
      </w:r>
    </w:p>
    <w:p w:rsidR="00464B97" w:rsidRDefault="00464B97">
      <w:pPr>
        <w:autoSpaceDE w:val="0"/>
        <w:ind w:firstLine="709"/>
        <w:jc w:val="both"/>
      </w:pPr>
      <w:r>
        <w:rPr>
          <w:rFonts w:ascii="Times New Roman CYR" w:eastAsia="Times New Roman CYR" w:hAnsi="Times New Roman CYR" w:cs="Times New Roman CYR"/>
          <w:sz w:val="28"/>
          <w:szCs w:val="28"/>
        </w:rPr>
        <w:t>10.3.</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Индивидуальные трудовые споры разрешаются в соответствии с ТК РФ (гл.60).</w:t>
      </w:r>
    </w:p>
    <w:p w:rsidR="00464B97" w:rsidRDefault="00464B97">
      <w:pPr>
        <w:autoSpaceDE w:val="0"/>
        <w:ind w:firstLine="709"/>
        <w:jc w:val="both"/>
      </w:pPr>
      <w:r>
        <w:rPr>
          <w:rFonts w:ascii="Times New Roman CYR" w:eastAsia="Times New Roman CYR" w:hAnsi="Times New Roman CYR" w:cs="Times New Roman CYR"/>
          <w:sz w:val="28"/>
          <w:szCs w:val="28"/>
        </w:rPr>
        <w:t xml:space="preserve"> 10.4. Члены профкома не могут быть подвергнуты дисциплинарному взысканию без предварительного согласия профкома, а председатель профкома - органа вышестоящей профсоюзной организации. </w:t>
      </w:r>
    </w:p>
    <w:p w:rsidR="00464B97" w:rsidRDefault="00464B97">
      <w:pPr>
        <w:autoSpaceDE w:val="0"/>
        <w:ind w:firstLine="709"/>
        <w:jc w:val="both"/>
      </w:pPr>
      <w:r>
        <w:rPr>
          <w:rFonts w:ascii="Times New Roman CYR" w:eastAsia="Times New Roman CYR" w:hAnsi="Times New Roman CYR" w:cs="Times New Roman CYR"/>
          <w:sz w:val="28"/>
          <w:szCs w:val="28"/>
        </w:rPr>
        <w:t>10.5.</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 xml:space="preserve">Увольнение членов профсоюза по инициативе работодателя допускается помимо соблюдения общего порядка увольнения, лишь с предварительного согласия профкома, председателя профсоюзной организации с согласия вышестоящего профсоюзного органа. Членов выборных профсоюзных органов с согласия органа, членами которого они являются. </w:t>
      </w:r>
    </w:p>
    <w:p w:rsidR="00464B97" w:rsidRDefault="00464B97">
      <w:pPr>
        <w:autoSpaceDE w:val="0"/>
        <w:ind w:firstLine="709"/>
        <w:jc w:val="both"/>
      </w:pPr>
      <w:r>
        <w:rPr>
          <w:rFonts w:ascii="Times New Roman CYR" w:eastAsia="Times New Roman CYR" w:hAnsi="Times New Roman CYR" w:cs="Times New Roman CYR"/>
          <w:sz w:val="28"/>
          <w:szCs w:val="28"/>
        </w:rPr>
        <w:t>10.6.</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 xml:space="preserve">Работодатель обязан в недельный срок с момента получения требований об устранении выявленных нарушений сообщить представителям профсоюзной организации о результатах рассмотрения данного требования и принятых мерах. </w:t>
      </w:r>
    </w:p>
    <w:p w:rsidR="00464B97" w:rsidRDefault="00464B97">
      <w:pPr>
        <w:autoSpaceDE w:val="0"/>
        <w:ind w:firstLine="709"/>
        <w:jc w:val="both"/>
      </w:pPr>
      <w:r>
        <w:rPr>
          <w:rFonts w:ascii="Times New Roman CYR" w:eastAsia="Times New Roman CYR" w:hAnsi="Times New Roman CYR" w:cs="Times New Roman CYR"/>
          <w:sz w:val="28"/>
          <w:szCs w:val="28"/>
        </w:rPr>
        <w:t>10.7.</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Работник может обратиться в комиссию по трудовым спорам в трех месячный срок со дня, когда он узнал или должен был узнать о нарушении своего права. В</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64B97" w:rsidRDefault="00464B97">
      <w:pPr>
        <w:autoSpaceDE w:val="0"/>
        <w:ind w:firstLine="709"/>
        <w:jc w:val="both"/>
      </w:pPr>
      <w:r>
        <w:rPr>
          <w:rFonts w:ascii="Times New Roman CYR" w:eastAsia="Times New Roman CYR" w:hAnsi="Times New Roman CYR" w:cs="Times New Roman CYR"/>
          <w:sz w:val="28"/>
          <w:szCs w:val="28"/>
        </w:rPr>
        <w:t>10.8. В соответствии со ст. 37 Конституции РФ</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 xml:space="preserve">признается право работников на забастовку, как способ разрешения коллективного спора.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установленным трудовым кодексом, иными федеральными законами (ст. 409 ТК РФ). </w:t>
      </w:r>
    </w:p>
    <w:p w:rsidR="00464B97" w:rsidRDefault="00464B97">
      <w:pPr>
        <w:autoSpaceDE w:val="0"/>
        <w:ind w:firstLine="709"/>
        <w:jc w:val="both"/>
      </w:pPr>
      <w:r>
        <w:rPr>
          <w:rFonts w:ascii="Times New Roman CYR" w:eastAsia="Times New Roman CYR" w:hAnsi="Times New Roman CYR" w:cs="Times New Roman CYR"/>
          <w:sz w:val="28"/>
          <w:szCs w:val="28"/>
        </w:rPr>
        <w:t xml:space="preserve">10.9. Работодатель, представители работодателя не имеют права препятствовать работникам в осуществлении ими защиты трудовых прав. Преследование работников за использование ими допускаемых способов самозащиты трудовых прав запрещается (ст.380 ТК РФ). </w:t>
      </w:r>
    </w:p>
    <w:p w:rsidR="00464B97" w:rsidRDefault="00464B97">
      <w:pPr>
        <w:autoSpaceDE w:val="0"/>
        <w:ind w:firstLine="709"/>
        <w:jc w:val="both"/>
      </w:pPr>
      <w:r>
        <w:rPr>
          <w:rFonts w:ascii="Times New Roman CYR" w:eastAsia="Times New Roman CYR" w:hAnsi="Times New Roman CYR" w:cs="Times New Roman CYR"/>
          <w:b/>
          <w:bCs/>
          <w:sz w:val="28"/>
          <w:szCs w:val="28"/>
        </w:rPr>
        <w:t xml:space="preserve">Профком: </w:t>
      </w:r>
      <w:r>
        <w:rPr>
          <w:rFonts w:ascii="Times New Roman CYR" w:eastAsia="Times New Roman CYR" w:hAnsi="Times New Roman CYR" w:cs="Times New Roman CYR"/>
          <w:b/>
          <w:bCs/>
          <w:sz w:val="28"/>
          <w:szCs w:val="28"/>
        </w:rPr>
        <w:br/>
      </w:r>
      <w:r>
        <w:rPr>
          <w:rFonts w:ascii="Times New Roman CYR" w:eastAsia="Times New Roman CYR" w:hAnsi="Times New Roman CYR" w:cs="Times New Roman CYR"/>
          <w:sz w:val="28"/>
          <w:szCs w:val="28"/>
        </w:rPr>
        <w:t xml:space="preserve">         10.10. Осуществляет защиту работников в случае индивидуального трудового спора с работодателем. В случае коллективного трудового спора предпринимает акции в защиту работников в соответствии с гл.61 ТК РФ. </w:t>
      </w:r>
    </w:p>
    <w:p w:rsidR="00464B97" w:rsidRDefault="00464B97">
      <w:pPr>
        <w:autoSpaceDE w:val="0"/>
        <w:ind w:firstLine="709"/>
        <w:jc w:val="both"/>
      </w:pPr>
      <w:r>
        <w:rPr>
          <w:rFonts w:ascii="Times New Roman CYR" w:eastAsia="Times New Roman CYR" w:hAnsi="Times New Roman CYR" w:cs="Times New Roman CYR"/>
          <w:sz w:val="28"/>
          <w:szCs w:val="28"/>
        </w:rPr>
        <w:t xml:space="preserve">10.11. Осуществляет в пределах компетенции, установленной ТК РФ контроль за соблюдением работодателем трудового законодательства в части приема и увольнения сотрудников, наложения дисциплинарных взысканий. </w:t>
      </w:r>
    </w:p>
    <w:p w:rsidR="00464B97" w:rsidRDefault="00464B97">
      <w:pPr>
        <w:jc w:val="center"/>
        <w:rPr>
          <w:rFonts w:ascii="Times New Roman CYR" w:eastAsia="Times New Roman CYR" w:hAnsi="Times New Roman CYR" w:cs="Times New Roman CYR"/>
          <w:b/>
          <w:bCs/>
          <w:color w:val="FF0000"/>
          <w:sz w:val="28"/>
          <w:szCs w:val="28"/>
          <w:lang w:eastAsia="ru-RU"/>
        </w:rPr>
      </w:pPr>
    </w:p>
    <w:p w:rsidR="00A558C9" w:rsidRDefault="00A558C9">
      <w:pPr>
        <w:jc w:val="center"/>
        <w:rPr>
          <w:b/>
          <w:bCs/>
          <w:sz w:val="28"/>
          <w:szCs w:val="28"/>
          <w:lang w:eastAsia="ru-RU"/>
        </w:rPr>
      </w:pPr>
    </w:p>
    <w:p w:rsidR="00811C8F" w:rsidRDefault="00811C8F">
      <w:pPr>
        <w:jc w:val="center"/>
        <w:rPr>
          <w:b/>
          <w:bCs/>
          <w:sz w:val="28"/>
          <w:szCs w:val="28"/>
          <w:lang w:eastAsia="ru-RU"/>
        </w:rPr>
      </w:pPr>
    </w:p>
    <w:p w:rsidR="00811C8F" w:rsidRDefault="00811C8F">
      <w:pPr>
        <w:jc w:val="center"/>
        <w:rPr>
          <w:b/>
          <w:bCs/>
          <w:sz w:val="28"/>
          <w:szCs w:val="28"/>
          <w:lang w:eastAsia="ru-RU"/>
        </w:rPr>
      </w:pPr>
    </w:p>
    <w:p w:rsidR="00464B97" w:rsidRDefault="00464B97">
      <w:pPr>
        <w:jc w:val="center"/>
      </w:pPr>
      <w:r>
        <w:rPr>
          <w:b/>
          <w:bCs/>
          <w:sz w:val="28"/>
          <w:szCs w:val="28"/>
          <w:lang w:eastAsia="ru-RU"/>
        </w:rPr>
        <w:lastRenderedPageBreak/>
        <w:t xml:space="preserve">Раздел </w:t>
      </w:r>
      <w:r>
        <w:rPr>
          <w:b/>
          <w:bCs/>
          <w:sz w:val="28"/>
          <w:szCs w:val="28"/>
          <w:lang w:val="en-US" w:eastAsia="ru-RU"/>
        </w:rPr>
        <w:t>XI</w:t>
      </w:r>
      <w:r>
        <w:rPr>
          <w:b/>
          <w:bCs/>
          <w:sz w:val="28"/>
          <w:szCs w:val="28"/>
          <w:lang w:eastAsia="ru-RU"/>
        </w:rPr>
        <w:t>.</w:t>
      </w:r>
    </w:p>
    <w:p w:rsidR="00464B97" w:rsidRDefault="00464B97">
      <w:pPr>
        <w:jc w:val="center"/>
      </w:pPr>
      <w:r>
        <w:rPr>
          <w:b/>
          <w:bCs/>
          <w:sz w:val="28"/>
          <w:szCs w:val="28"/>
        </w:rPr>
        <w:t>Контроль за выполнением коллективного договора.</w:t>
      </w:r>
      <w:r>
        <w:rPr>
          <w:b/>
          <w:sz w:val="28"/>
          <w:szCs w:val="28"/>
        </w:rPr>
        <w:t xml:space="preserve"> </w:t>
      </w:r>
    </w:p>
    <w:p w:rsidR="00464B97" w:rsidRDefault="00464B97">
      <w:pPr>
        <w:jc w:val="center"/>
      </w:pPr>
      <w:r>
        <w:rPr>
          <w:b/>
          <w:bCs/>
          <w:sz w:val="28"/>
          <w:szCs w:val="28"/>
        </w:rPr>
        <w:t>Ответственность</w:t>
      </w:r>
      <w:r>
        <w:rPr>
          <w:b/>
          <w:sz w:val="28"/>
          <w:szCs w:val="28"/>
        </w:rPr>
        <w:t xml:space="preserve"> сторон.</w:t>
      </w:r>
    </w:p>
    <w:p w:rsidR="00464B97" w:rsidRDefault="00464B97">
      <w:pPr>
        <w:ind w:firstLine="567"/>
        <w:jc w:val="both"/>
      </w:pPr>
      <w:r>
        <w:rPr>
          <w:bCs/>
          <w:sz w:val="28"/>
          <w:szCs w:val="28"/>
          <w:lang w:eastAsia="ru-RU"/>
        </w:rPr>
        <w:t>11.1. Контроль за выполнением коллективного договора осуществляется сторонами социального партнерства, их представителями, соответствующими органами по труду.</w:t>
      </w:r>
    </w:p>
    <w:p w:rsidR="00464B97" w:rsidRDefault="00464B97">
      <w:pPr>
        <w:ind w:firstLine="567"/>
        <w:jc w:val="both"/>
      </w:pPr>
      <w:r>
        <w:rPr>
          <w:bCs/>
          <w:sz w:val="28"/>
          <w:szCs w:val="28"/>
          <w:lang w:eastAsia="ru-RU"/>
        </w:rPr>
        <w:t xml:space="preserve">11.2. </w:t>
      </w:r>
      <w:r>
        <w:rPr>
          <w:rFonts w:ascii="Times New Roman CYR" w:eastAsia="Times New Roman CYR" w:hAnsi="Times New Roman CYR" w:cs="Times New Roman CYR"/>
          <w:sz w:val="28"/>
          <w:szCs w:val="28"/>
        </w:rPr>
        <w:t>Стороны, заключившие настоящий коллективный договор, обязуются строить свои отношения на принципах сотрудничества, уважения интересов друг друга, учета реальных возможностей достичь компромиссных решений.</w:t>
      </w:r>
    </w:p>
    <w:p w:rsidR="00464B97" w:rsidRDefault="00464B97">
      <w:pPr>
        <w:autoSpaceDE w:val="0"/>
        <w:ind w:firstLine="709"/>
        <w:jc w:val="both"/>
      </w:pPr>
      <w:r>
        <w:rPr>
          <w:rFonts w:ascii="Times New Roman CYR" w:eastAsia="Times New Roman CYR" w:hAnsi="Times New Roman CYR" w:cs="Times New Roman CYR"/>
          <w:sz w:val="28"/>
          <w:szCs w:val="28"/>
        </w:rPr>
        <w:t>11.3. Контроль за исполнением Договора осуществляется сторонами, подписавшими данный Договор</w:t>
      </w:r>
      <w:r>
        <w:rPr>
          <w:color w:val="000000"/>
          <w:sz w:val="28"/>
          <w:szCs w:val="28"/>
          <w:lang w:eastAsia="ru-RU"/>
        </w:rPr>
        <w:t xml:space="preserve"> в согласованном порядке, формах и сроках</w:t>
      </w:r>
      <w:r>
        <w:rPr>
          <w:rFonts w:ascii="Times New Roman CYR" w:eastAsia="Times New Roman CYR" w:hAnsi="Times New Roman CYR" w:cs="Times New Roman CYR"/>
          <w:sz w:val="28"/>
          <w:szCs w:val="28"/>
        </w:rPr>
        <w:t xml:space="preserve">. При осуществлении контроля за выполнением коллективного договора стороны обязаны предоставлять друг другу необходимую информацию (ст.51 ТК РФ). </w:t>
      </w:r>
    </w:p>
    <w:p w:rsidR="00464B97" w:rsidRDefault="00464B97">
      <w:pPr>
        <w:autoSpaceDE w:val="0"/>
        <w:ind w:firstLine="709"/>
        <w:jc w:val="both"/>
      </w:pPr>
      <w:r>
        <w:rPr>
          <w:rFonts w:ascii="Times New Roman CYR" w:eastAsia="Times New Roman CYR" w:hAnsi="Times New Roman CYR" w:cs="Times New Roman CYR"/>
          <w:sz w:val="28"/>
          <w:szCs w:val="28"/>
        </w:rPr>
        <w:t>11.4. Представители сторон, уклоняющиеся от участия в переговорах по заключению коллективного договора, несут ответственность по ст. 54</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 xml:space="preserve">ТК РФ. </w:t>
      </w:r>
    </w:p>
    <w:p w:rsidR="00464B97" w:rsidRDefault="00464B97">
      <w:pPr>
        <w:ind w:firstLine="567"/>
        <w:jc w:val="both"/>
      </w:pPr>
      <w:r>
        <w:rPr>
          <w:rFonts w:ascii="Times New Roman CYR" w:eastAsia="Times New Roman CYR" w:hAnsi="Times New Roman CYR" w:cs="Times New Roman CYR"/>
          <w:sz w:val="28"/>
          <w:szCs w:val="28"/>
        </w:rPr>
        <w:t>11.5. Лица, виновные в невыполнении коллективного договора, несут ответственность в соответствии со ст. 55</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ТК РФ.</w:t>
      </w:r>
    </w:p>
    <w:p w:rsidR="00464B97" w:rsidRDefault="00464B97">
      <w:pPr>
        <w:ind w:firstLine="567"/>
        <w:jc w:val="both"/>
      </w:pPr>
      <w:r>
        <w:rPr>
          <w:bCs/>
          <w:sz w:val="28"/>
          <w:szCs w:val="28"/>
          <w:lang w:eastAsia="ru-RU"/>
        </w:rPr>
        <w:t xml:space="preserve">11.6. </w:t>
      </w:r>
      <w:r>
        <w:rPr>
          <w:color w:val="000000"/>
          <w:sz w:val="28"/>
          <w:szCs w:val="28"/>
          <w:lang w:eastAsia="ru-RU"/>
        </w:rPr>
        <w:t>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464B97" w:rsidRDefault="00464B97">
      <w:pPr>
        <w:ind w:firstLine="567"/>
        <w:jc w:val="both"/>
      </w:pPr>
      <w:r>
        <w:rPr>
          <w:bCs/>
          <w:sz w:val="28"/>
          <w:szCs w:val="28"/>
          <w:lang w:eastAsia="ru-RU"/>
        </w:rPr>
        <w:t xml:space="preserve">11.7. </w:t>
      </w:r>
      <w:r>
        <w:rPr>
          <w:color w:val="000000"/>
          <w:sz w:val="28"/>
          <w:szCs w:val="28"/>
          <w:lang w:eastAsia="ru-RU"/>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464B97" w:rsidRDefault="00464B97">
      <w:pPr>
        <w:ind w:firstLine="567"/>
        <w:jc w:val="both"/>
      </w:pPr>
      <w:r>
        <w:rPr>
          <w:bCs/>
          <w:sz w:val="28"/>
          <w:szCs w:val="28"/>
          <w:lang w:eastAsia="ru-RU"/>
        </w:rPr>
        <w:t xml:space="preserve">11.8. </w:t>
      </w:r>
      <w:r>
        <w:rPr>
          <w:color w:val="000000"/>
          <w:sz w:val="28"/>
          <w:szCs w:val="28"/>
          <w:lang w:eastAsia="ru-RU"/>
        </w:rPr>
        <w:t xml:space="preserve">Работодатель в установленном законами и иными нормативными правовыми актами порядке обязуется ежегодно информировать </w:t>
      </w:r>
      <w:r>
        <w:rPr>
          <w:sz w:val="28"/>
          <w:szCs w:val="28"/>
          <w:lang w:eastAsia="ru-RU"/>
        </w:rPr>
        <w:t>представительный орган  работников</w:t>
      </w:r>
      <w:r>
        <w:rPr>
          <w:color w:val="000000"/>
          <w:sz w:val="28"/>
          <w:szCs w:val="28"/>
          <w:lang w:eastAsia="ru-RU"/>
        </w:rPr>
        <w:t xml:space="preserve"> - профсоюзный комитет о финансово-экономическом положении учреждения, основных направлениях деятельности, перспективах развития, важнейших организационных и других изменениях.</w:t>
      </w:r>
    </w:p>
    <w:p w:rsidR="00464B97" w:rsidRDefault="00464B97">
      <w:pPr>
        <w:autoSpaceDE w:val="0"/>
        <w:ind w:firstLine="709"/>
        <w:jc w:val="both"/>
      </w:pPr>
      <w:r>
        <w:rPr>
          <w:rFonts w:ascii="Times New Roman CYR" w:eastAsia="Times New Roman CYR" w:hAnsi="Times New Roman CYR" w:cs="Times New Roman CYR"/>
          <w:sz w:val="28"/>
          <w:szCs w:val="28"/>
        </w:rPr>
        <w:t>11.9.</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Стороны, подписавшие коллективный договор, отчитываются о выполнении обязательств коллективного договора (не реже 1 раза в год на общем собрании трудового коллектива) и несут ответственность перед трудовым коллективом:</w:t>
      </w:r>
    </w:p>
    <w:p w:rsidR="00464B97" w:rsidRDefault="00464B97">
      <w:pPr>
        <w:autoSpaceDE w:val="0"/>
        <w:ind w:firstLine="709"/>
        <w:jc w:val="both"/>
      </w:pP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b/>
          <w:bCs/>
          <w:sz w:val="28"/>
          <w:szCs w:val="28"/>
        </w:rPr>
        <w:t xml:space="preserve">профсоюзный комитет: </w:t>
      </w:r>
    </w:p>
    <w:p w:rsidR="00464B97" w:rsidRDefault="00464B97">
      <w:pPr>
        <w:autoSpaceDE w:val="0"/>
        <w:ind w:firstLine="709"/>
        <w:jc w:val="both"/>
      </w:pPr>
      <w:r>
        <w:rPr>
          <w:rFonts w:ascii="Times New Roman CYR" w:eastAsia="Times New Roman CYR" w:hAnsi="Times New Roman CYR" w:cs="Times New Roman CYR"/>
          <w:sz w:val="28"/>
          <w:szCs w:val="28"/>
        </w:rPr>
        <w:t>Предупреждение о</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неудовлетворительной оценке его работы, объявление недоверия и</w:t>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 xml:space="preserve">переизбрания. </w:t>
      </w:r>
    </w:p>
    <w:p w:rsidR="00464B97" w:rsidRDefault="00464B97">
      <w:pPr>
        <w:tabs>
          <w:tab w:val="left" w:pos="3315"/>
        </w:tabs>
        <w:autoSpaceDE w:val="0"/>
        <w:ind w:firstLine="709"/>
        <w:jc w:val="both"/>
      </w:pPr>
      <w:r>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b/>
          <w:bCs/>
          <w:sz w:val="28"/>
          <w:szCs w:val="28"/>
        </w:rPr>
        <w:t xml:space="preserve">работодатель: </w:t>
      </w:r>
      <w:r>
        <w:rPr>
          <w:rFonts w:ascii="Times New Roman CYR" w:eastAsia="Times New Roman CYR" w:hAnsi="Times New Roman CYR" w:cs="Times New Roman CYR"/>
          <w:b/>
          <w:bCs/>
          <w:sz w:val="28"/>
          <w:szCs w:val="28"/>
        </w:rPr>
        <w:tab/>
      </w:r>
    </w:p>
    <w:p w:rsidR="00464B97" w:rsidRDefault="00464B97">
      <w:pPr>
        <w:autoSpaceDE w:val="0"/>
        <w:ind w:firstLine="709"/>
        <w:jc w:val="both"/>
      </w:pPr>
      <w:r>
        <w:rPr>
          <w:rFonts w:ascii="Times New Roman CYR" w:eastAsia="Times New Roman CYR" w:hAnsi="Times New Roman CYR" w:cs="Times New Roman CYR"/>
          <w:sz w:val="28"/>
          <w:szCs w:val="28"/>
        </w:rPr>
        <w:t>Невыполнение или неудовлетворительное выполнение работодателем своих обязательств по коллективному договору признаётся как нарушение трудовой дисциплины и влечёт за собой меры ответственности, предусмотренные ст. 55</w:t>
      </w:r>
      <w:r>
        <w:rPr>
          <w:rFonts w:ascii="Times New Roman CYR" w:eastAsia="Times New Roman CYR" w:hAnsi="Times New Roman CYR" w:cs="Times New Roman CYR"/>
          <w:i/>
          <w:iCs/>
          <w:sz w:val="28"/>
          <w:szCs w:val="28"/>
        </w:rPr>
        <w:t xml:space="preserve"> </w:t>
      </w:r>
      <w:r>
        <w:rPr>
          <w:rFonts w:ascii="Times New Roman CYR" w:eastAsia="Times New Roman CYR" w:hAnsi="Times New Roman CYR" w:cs="Times New Roman CYR"/>
          <w:sz w:val="28"/>
          <w:szCs w:val="28"/>
        </w:rPr>
        <w:t>ТК РФ.</w:t>
      </w:r>
    </w:p>
    <w:p w:rsidR="00464B97" w:rsidRDefault="00464B97">
      <w:pPr>
        <w:autoSpaceDE w:val="0"/>
        <w:ind w:firstLine="709"/>
        <w:jc w:val="both"/>
      </w:pPr>
      <w:r>
        <w:rPr>
          <w:rFonts w:ascii="Times New Roman CYR" w:eastAsia="Times New Roman CYR" w:hAnsi="Times New Roman CYR" w:cs="Times New Roman CYR"/>
          <w:sz w:val="28"/>
          <w:szCs w:val="28"/>
        </w:rPr>
        <w:lastRenderedPageBreak/>
        <w:t>11.10. Подписанный сторонами договор с приложениями в семидневный срок работодатель направляет на уведомительную регистрацию в комитет труда и социальной защиты населения администрации города Ставрополя.</w:t>
      </w:r>
    </w:p>
    <w:p w:rsidR="00464B97" w:rsidRDefault="00464B97">
      <w:pPr>
        <w:autoSpaceDE w:val="0"/>
        <w:ind w:firstLine="709"/>
        <w:jc w:val="both"/>
      </w:pPr>
      <w:r>
        <w:rPr>
          <w:rFonts w:ascii="Times New Roman CYR" w:eastAsia="Times New Roman CYR" w:hAnsi="Times New Roman CYR" w:cs="Times New Roman CYR"/>
          <w:sz w:val="28"/>
          <w:szCs w:val="28"/>
        </w:rPr>
        <w:t xml:space="preserve">11.11. </w:t>
      </w:r>
      <w:r>
        <w:rPr>
          <w:color w:val="000000"/>
          <w:sz w:val="28"/>
          <w:szCs w:val="28"/>
          <w:lang w:eastAsia="ru-RU"/>
        </w:rPr>
        <w:t>При приеме на работу работодатель или его представитель обязан ознакомить работника с Договором.</w:t>
      </w:r>
    </w:p>
    <w:p w:rsidR="00464B97" w:rsidRDefault="00464B97">
      <w:pPr>
        <w:autoSpaceDE w:val="0"/>
        <w:ind w:firstLine="709"/>
        <w:jc w:val="both"/>
      </w:pPr>
      <w:r>
        <w:rPr>
          <w:color w:val="000000"/>
          <w:sz w:val="28"/>
          <w:szCs w:val="28"/>
          <w:lang w:eastAsia="ru-RU"/>
        </w:rPr>
        <w:t>11.12. Договор заключен на три года (</w:t>
      </w:r>
      <w:r>
        <w:rPr>
          <w:rFonts w:ascii="Times New Roman CYR" w:eastAsia="Times New Roman CYR" w:hAnsi="Times New Roman CYR" w:cs="Times New Roman CYR"/>
          <w:sz w:val="28"/>
          <w:szCs w:val="28"/>
        </w:rPr>
        <w:t>2018-2021 годы) и вступает в силу со дня его подписания Сторонами.</w:t>
      </w:r>
    </w:p>
    <w:p w:rsidR="00464B97" w:rsidRDefault="00464B97">
      <w:pPr>
        <w:autoSpaceDE w:val="0"/>
        <w:ind w:firstLine="709"/>
        <w:jc w:val="both"/>
      </w:pPr>
      <w:r>
        <w:rPr>
          <w:rFonts w:ascii="Times New Roman CYR" w:eastAsia="Times New Roman CYR" w:hAnsi="Times New Roman CYR" w:cs="Times New Roman CYR"/>
          <w:sz w:val="28"/>
          <w:szCs w:val="28"/>
        </w:rPr>
        <w:t xml:space="preserve">11.13. </w:t>
      </w:r>
      <w:r>
        <w:rPr>
          <w:color w:val="000000"/>
          <w:sz w:val="28"/>
          <w:szCs w:val="28"/>
          <w:lang w:eastAsia="ru-RU"/>
        </w:rPr>
        <w:t>Стороны обязуются начать переговоры по заключению нового Договора за 3 месяца до окончания срока действия данного договора.</w:t>
      </w:r>
    </w:p>
    <w:p w:rsidR="00464B97" w:rsidRDefault="00464B97">
      <w:pPr>
        <w:autoSpaceDE w:val="0"/>
        <w:ind w:firstLine="709"/>
        <w:jc w:val="both"/>
      </w:pPr>
      <w:r>
        <w:rPr>
          <w:rFonts w:ascii="Times New Roman CYR" w:eastAsia="Times New Roman CYR" w:hAnsi="Times New Roman CYR" w:cs="Times New Roman CYR"/>
          <w:sz w:val="28"/>
          <w:szCs w:val="28"/>
        </w:rPr>
        <w:t>11.14. Ответственность за выполнение принятых сторонами обязательств в настоящем коллективном договоре возлагаются:</w:t>
      </w:r>
    </w:p>
    <w:p w:rsidR="00464B97" w:rsidRDefault="00464B97">
      <w:pPr>
        <w:autoSpaceDE w:val="0"/>
        <w:ind w:firstLine="709"/>
        <w:jc w:val="both"/>
      </w:pPr>
      <w:r>
        <w:rPr>
          <w:rFonts w:ascii="Times New Roman CYR" w:eastAsia="Times New Roman CYR" w:hAnsi="Times New Roman CYR" w:cs="Times New Roman CYR"/>
          <w:sz w:val="28"/>
          <w:szCs w:val="28"/>
        </w:rPr>
        <w:t xml:space="preserve">• со стороны работодателя на заведующего Егазарову Е.Е. </w:t>
      </w:r>
    </w:p>
    <w:p w:rsidR="00464B97" w:rsidRDefault="00464B97">
      <w:pPr>
        <w:autoSpaceDE w:val="0"/>
        <w:ind w:firstLine="709"/>
        <w:jc w:val="both"/>
      </w:pPr>
      <w:r>
        <w:rPr>
          <w:rFonts w:ascii="Times New Roman CYR" w:eastAsia="Times New Roman CYR" w:hAnsi="Times New Roman CYR" w:cs="Times New Roman CYR"/>
          <w:sz w:val="28"/>
          <w:szCs w:val="28"/>
        </w:rPr>
        <w:t>• со стороны профсоюзной организации на председателя Слука С.А.</w:t>
      </w:r>
    </w:p>
    <w:p w:rsidR="00464B97" w:rsidRDefault="00464B97">
      <w:pPr>
        <w:autoSpaceDE w:val="0"/>
        <w:ind w:firstLine="709"/>
        <w:jc w:val="both"/>
        <w:rPr>
          <w:rFonts w:ascii="Times New Roman CYR" w:eastAsia="Times New Roman CYR" w:hAnsi="Times New Roman CYR" w:cs="Times New Roman CYR"/>
          <w:sz w:val="28"/>
          <w:szCs w:val="28"/>
        </w:rPr>
      </w:pPr>
    </w:p>
    <w:p w:rsidR="00464B97" w:rsidRDefault="00464B97">
      <w:pPr>
        <w:autoSpaceDE w:val="0"/>
        <w:ind w:firstLine="709"/>
        <w:jc w:val="both"/>
      </w:pPr>
      <w:r>
        <w:t xml:space="preserve"> </w:t>
      </w:r>
    </w:p>
    <w:tbl>
      <w:tblPr>
        <w:tblW w:w="0" w:type="auto"/>
        <w:tblLayout w:type="fixed"/>
        <w:tblLook w:val="0000" w:firstRow="0" w:lastRow="0" w:firstColumn="0" w:lastColumn="0" w:noHBand="0" w:noVBand="0"/>
      </w:tblPr>
      <w:tblGrid>
        <w:gridCol w:w="4785"/>
        <w:gridCol w:w="4785"/>
      </w:tblGrid>
      <w:tr w:rsidR="00464B97">
        <w:tc>
          <w:tcPr>
            <w:tcW w:w="4785" w:type="dxa"/>
            <w:shd w:val="clear" w:color="auto" w:fill="auto"/>
          </w:tcPr>
          <w:p w:rsidR="00464B97" w:rsidRDefault="00464B97">
            <w:pPr>
              <w:autoSpaceDE w:val="0"/>
              <w:jc w:val="both"/>
            </w:pPr>
            <w:r>
              <w:rPr>
                <w:rFonts w:ascii="Times New Roman CYR" w:eastAsia="Times New Roman CYR" w:hAnsi="Times New Roman CYR" w:cs="Times New Roman CYR"/>
                <w:sz w:val="28"/>
                <w:szCs w:val="28"/>
              </w:rPr>
              <w:t>Заведующий МБДОУ д/с №64</w:t>
            </w: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jc w:val="both"/>
            </w:pPr>
            <w:r>
              <w:rPr>
                <w:rFonts w:ascii="Times New Roman CYR" w:eastAsia="Times New Roman CYR" w:hAnsi="Times New Roman CYR" w:cs="Times New Roman CYR"/>
                <w:sz w:val="28"/>
                <w:szCs w:val="28"/>
              </w:rPr>
              <w:t>___________ Е.Е. Егазарова</w:t>
            </w: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jc w:val="both"/>
            </w:pPr>
            <w:r>
              <w:rPr>
                <w:rFonts w:ascii="Times New Roman CYR" w:eastAsia="Times New Roman CYR" w:hAnsi="Times New Roman CYR" w:cs="Times New Roman CYR"/>
                <w:sz w:val="28"/>
                <w:szCs w:val="28"/>
              </w:rPr>
              <w:t>М.П.</w:t>
            </w:r>
          </w:p>
        </w:tc>
        <w:tc>
          <w:tcPr>
            <w:tcW w:w="4785" w:type="dxa"/>
            <w:shd w:val="clear" w:color="auto" w:fill="auto"/>
          </w:tcPr>
          <w:p w:rsidR="00464B97" w:rsidRDefault="00464B97">
            <w:pPr>
              <w:autoSpaceDE w:val="0"/>
              <w:jc w:val="both"/>
            </w:pPr>
            <w:r>
              <w:rPr>
                <w:rFonts w:ascii="Times New Roman CYR" w:eastAsia="Times New Roman CYR" w:hAnsi="Times New Roman CYR" w:cs="Times New Roman CYR"/>
                <w:sz w:val="28"/>
                <w:szCs w:val="28"/>
              </w:rPr>
              <w:t>Председатель профсоюзной организации</w:t>
            </w: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jc w:val="both"/>
            </w:pPr>
            <w:r>
              <w:rPr>
                <w:rFonts w:ascii="Times New Roman CYR" w:eastAsia="Times New Roman CYR" w:hAnsi="Times New Roman CYR" w:cs="Times New Roman CYR"/>
                <w:sz w:val="28"/>
                <w:szCs w:val="28"/>
              </w:rPr>
              <w:t>____________ С.А. Слука</w:t>
            </w:r>
          </w:p>
          <w:p w:rsidR="00464B97" w:rsidRDefault="00464B97">
            <w:pPr>
              <w:autoSpaceDE w:val="0"/>
              <w:jc w:val="both"/>
              <w:rPr>
                <w:rFonts w:ascii="Times New Roman CYR" w:eastAsia="Times New Roman CYR" w:hAnsi="Times New Roman CYR" w:cs="Times New Roman CYR"/>
                <w:sz w:val="28"/>
                <w:szCs w:val="28"/>
              </w:rPr>
            </w:pPr>
          </w:p>
          <w:p w:rsidR="00464B97" w:rsidRDefault="00464B97">
            <w:pPr>
              <w:autoSpaceDE w:val="0"/>
              <w:jc w:val="both"/>
            </w:pPr>
            <w:r>
              <w:rPr>
                <w:rFonts w:ascii="Times New Roman CYR" w:eastAsia="Times New Roman CYR" w:hAnsi="Times New Roman CYR" w:cs="Times New Roman CYR"/>
                <w:sz w:val="28"/>
                <w:szCs w:val="28"/>
              </w:rPr>
              <w:t>М.П.</w:t>
            </w:r>
          </w:p>
        </w:tc>
      </w:tr>
    </w:tbl>
    <w:p w:rsidR="00464B97" w:rsidRDefault="00464B97">
      <w:pPr>
        <w:autoSpaceDE w:val="0"/>
        <w:jc w:val="both"/>
        <w:rPr>
          <w:sz w:val="28"/>
          <w:szCs w:val="28"/>
          <w:lang w:eastAsia="ru-RU"/>
        </w:rPr>
      </w:pPr>
    </w:p>
    <w:p w:rsidR="00464B97" w:rsidRDefault="00464B97">
      <w:pPr>
        <w:autoSpaceDE w:val="0"/>
        <w:jc w:val="both"/>
        <w:rPr>
          <w:sz w:val="28"/>
          <w:szCs w:val="28"/>
          <w:lang w:eastAsia="ru-RU"/>
        </w:rPr>
      </w:pPr>
    </w:p>
    <w:p w:rsidR="00464B97" w:rsidRDefault="00464B97">
      <w:pPr>
        <w:autoSpaceDE w:val="0"/>
        <w:jc w:val="both"/>
        <w:rPr>
          <w:sz w:val="28"/>
          <w:szCs w:val="28"/>
          <w:lang w:eastAsia="ru-RU"/>
        </w:rPr>
      </w:pPr>
    </w:p>
    <w:p w:rsidR="00464B97" w:rsidRDefault="00464B97">
      <w:pPr>
        <w:autoSpaceDE w:val="0"/>
        <w:jc w:val="both"/>
      </w:pPr>
      <w:r>
        <w:rPr>
          <w:color w:val="000000"/>
          <w:sz w:val="28"/>
          <w:szCs w:val="28"/>
          <w:lang w:eastAsia="ru-RU"/>
        </w:rPr>
        <w:t xml:space="preserve">Подписано в четырех экземплярах. </w:t>
      </w:r>
    </w:p>
    <w:p w:rsidR="00464B97" w:rsidRDefault="00464B97">
      <w:pPr>
        <w:autoSpaceDE w:val="0"/>
        <w:jc w:val="both"/>
      </w:pPr>
      <w:r>
        <w:rPr>
          <w:color w:val="000000"/>
          <w:sz w:val="28"/>
          <w:szCs w:val="28"/>
          <w:lang w:eastAsia="ru-RU"/>
        </w:rPr>
        <w:t>Принято комиссией по ведению коллективных переговоров, подготовке и заключению коллективного договора МБДОУ «Детский сад № 64».  Протокол № ___  от  «____»_________2018года.</w:t>
      </w:r>
    </w:p>
    <w:p w:rsidR="00464B97" w:rsidRDefault="00464B97">
      <w:pPr>
        <w:autoSpaceDE w:val="0"/>
        <w:jc w:val="both"/>
      </w:pPr>
      <w:r>
        <w:rPr>
          <w:rFonts w:ascii="Times New Roman CYR" w:eastAsia="Times New Roman CYR" w:hAnsi="Times New Roman CYR" w:cs="Times New Roman CYR"/>
          <w:sz w:val="28"/>
          <w:szCs w:val="28"/>
        </w:rPr>
        <w:t>Пронумеровано и прошито _________ страниц.</w:t>
      </w:r>
    </w:p>
    <w:p w:rsidR="00464B97" w:rsidRDefault="00464B97">
      <w:pPr>
        <w:autoSpaceDE w:val="0"/>
        <w:jc w:val="both"/>
        <w:rPr>
          <w:rFonts w:ascii="Times New Roman CYR" w:eastAsia="Times New Roman CYR" w:hAnsi="Times New Roman CYR" w:cs="Times New Roman CYR"/>
          <w:sz w:val="28"/>
          <w:szCs w:val="28"/>
        </w:rPr>
      </w:pPr>
    </w:p>
    <w:p w:rsidR="00A53343" w:rsidRDefault="00FE6202" w:rsidP="00A53343">
      <w:pPr>
        <w:jc w:val="right"/>
        <w:rPr>
          <w:b/>
          <w:sz w:val="28"/>
          <w:szCs w:val="28"/>
        </w:rPr>
      </w:pPr>
      <w:r>
        <w:rPr>
          <w:rFonts w:eastAsia="Times New Roman CYR"/>
        </w:rPr>
        <w:br w:type="page"/>
      </w:r>
      <w:r w:rsidR="00A53343" w:rsidRPr="00741FA0">
        <w:rPr>
          <w:b/>
          <w:sz w:val="28"/>
          <w:szCs w:val="28"/>
        </w:rPr>
        <w:lastRenderedPageBreak/>
        <w:t>Приложение №1</w:t>
      </w:r>
    </w:p>
    <w:p w:rsidR="00A53343" w:rsidRDefault="00A53343" w:rsidP="00A53343">
      <w:pPr>
        <w:jc w:val="right"/>
        <w:rPr>
          <w:b/>
          <w:sz w:val="28"/>
          <w:szCs w:val="28"/>
        </w:rPr>
      </w:pPr>
    </w:p>
    <w:tbl>
      <w:tblPr>
        <w:tblW w:w="10344" w:type="dxa"/>
        <w:tblInd w:w="-459" w:type="dxa"/>
        <w:tblLook w:val="01E0" w:firstRow="1" w:lastRow="1" w:firstColumn="1" w:lastColumn="1" w:noHBand="0" w:noVBand="0"/>
      </w:tblPr>
      <w:tblGrid>
        <w:gridCol w:w="4279"/>
        <w:gridCol w:w="894"/>
        <w:gridCol w:w="1565"/>
        <w:gridCol w:w="3606"/>
      </w:tblGrid>
      <w:tr w:rsidR="00A53343" w:rsidRPr="00C929B7" w:rsidTr="00150527">
        <w:tc>
          <w:tcPr>
            <w:tcW w:w="4278" w:type="dxa"/>
          </w:tcPr>
          <w:p w:rsidR="00A53343" w:rsidRDefault="00A53343" w:rsidP="00150527">
            <w:pPr>
              <w:rPr>
                <w:rFonts w:ascii="Times New Roman CYR" w:hAnsi="Times New Roman CYR" w:cs="Times New Roman CYR"/>
                <w:lang w:eastAsia="ar-SA"/>
              </w:rPr>
            </w:pPr>
            <w:r>
              <w:rPr>
                <w:rFonts w:ascii="Times New Roman CYR" w:hAnsi="Times New Roman CYR" w:cs="Times New Roman CYR"/>
                <w:lang w:eastAsia="ar-SA"/>
              </w:rPr>
              <w:t>Согласовано</w:t>
            </w:r>
          </w:p>
          <w:p w:rsidR="00A53343" w:rsidRPr="00C929B7" w:rsidRDefault="00A53343" w:rsidP="00150527">
            <w:r>
              <w:rPr>
                <w:rFonts w:ascii="Times New Roman CYR" w:hAnsi="Times New Roman CYR" w:cs="Times New Roman CYR"/>
                <w:lang w:eastAsia="ar-SA"/>
              </w:rPr>
              <w:t>Председатель профсоюзной  организации МБДОУ д/с № 64 _________________ С.А. Слука</w:t>
            </w:r>
          </w:p>
          <w:p w:rsidR="00A53343" w:rsidRPr="00C929B7" w:rsidRDefault="00A53343" w:rsidP="00150527">
            <w:r>
              <w:rPr>
                <w:rFonts w:ascii="Times New Roman CYR" w:hAnsi="Times New Roman CYR" w:cs="Times New Roman CYR"/>
                <w:lang w:eastAsia="ar-SA"/>
              </w:rPr>
              <w:t>Протокол №____ от _______2018г.</w:t>
            </w:r>
          </w:p>
        </w:tc>
        <w:tc>
          <w:tcPr>
            <w:tcW w:w="894" w:type="dxa"/>
          </w:tcPr>
          <w:p w:rsidR="00A53343" w:rsidRDefault="00A53343" w:rsidP="00150527">
            <w:pPr>
              <w:rPr>
                <w:rFonts w:ascii="Times New Roman CYR" w:hAnsi="Times New Roman CYR" w:cs="Times New Roman CYR"/>
                <w:lang w:eastAsia="ar-SA"/>
              </w:rPr>
            </w:pPr>
          </w:p>
          <w:p w:rsidR="00A53343" w:rsidRDefault="00A53343" w:rsidP="00150527">
            <w:pPr>
              <w:rPr>
                <w:rFonts w:ascii="Times New Roman CYR" w:hAnsi="Times New Roman CYR" w:cs="Times New Roman CYR"/>
                <w:lang w:eastAsia="ar-SA"/>
              </w:rPr>
            </w:pPr>
          </w:p>
          <w:p w:rsidR="00A53343" w:rsidRDefault="00A53343" w:rsidP="00150527">
            <w:pPr>
              <w:rPr>
                <w:rFonts w:ascii="Times New Roman CYR" w:hAnsi="Times New Roman CYR" w:cs="Times New Roman CYR"/>
                <w:lang w:eastAsia="ar-SA"/>
              </w:rPr>
            </w:pPr>
          </w:p>
          <w:p w:rsidR="00A53343" w:rsidRDefault="00A53343" w:rsidP="00150527">
            <w:pPr>
              <w:rPr>
                <w:rFonts w:ascii="Times New Roman CYR" w:hAnsi="Times New Roman CYR" w:cs="Times New Roman CYR"/>
                <w:lang w:eastAsia="ar-SA"/>
              </w:rPr>
            </w:pPr>
          </w:p>
          <w:p w:rsidR="00A53343" w:rsidRDefault="00A53343" w:rsidP="00150527">
            <w:pPr>
              <w:rPr>
                <w:rFonts w:ascii="Times New Roman CYR" w:hAnsi="Times New Roman CYR" w:cs="Times New Roman CYR"/>
                <w:lang w:eastAsia="ar-SA"/>
              </w:rPr>
            </w:pPr>
          </w:p>
        </w:tc>
        <w:tc>
          <w:tcPr>
            <w:tcW w:w="1565" w:type="dxa"/>
          </w:tcPr>
          <w:p w:rsidR="00A53343" w:rsidRDefault="00A53343" w:rsidP="00150527">
            <w:pPr>
              <w:jc w:val="right"/>
              <w:rPr>
                <w:rFonts w:ascii="Times New Roman CYR" w:hAnsi="Times New Roman CYR" w:cs="Times New Roman CYR"/>
                <w:lang w:eastAsia="ar-SA"/>
              </w:rPr>
            </w:pPr>
          </w:p>
          <w:p w:rsidR="00A53343" w:rsidRDefault="00A53343" w:rsidP="00150527">
            <w:pPr>
              <w:jc w:val="right"/>
              <w:rPr>
                <w:rFonts w:ascii="Times New Roman CYR" w:hAnsi="Times New Roman CYR" w:cs="Times New Roman CYR"/>
                <w:lang w:eastAsia="ar-SA"/>
              </w:rPr>
            </w:pPr>
          </w:p>
          <w:p w:rsidR="00A53343" w:rsidRDefault="00A53343" w:rsidP="00150527">
            <w:pPr>
              <w:jc w:val="right"/>
              <w:rPr>
                <w:rFonts w:ascii="Times New Roman CYR" w:hAnsi="Times New Roman CYR" w:cs="Times New Roman CYR"/>
                <w:lang w:eastAsia="ar-SA"/>
              </w:rPr>
            </w:pPr>
          </w:p>
          <w:p w:rsidR="00A53343" w:rsidRDefault="00A53343" w:rsidP="00150527">
            <w:pPr>
              <w:jc w:val="right"/>
              <w:rPr>
                <w:rFonts w:ascii="Times New Roman CYR" w:hAnsi="Times New Roman CYR" w:cs="Times New Roman CYR"/>
                <w:lang w:eastAsia="ar-SA"/>
              </w:rPr>
            </w:pPr>
          </w:p>
          <w:p w:rsidR="00A53343" w:rsidRDefault="00A53343" w:rsidP="00150527">
            <w:pPr>
              <w:jc w:val="right"/>
              <w:rPr>
                <w:rFonts w:ascii="Times New Roman CYR" w:hAnsi="Times New Roman CYR" w:cs="Times New Roman CYR"/>
                <w:lang w:eastAsia="ar-SA"/>
              </w:rPr>
            </w:pPr>
          </w:p>
        </w:tc>
        <w:tc>
          <w:tcPr>
            <w:tcW w:w="3606" w:type="dxa"/>
          </w:tcPr>
          <w:p w:rsidR="00A53343" w:rsidRDefault="00A53343" w:rsidP="00150527">
            <w:pPr>
              <w:rPr>
                <w:rFonts w:ascii="Times New Roman CYR" w:hAnsi="Times New Roman CYR" w:cs="Times New Roman CYR"/>
                <w:lang w:eastAsia="ar-SA"/>
              </w:rPr>
            </w:pPr>
            <w:r>
              <w:rPr>
                <w:rFonts w:ascii="Times New Roman CYR" w:hAnsi="Times New Roman CYR" w:cs="Times New Roman CYR"/>
                <w:lang w:eastAsia="ar-SA"/>
              </w:rPr>
              <w:t>Утверждаю</w:t>
            </w:r>
          </w:p>
          <w:p w:rsidR="00A53343" w:rsidRPr="00C929B7" w:rsidRDefault="00A53343" w:rsidP="00150527">
            <w:r>
              <w:rPr>
                <w:rFonts w:ascii="Times New Roman CYR" w:hAnsi="Times New Roman CYR" w:cs="Times New Roman CYR"/>
                <w:lang w:eastAsia="ar-SA"/>
              </w:rPr>
              <w:t>Заведующий МБДОУ д/с № 64</w:t>
            </w:r>
          </w:p>
          <w:p w:rsidR="00A53343" w:rsidRPr="00C929B7" w:rsidRDefault="00A53343" w:rsidP="00150527">
            <w:r>
              <w:rPr>
                <w:rFonts w:ascii="Times New Roman CYR" w:hAnsi="Times New Roman CYR" w:cs="Times New Roman CYR"/>
                <w:lang w:eastAsia="ar-SA"/>
              </w:rPr>
              <w:t>_____________ Е.Е. Егазарова</w:t>
            </w:r>
          </w:p>
          <w:p w:rsidR="00A53343" w:rsidRPr="00C929B7" w:rsidRDefault="00A53343" w:rsidP="00150527">
            <w:r>
              <w:rPr>
                <w:rFonts w:ascii="Times New Roman CYR" w:hAnsi="Times New Roman CYR" w:cs="Times New Roman CYR"/>
                <w:lang w:eastAsia="ar-SA"/>
              </w:rPr>
              <w:t>«____»_______________ 2018 г.</w:t>
            </w:r>
          </w:p>
        </w:tc>
      </w:tr>
    </w:tbl>
    <w:p w:rsidR="00A53343" w:rsidRDefault="00A53343" w:rsidP="00A53343">
      <w:pPr>
        <w:pStyle w:val="14"/>
        <w:jc w:val="both"/>
        <w:rPr>
          <w:rFonts w:ascii="Times New Roman" w:hAnsi="Times New Roman"/>
          <w:color w:val="FF0000"/>
          <w:sz w:val="28"/>
          <w:szCs w:val="28"/>
        </w:rPr>
      </w:pPr>
    </w:p>
    <w:p w:rsidR="00A53343" w:rsidRDefault="00A53343" w:rsidP="00A53343">
      <w:pPr>
        <w:jc w:val="center"/>
        <w:rPr>
          <w:b/>
          <w:caps/>
          <w:sz w:val="28"/>
          <w:szCs w:val="28"/>
        </w:rPr>
      </w:pPr>
      <w:r>
        <w:rPr>
          <w:b/>
          <w:caps/>
          <w:sz w:val="28"/>
          <w:szCs w:val="28"/>
        </w:rPr>
        <w:t>ПРАВИЛА ВНУТРЕННЕГО ТРУДОВОГО РАСПОРЯДКА</w:t>
      </w:r>
    </w:p>
    <w:p w:rsidR="00A53343" w:rsidRDefault="00A53343" w:rsidP="00A53343">
      <w:pPr>
        <w:jc w:val="center"/>
      </w:pPr>
      <w:r>
        <w:rPr>
          <w:b/>
          <w:caps/>
          <w:sz w:val="28"/>
          <w:szCs w:val="28"/>
        </w:rPr>
        <w:t xml:space="preserve">работников муниципального бюджетного дошкольного образовательного учреждения ДЕТСКого САДа КОМБИНИРОВАННОГО ВИДА № 64 ГОРОДА СТАВРОПОЛЯ </w:t>
      </w:r>
    </w:p>
    <w:p w:rsidR="00A53343" w:rsidRDefault="00A53343" w:rsidP="00A53343">
      <w:pPr>
        <w:jc w:val="center"/>
        <w:rPr>
          <w:sz w:val="28"/>
          <w:szCs w:val="28"/>
        </w:rPr>
      </w:pPr>
    </w:p>
    <w:p w:rsidR="00A53343" w:rsidRDefault="00A53343" w:rsidP="009C2F0E">
      <w:pPr>
        <w:numPr>
          <w:ilvl w:val="3"/>
          <w:numId w:val="32"/>
        </w:numPr>
        <w:suppressAutoHyphens w:val="0"/>
        <w:ind w:left="0" w:firstLine="0"/>
        <w:jc w:val="center"/>
        <w:rPr>
          <w:b/>
          <w:sz w:val="28"/>
          <w:szCs w:val="28"/>
        </w:rPr>
      </w:pPr>
      <w:r>
        <w:rPr>
          <w:b/>
          <w:sz w:val="28"/>
          <w:szCs w:val="28"/>
        </w:rPr>
        <w:t>Общие положения</w:t>
      </w:r>
    </w:p>
    <w:p w:rsidR="00A53343" w:rsidRDefault="00A53343" w:rsidP="009C2F0E">
      <w:pPr>
        <w:numPr>
          <w:ilvl w:val="1"/>
          <w:numId w:val="31"/>
        </w:numPr>
        <w:suppressAutoHyphens w:val="0"/>
        <w:ind w:left="0" w:firstLine="709"/>
        <w:jc w:val="both"/>
      </w:pPr>
      <w:r>
        <w:rPr>
          <w:sz w:val="28"/>
        </w:rPr>
        <w:t>Настоящие Правила внутреннего трудового распорядка работн</w:t>
      </w:r>
      <w:r>
        <w:rPr>
          <w:sz w:val="28"/>
        </w:rPr>
        <w:t>и</w:t>
      </w:r>
      <w:r>
        <w:rPr>
          <w:sz w:val="28"/>
        </w:rPr>
        <w:t>ков муниципального бюджетного дошкольного образовательного учрежд</w:t>
      </w:r>
      <w:r>
        <w:rPr>
          <w:sz w:val="28"/>
        </w:rPr>
        <w:t>е</w:t>
      </w:r>
      <w:r>
        <w:rPr>
          <w:sz w:val="28"/>
        </w:rPr>
        <w:t>ния детского сада комбинированного вида № 64 города Ставрополя (далее Правила) разработаны в соответствии с Трудовым кодексом РФ (далее - ТК РФ), Федеральным Законом от 29.12.2012 № 273-ФЗ «Об образовании в Ро</w:t>
      </w:r>
      <w:r>
        <w:rPr>
          <w:sz w:val="28"/>
        </w:rPr>
        <w:t>с</w:t>
      </w:r>
      <w:r>
        <w:rPr>
          <w:sz w:val="28"/>
        </w:rPr>
        <w:t>сийской Федерации», другими федеральными законами и иными нормати</w:t>
      </w:r>
      <w:r>
        <w:rPr>
          <w:sz w:val="28"/>
        </w:rPr>
        <w:t>в</w:t>
      </w:r>
      <w:r>
        <w:rPr>
          <w:sz w:val="28"/>
        </w:rPr>
        <w:t>ными правовыми актами, содержащие нормы трудового права.</w:t>
      </w:r>
    </w:p>
    <w:p w:rsidR="00A53343" w:rsidRDefault="00A53343" w:rsidP="009C2F0E">
      <w:pPr>
        <w:numPr>
          <w:ilvl w:val="1"/>
          <w:numId w:val="31"/>
        </w:numPr>
        <w:suppressAutoHyphens w:val="0"/>
        <w:ind w:left="0" w:firstLine="709"/>
        <w:jc w:val="both"/>
      </w:pPr>
      <w:r>
        <w:rPr>
          <w:sz w:val="28"/>
        </w:rPr>
        <w:t>Правила – локальный нормативный акт, регламентирующий в с</w:t>
      </w:r>
      <w:r>
        <w:rPr>
          <w:sz w:val="28"/>
        </w:rPr>
        <w:t>о</w:t>
      </w:r>
      <w:r>
        <w:rPr>
          <w:sz w:val="28"/>
        </w:rPr>
        <w:t>ответствии с ТК РФ и иными федеральными законами порядок приема и увольнения работников муниципального бюджетного дошкольного образов</w:t>
      </w:r>
      <w:r>
        <w:rPr>
          <w:sz w:val="28"/>
        </w:rPr>
        <w:t>а</w:t>
      </w:r>
      <w:r>
        <w:rPr>
          <w:sz w:val="28"/>
        </w:rPr>
        <w:t>тельного учреждения детского сада комбинированного вида № 64 города Ставрополя (далее - учреждение), основные права, обязанности и отве</w:t>
      </w:r>
      <w:r>
        <w:rPr>
          <w:sz w:val="28"/>
        </w:rPr>
        <w:t>т</w:t>
      </w:r>
      <w:r>
        <w:rPr>
          <w:sz w:val="28"/>
        </w:rPr>
        <w:t>ственность сторон трудового договора, режим работы, время отдыха, прим</w:t>
      </w:r>
      <w:r>
        <w:rPr>
          <w:sz w:val="28"/>
        </w:rPr>
        <w:t>е</w:t>
      </w:r>
      <w:r>
        <w:rPr>
          <w:sz w:val="28"/>
        </w:rPr>
        <w:t>няемые к работникам меры поощрения и взыскания, иные вопросы регулир</w:t>
      </w:r>
      <w:r>
        <w:rPr>
          <w:sz w:val="28"/>
        </w:rPr>
        <w:t>о</w:t>
      </w:r>
      <w:r>
        <w:rPr>
          <w:sz w:val="28"/>
        </w:rPr>
        <w:t>вания трудовых отношений у данного работодателя.</w:t>
      </w:r>
    </w:p>
    <w:p w:rsidR="00A53343" w:rsidRDefault="00A53343" w:rsidP="009C2F0E">
      <w:pPr>
        <w:numPr>
          <w:ilvl w:val="1"/>
          <w:numId w:val="31"/>
        </w:numPr>
        <w:suppressAutoHyphens w:val="0"/>
        <w:ind w:left="0" w:firstLine="709"/>
        <w:jc w:val="both"/>
        <w:rPr>
          <w:sz w:val="28"/>
        </w:rPr>
      </w:pPr>
      <w:r>
        <w:rPr>
          <w:sz w:val="28"/>
        </w:rPr>
        <w:t>Правила имеют целью способствовать укреплению трудовой дисциплины, эффективной организации труда, рациональному использов</w:t>
      </w:r>
      <w:r>
        <w:rPr>
          <w:sz w:val="28"/>
        </w:rPr>
        <w:t>а</w:t>
      </w:r>
      <w:r>
        <w:rPr>
          <w:sz w:val="28"/>
        </w:rPr>
        <w:t>нию рабочего времени и созданию условий для достижения высокого кач</w:t>
      </w:r>
      <w:r>
        <w:rPr>
          <w:sz w:val="28"/>
        </w:rPr>
        <w:t>е</w:t>
      </w:r>
      <w:r>
        <w:rPr>
          <w:sz w:val="28"/>
        </w:rPr>
        <w:t>ства труда, обеспечению безопасных условий и охраны труда.</w:t>
      </w:r>
    </w:p>
    <w:p w:rsidR="00A53343" w:rsidRDefault="00A53343" w:rsidP="009C2F0E">
      <w:pPr>
        <w:numPr>
          <w:ilvl w:val="1"/>
          <w:numId w:val="31"/>
        </w:numPr>
        <w:suppressAutoHyphens w:val="0"/>
        <w:ind w:left="0" w:firstLine="709"/>
        <w:jc w:val="both"/>
        <w:rPr>
          <w:sz w:val="28"/>
        </w:rPr>
      </w:pPr>
      <w:r>
        <w:rPr>
          <w:sz w:val="28"/>
        </w:rPr>
        <w:t>Правила утверждаются работодателем с учетом мнения выборн</w:t>
      </w:r>
      <w:r>
        <w:rPr>
          <w:sz w:val="28"/>
        </w:rPr>
        <w:t>о</w:t>
      </w:r>
      <w:r>
        <w:rPr>
          <w:sz w:val="28"/>
        </w:rPr>
        <w:t>го органа первичной профсоюзной организации в порядке, установленном ст. 372 ТК РФ для принятия локальных нормативных актов. Правила являются приложением к коллективному договору (ст. 190 ТК РФ) и размещаются на официальном сайте учреждения в сети Интернет.</w:t>
      </w:r>
    </w:p>
    <w:p w:rsidR="00A53343" w:rsidRDefault="00A53343" w:rsidP="00A53343">
      <w:pPr>
        <w:pStyle w:val="14"/>
        <w:jc w:val="both"/>
        <w:rPr>
          <w:rFonts w:ascii="Times New Roman" w:hAnsi="Times New Roman"/>
          <w:sz w:val="16"/>
          <w:szCs w:val="16"/>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Порядок приема, перевода и увольнения работников</w:t>
      </w:r>
    </w:p>
    <w:p w:rsidR="00A53343" w:rsidRDefault="00A53343" w:rsidP="009C2F0E">
      <w:pPr>
        <w:pStyle w:val="14"/>
        <w:numPr>
          <w:ilvl w:val="1"/>
          <w:numId w:val="31"/>
        </w:numPr>
        <w:ind w:left="0" w:firstLine="0"/>
        <w:jc w:val="both"/>
        <w:rPr>
          <w:rFonts w:ascii="Times New Roman" w:hAnsi="Times New Roman"/>
          <w:b/>
          <w:sz w:val="28"/>
        </w:rPr>
      </w:pPr>
      <w:r>
        <w:rPr>
          <w:rFonts w:ascii="Times New Roman" w:hAnsi="Times New Roman"/>
          <w:b/>
          <w:sz w:val="28"/>
        </w:rPr>
        <w:t>Порядок приема на работу.</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Работники реализуют свое право на труд путем заключения тр</w:t>
      </w:r>
      <w:r>
        <w:rPr>
          <w:rFonts w:ascii="Times New Roman" w:hAnsi="Times New Roman"/>
          <w:sz w:val="28"/>
        </w:rPr>
        <w:t>у</w:t>
      </w:r>
      <w:r>
        <w:rPr>
          <w:rFonts w:ascii="Times New Roman" w:hAnsi="Times New Roman"/>
          <w:sz w:val="28"/>
        </w:rPr>
        <w:t>дового договора о работе в данном учреждении.</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Трудовой договор заключается на неопределенный срок. Закл</w:t>
      </w:r>
      <w:r>
        <w:rPr>
          <w:rFonts w:ascii="Times New Roman" w:hAnsi="Times New Roman"/>
          <w:sz w:val="28"/>
        </w:rPr>
        <w:t>ю</w:t>
      </w:r>
      <w:r>
        <w:rPr>
          <w:rFonts w:ascii="Times New Roman" w:hAnsi="Times New Roman"/>
          <w:sz w:val="28"/>
        </w:rPr>
        <w:t xml:space="preserve">чение срочного трудового договора допускается, когда трудовые отношения не могут быть установлены на неопределенный срок с учетом характера </w:t>
      </w:r>
      <w:r>
        <w:rPr>
          <w:rFonts w:ascii="Times New Roman" w:hAnsi="Times New Roman"/>
          <w:sz w:val="28"/>
        </w:rPr>
        <w:lastRenderedPageBreak/>
        <w:t>предстоящей работы или условий ее выполнения по основаниям, предусмо</w:t>
      </w:r>
      <w:r>
        <w:rPr>
          <w:rFonts w:ascii="Times New Roman" w:hAnsi="Times New Roman"/>
          <w:sz w:val="28"/>
        </w:rPr>
        <w:t>т</w:t>
      </w:r>
      <w:r>
        <w:rPr>
          <w:rFonts w:ascii="Times New Roman" w:hAnsi="Times New Roman"/>
          <w:sz w:val="28"/>
        </w:rPr>
        <w:t>ренным ч.1 ст.59 ТК РФ. В случаях, предусмотренных ч.2 ст.59 ТК РФ, сро</w:t>
      </w:r>
      <w:r>
        <w:rPr>
          <w:rFonts w:ascii="Times New Roman" w:hAnsi="Times New Roman"/>
          <w:sz w:val="28"/>
        </w:rPr>
        <w:t>ч</w:t>
      </w:r>
      <w:r>
        <w:rPr>
          <w:rFonts w:ascii="Times New Roman" w:hAnsi="Times New Roman"/>
          <w:sz w:val="28"/>
        </w:rPr>
        <w:t>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При заключении трудового договора в нем по соглашению ст</w:t>
      </w:r>
      <w:r>
        <w:rPr>
          <w:rFonts w:ascii="Times New Roman" w:hAnsi="Times New Roman"/>
          <w:sz w:val="28"/>
        </w:rPr>
        <w:t>о</w:t>
      </w:r>
      <w:r>
        <w:rPr>
          <w:rFonts w:ascii="Times New Roman" w:hAnsi="Times New Roman"/>
          <w:sz w:val="28"/>
        </w:rPr>
        <w:t>рон может быть предусмотрено условие об испытании работника в целях проверки его соответствия поручаемой работе (ст.70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Испытание при приеме на работу не устанавливается для:</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беременных женщин и женщин, имеющих детей в возрасте до полутора лет;</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лиц, не достигших возраста восемнадцати лет;</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лиц, окончивших имеющие государственную аккредитацию о</w:t>
      </w:r>
      <w:r>
        <w:rPr>
          <w:rFonts w:ascii="Times New Roman" w:hAnsi="Times New Roman"/>
          <w:sz w:val="28"/>
        </w:rPr>
        <w:t>б</w:t>
      </w:r>
      <w:r>
        <w:rPr>
          <w:rFonts w:ascii="Times New Roman" w:hAnsi="Times New Roman"/>
          <w:sz w:val="28"/>
        </w:rPr>
        <w:t>разовательные учреждения среднего и высшего профессионального образ</w:t>
      </w:r>
      <w:r>
        <w:rPr>
          <w:rFonts w:ascii="Times New Roman" w:hAnsi="Times New Roman"/>
          <w:sz w:val="28"/>
        </w:rPr>
        <w:t>о</w:t>
      </w:r>
      <w:r>
        <w:rPr>
          <w:rFonts w:ascii="Times New Roman" w:hAnsi="Times New Roman"/>
          <w:sz w:val="28"/>
        </w:rPr>
        <w:t>вания и впервые поступающих на работу по полученной специальности в т</w:t>
      </w:r>
      <w:r>
        <w:rPr>
          <w:rFonts w:ascii="Times New Roman" w:hAnsi="Times New Roman"/>
          <w:sz w:val="28"/>
        </w:rPr>
        <w:t>е</w:t>
      </w:r>
      <w:r>
        <w:rPr>
          <w:rFonts w:ascii="Times New Roman" w:hAnsi="Times New Roman"/>
          <w:sz w:val="28"/>
        </w:rPr>
        <w:t>чение одного года со дня окончания образовательного учреждения;</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лиц, избранных на выборную должность на оплачиваемую раб</w:t>
      </w:r>
      <w:r>
        <w:rPr>
          <w:rFonts w:ascii="Times New Roman" w:hAnsi="Times New Roman"/>
          <w:sz w:val="28"/>
        </w:rPr>
        <w:t>о</w:t>
      </w:r>
      <w:r>
        <w:rPr>
          <w:rFonts w:ascii="Times New Roman" w:hAnsi="Times New Roman"/>
          <w:sz w:val="28"/>
        </w:rPr>
        <w:t>ту;</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лиц, приглашенных на работу в порядке перевода от другого р</w:t>
      </w:r>
      <w:r>
        <w:rPr>
          <w:rFonts w:ascii="Times New Roman" w:hAnsi="Times New Roman"/>
          <w:sz w:val="28"/>
        </w:rPr>
        <w:t>а</w:t>
      </w:r>
      <w:r>
        <w:rPr>
          <w:rFonts w:ascii="Times New Roman" w:hAnsi="Times New Roman"/>
          <w:sz w:val="28"/>
        </w:rPr>
        <w:t>ботодателя по согласованию между работодателями;</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лиц, заключающих трудовой договор на срок до двух месяцев;</w:t>
      </w:r>
    </w:p>
    <w:p w:rsidR="00A53343" w:rsidRDefault="00A53343" w:rsidP="009C2F0E">
      <w:pPr>
        <w:pStyle w:val="14"/>
        <w:numPr>
          <w:ilvl w:val="0"/>
          <w:numId w:val="33"/>
        </w:numPr>
        <w:ind w:left="0" w:firstLine="709"/>
        <w:jc w:val="both"/>
        <w:rPr>
          <w:rFonts w:ascii="Times New Roman" w:hAnsi="Times New Roman"/>
          <w:sz w:val="28"/>
        </w:rPr>
      </w:pPr>
      <w:r>
        <w:rPr>
          <w:rFonts w:ascii="Times New Roman" w:hAnsi="Times New Roman"/>
          <w:sz w:val="28"/>
        </w:rPr>
        <w:t>иных лиц в случаях, предусмотренных ТК РФ, иными федерал</w:t>
      </w:r>
      <w:r>
        <w:rPr>
          <w:rFonts w:ascii="Times New Roman" w:hAnsi="Times New Roman"/>
          <w:sz w:val="28"/>
        </w:rPr>
        <w:t>ь</w:t>
      </w:r>
      <w:r>
        <w:rPr>
          <w:rFonts w:ascii="Times New Roman" w:hAnsi="Times New Roman"/>
          <w:sz w:val="28"/>
        </w:rPr>
        <w:t>ными законами, коллективным договором.</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Срок испытания не может превышать трех месяцев, а для рук</w:t>
      </w:r>
      <w:r>
        <w:rPr>
          <w:rFonts w:ascii="Times New Roman" w:hAnsi="Times New Roman"/>
          <w:sz w:val="28"/>
        </w:rPr>
        <w:t>о</w:t>
      </w:r>
      <w:r>
        <w:rPr>
          <w:rFonts w:ascii="Times New Roman" w:hAnsi="Times New Roman"/>
          <w:sz w:val="28"/>
        </w:rPr>
        <w:t>водителя учреждения, его заместителей, главного бухгалтера и его замест</w:t>
      </w:r>
      <w:r>
        <w:rPr>
          <w:rFonts w:ascii="Times New Roman" w:hAnsi="Times New Roman"/>
          <w:sz w:val="28"/>
        </w:rPr>
        <w:t>и</w:t>
      </w:r>
      <w:r>
        <w:rPr>
          <w:rFonts w:ascii="Times New Roman" w:hAnsi="Times New Roman"/>
          <w:sz w:val="28"/>
        </w:rPr>
        <w:t>теля, руководителя структурного подразделения - не более шести месяцев. В срок испытания не засчитывается период временной нетрудоспособности и другие периоды, когда работник фактически отсутствовал на рабочем месте.</w:t>
      </w:r>
    </w:p>
    <w:p w:rsidR="00A53343" w:rsidRDefault="00A53343" w:rsidP="00A53343">
      <w:pPr>
        <w:pStyle w:val="14"/>
        <w:ind w:firstLine="709"/>
        <w:jc w:val="both"/>
        <w:rPr>
          <w:rFonts w:ascii="Times New Roman" w:hAnsi="Times New Roman"/>
          <w:sz w:val="28"/>
        </w:rPr>
      </w:pPr>
      <w:r>
        <w:rPr>
          <w:rFonts w:ascii="Times New Roman" w:hAnsi="Times New Roman"/>
          <w:sz w:val="28"/>
        </w:rPr>
        <w:t>При неудовлетворительном результате испытания работодатель имеет право до истечения срока испытания расторгнуть трудовой договор с рабо</w:t>
      </w:r>
      <w:r>
        <w:rPr>
          <w:rFonts w:ascii="Times New Roman" w:hAnsi="Times New Roman"/>
          <w:sz w:val="28"/>
        </w:rPr>
        <w:t>т</w:t>
      </w:r>
      <w:r>
        <w:rPr>
          <w:rFonts w:ascii="Times New Roman" w:hAnsi="Times New Roman"/>
          <w:sz w:val="28"/>
        </w:rPr>
        <w:t>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суде.</w:t>
      </w:r>
    </w:p>
    <w:p w:rsidR="00A53343" w:rsidRDefault="00A53343" w:rsidP="00A53343">
      <w:pPr>
        <w:pStyle w:val="14"/>
        <w:ind w:firstLine="709"/>
        <w:jc w:val="both"/>
        <w:rPr>
          <w:rFonts w:ascii="Times New Roman" w:hAnsi="Times New Roman"/>
          <w:sz w:val="28"/>
        </w:rPr>
      </w:pPr>
      <w:r>
        <w:rPr>
          <w:rFonts w:ascii="Times New Roman" w:hAnsi="Times New Roman"/>
          <w:sz w:val="28"/>
        </w:rPr>
        <w:t>При неудовлетворительном результате испытания расторжение труд</w:t>
      </w:r>
      <w:r>
        <w:rPr>
          <w:rFonts w:ascii="Times New Roman" w:hAnsi="Times New Roman"/>
          <w:sz w:val="28"/>
        </w:rPr>
        <w:t>о</w:t>
      </w:r>
      <w:r>
        <w:rPr>
          <w:rFonts w:ascii="Times New Roman" w:hAnsi="Times New Roman"/>
          <w:sz w:val="28"/>
        </w:rPr>
        <w:t>вого договора производится без учета мнения профсоюзного органа и без выплаты выходного пособия.</w:t>
      </w:r>
    </w:p>
    <w:p w:rsidR="00A53343" w:rsidRDefault="00A53343" w:rsidP="00A53343">
      <w:pPr>
        <w:pStyle w:val="14"/>
        <w:ind w:firstLine="709"/>
        <w:jc w:val="both"/>
        <w:rPr>
          <w:rFonts w:ascii="Times New Roman" w:hAnsi="Times New Roman"/>
          <w:sz w:val="28"/>
        </w:rPr>
      </w:pPr>
      <w:r>
        <w:rPr>
          <w:rFonts w:ascii="Times New Roman" w:hAnsi="Times New Roman"/>
          <w:sz w:val="28"/>
        </w:rPr>
        <w:t>Если срок испытания истек, а работник продолжает работу, то он сч</w:t>
      </w:r>
      <w:r>
        <w:rPr>
          <w:rFonts w:ascii="Times New Roman" w:hAnsi="Times New Roman"/>
          <w:sz w:val="28"/>
        </w:rPr>
        <w:t>и</w:t>
      </w:r>
      <w:r>
        <w:rPr>
          <w:rFonts w:ascii="Times New Roman" w:hAnsi="Times New Roman"/>
          <w:sz w:val="28"/>
        </w:rPr>
        <w:t>тается выдержавшим испытание и последующее расторжение трудового д</w:t>
      </w:r>
      <w:r>
        <w:rPr>
          <w:rFonts w:ascii="Times New Roman" w:hAnsi="Times New Roman"/>
          <w:sz w:val="28"/>
        </w:rPr>
        <w:t>о</w:t>
      </w:r>
      <w:r>
        <w:rPr>
          <w:rFonts w:ascii="Times New Roman" w:hAnsi="Times New Roman"/>
          <w:sz w:val="28"/>
        </w:rPr>
        <w:t>говора допускается только на общих основаниях.</w:t>
      </w:r>
    </w:p>
    <w:p w:rsidR="00A53343" w:rsidRDefault="00A53343" w:rsidP="00A53343">
      <w:pPr>
        <w:pStyle w:val="14"/>
        <w:ind w:firstLine="709"/>
        <w:jc w:val="both"/>
        <w:rPr>
          <w:rFonts w:ascii="Times New Roman" w:hAnsi="Times New Roman"/>
          <w:sz w:val="28"/>
        </w:rPr>
      </w:pPr>
      <w:r>
        <w:rPr>
          <w:rFonts w:ascii="Times New Roman" w:hAnsi="Times New Roman"/>
          <w:sz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w:t>
      </w:r>
      <w:r>
        <w:rPr>
          <w:rFonts w:ascii="Times New Roman" w:hAnsi="Times New Roman"/>
          <w:sz w:val="28"/>
        </w:rPr>
        <w:t>а</w:t>
      </w:r>
      <w:r>
        <w:rPr>
          <w:rFonts w:ascii="Times New Roman" w:hAnsi="Times New Roman"/>
          <w:sz w:val="28"/>
        </w:rPr>
        <w:t>теля в письменной форме за три дня.</w:t>
      </w:r>
    </w:p>
    <w:p w:rsidR="00A53343" w:rsidRDefault="00A53343" w:rsidP="009C2F0E">
      <w:pPr>
        <w:pStyle w:val="14"/>
        <w:numPr>
          <w:ilvl w:val="2"/>
          <w:numId w:val="31"/>
        </w:numPr>
        <w:ind w:left="0" w:firstLine="709"/>
        <w:jc w:val="both"/>
      </w:pPr>
      <w:r>
        <w:rPr>
          <w:rFonts w:ascii="Times New Roman" w:hAnsi="Times New Roman"/>
          <w:sz w:val="28"/>
        </w:rPr>
        <w:lastRenderedPageBreak/>
        <w:t>Трудовой договор составляется в письменной форме и подпис</w:t>
      </w:r>
      <w:r>
        <w:rPr>
          <w:rFonts w:ascii="Times New Roman" w:hAnsi="Times New Roman"/>
          <w:sz w:val="28"/>
        </w:rPr>
        <w:t>ы</w:t>
      </w:r>
      <w:r>
        <w:rPr>
          <w:rFonts w:ascii="Times New Roman" w:hAnsi="Times New Roman"/>
          <w:sz w:val="28"/>
        </w:rPr>
        <w:t>вается сторонами в двух экземплярах, один из которых хранится в учрежд</w:t>
      </w:r>
      <w:r>
        <w:rPr>
          <w:rFonts w:ascii="Times New Roman" w:hAnsi="Times New Roman"/>
          <w:sz w:val="28"/>
        </w:rPr>
        <w:t>е</w:t>
      </w:r>
      <w:r>
        <w:rPr>
          <w:rFonts w:ascii="Times New Roman" w:hAnsi="Times New Roman"/>
          <w:sz w:val="28"/>
        </w:rPr>
        <w:t>нии, другой у работника.</w:t>
      </w:r>
      <w:r>
        <w:t xml:space="preserve"> </w:t>
      </w:r>
    </w:p>
    <w:p w:rsidR="00A53343" w:rsidRDefault="00A53343" w:rsidP="009C2F0E">
      <w:pPr>
        <w:pStyle w:val="14"/>
        <w:numPr>
          <w:ilvl w:val="2"/>
          <w:numId w:val="31"/>
        </w:numPr>
        <w:ind w:left="0" w:firstLine="709"/>
        <w:jc w:val="both"/>
      </w:pPr>
      <w:r>
        <w:rPr>
          <w:rFonts w:ascii="Times New Roman" w:hAnsi="Times New Roman"/>
          <w:sz w:val="28"/>
        </w:rPr>
        <w:t>Прием педагогических работников на работу производится с уч</w:t>
      </w:r>
      <w:r>
        <w:rPr>
          <w:rFonts w:ascii="Times New Roman" w:hAnsi="Times New Roman"/>
          <w:sz w:val="28"/>
        </w:rPr>
        <w:t>е</w:t>
      </w:r>
      <w:r>
        <w:rPr>
          <w:rFonts w:ascii="Times New Roman" w:hAnsi="Times New Roman"/>
          <w:sz w:val="28"/>
        </w:rPr>
        <w:t>том требований, предусмотренных ст.331 ТК РФ, Федерального Закона от 29.12.2012 № 273-ФЗ «Об образовании в Российской Федерации».</w:t>
      </w:r>
    </w:p>
    <w:p w:rsidR="00A53343" w:rsidRDefault="00A53343" w:rsidP="009C2F0E">
      <w:pPr>
        <w:pStyle w:val="14"/>
        <w:numPr>
          <w:ilvl w:val="2"/>
          <w:numId w:val="31"/>
        </w:numPr>
        <w:ind w:left="0" w:firstLine="709"/>
        <w:jc w:val="both"/>
      </w:pPr>
      <w:r>
        <w:rPr>
          <w:rFonts w:ascii="Times New Roman" w:hAnsi="Times New Roman"/>
          <w:sz w:val="28"/>
        </w:rPr>
        <w:t>При заключении трудового договора лицо, поступающее на раб</w:t>
      </w:r>
      <w:r>
        <w:rPr>
          <w:rFonts w:ascii="Times New Roman" w:hAnsi="Times New Roman"/>
          <w:sz w:val="28"/>
        </w:rPr>
        <w:t>о</w:t>
      </w:r>
      <w:r>
        <w:rPr>
          <w:rFonts w:ascii="Times New Roman" w:hAnsi="Times New Roman"/>
          <w:sz w:val="28"/>
        </w:rPr>
        <w:t>ту, предъявляет работодателю в соответствии со ст.65 ТК РФ:</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паспорт или иной документ, удостоверяющий личность;</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трудовую книжку, за исключением случаев, когда трудовой дог</w:t>
      </w:r>
      <w:r>
        <w:rPr>
          <w:rFonts w:ascii="Times New Roman" w:hAnsi="Times New Roman"/>
          <w:sz w:val="28"/>
        </w:rPr>
        <w:t>о</w:t>
      </w:r>
      <w:r>
        <w:rPr>
          <w:rFonts w:ascii="Times New Roman" w:hAnsi="Times New Roman"/>
          <w:sz w:val="28"/>
        </w:rPr>
        <w:t>вор заключается впервые или работник поступает на работу на условиях совместительства;</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документ об образовании (среднее профессиональное или высшее образование и отвечающее квалификационным требованиям, указанным в квалификационных справочниках), о квалификации или наличии специал</w:t>
      </w:r>
      <w:r>
        <w:rPr>
          <w:rFonts w:ascii="Times New Roman" w:hAnsi="Times New Roman"/>
          <w:sz w:val="28"/>
        </w:rPr>
        <w:t>ь</w:t>
      </w:r>
      <w:r>
        <w:rPr>
          <w:rFonts w:ascii="Times New Roman" w:hAnsi="Times New Roman"/>
          <w:sz w:val="28"/>
        </w:rPr>
        <w:t>ных знаний - при поступлении на работу, требующую специальных знаний или специальной подготовки;</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страховое свидетельство государственного пенсионного страх</w:t>
      </w:r>
      <w:r>
        <w:rPr>
          <w:rFonts w:ascii="Times New Roman" w:hAnsi="Times New Roman"/>
          <w:sz w:val="28"/>
        </w:rPr>
        <w:t>о</w:t>
      </w:r>
      <w:r>
        <w:rPr>
          <w:rFonts w:ascii="Times New Roman" w:hAnsi="Times New Roman"/>
          <w:sz w:val="28"/>
        </w:rPr>
        <w:t>вания;</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свидетельство о постановке на налоговый учет (ИНН);</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справка об отсутствии судимости;</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заключение врача нарколога и психиатра;</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медицинское заключение (медицинская книжка) об отсутствии противопоказаний по состоянию здоровья для работы в образовательном учреждении (ч.1 ст.213 ТК РФ);</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обязательное санитарно-гигиеническое обучение;</w:t>
      </w:r>
    </w:p>
    <w:p w:rsidR="00A53343" w:rsidRDefault="00A53343" w:rsidP="009C2F0E">
      <w:pPr>
        <w:pStyle w:val="14"/>
        <w:numPr>
          <w:ilvl w:val="0"/>
          <w:numId w:val="34"/>
        </w:numPr>
        <w:ind w:left="0" w:firstLine="709"/>
        <w:jc w:val="both"/>
        <w:rPr>
          <w:rFonts w:ascii="Times New Roman" w:hAnsi="Times New Roman"/>
          <w:sz w:val="28"/>
        </w:rPr>
      </w:pPr>
      <w:r>
        <w:rPr>
          <w:rFonts w:ascii="Times New Roman" w:hAnsi="Times New Roman"/>
          <w:sz w:val="28"/>
        </w:rPr>
        <w:t>документы воинского учета - для военнообязанных и лиц, подл</w:t>
      </w:r>
      <w:r>
        <w:rPr>
          <w:rFonts w:ascii="Times New Roman" w:hAnsi="Times New Roman"/>
          <w:sz w:val="28"/>
        </w:rPr>
        <w:t>е</w:t>
      </w:r>
      <w:r>
        <w:rPr>
          <w:rFonts w:ascii="Times New Roman" w:hAnsi="Times New Roman"/>
          <w:sz w:val="28"/>
        </w:rPr>
        <w:t>жащих призыву на военную службу;</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Запрещается требовать от лица, поступающего на работу, док</w:t>
      </w:r>
      <w:r>
        <w:rPr>
          <w:rFonts w:ascii="Times New Roman" w:hAnsi="Times New Roman"/>
          <w:sz w:val="28"/>
        </w:rPr>
        <w:t>у</w:t>
      </w:r>
      <w:r>
        <w:rPr>
          <w:rFonts w:ascii="Times New Roman" w:hAnsi="Times New Roman"/>
          <w:sz w:val="28"/>
        </w:rPr>
        <w:t>менты помимо предусмотренных ТК РФ, иными федеральными законами, указами Президента Российской Федерации и постановлениями Правител</w:t>
      </w:r>
      <w:r>
        <w:rPr>
          <w:rFonts w:ascii="Times New Roman" w:hAnsi="Times New Roman"/>
          <w:sz w:val="28"/>
        </w:rPr>
        <w:t>ь</w:t>
      </w:r>
      <w:r>
        <w:rPr>
          <w:rFonts w:ascii="Times New Roman" w:hAnsi="Times New Roman"/>
          <w:sz w:val="28"/>
        </w:rPr>
        <w:t>ства Российской Федерации (ч.3 ст.65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При заключении трудового договора впервые трудовая книжка и страховое свидетельство государственного пенсионного страхования офор</w:t>
      </w:r>
      <w:r>
        <w:rPr>
          <w:rFonts w:ascii="Times New Roman" w:hAnsi="Times New Roman"/>
          <w:sz w:val="28"/>
        </w:rPr>
        <w:t>м</w:t>
      </w:r>
      <w:r>
        <w:rPr>
          <w:rFonts w:ascii="Times New Roman" w:hAnsi="Times New Roman"/>
          <w:sz w:val="28"/>
        </w:rPr>
        <w:t>ляются работодателем (ч.4 ст.65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Работники имеют право работать на условиях внутреннего и внешнего совместительства в порядке, предусмотренном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Совмещение должности руководителя учреждения с другими руков</w:t>
      </w:r>
      <w:r>
        <w:rPr>
          <w:rFonts w:ascii="Times New Roman" w:hAnsi="Times New Roman"/>
          <w:sz w:val="28"/>
        </w:rPr>
        <w:t>о</w:t>
      </w:r>
      <w:r>
        <w:rPr>
          <w:rFonts w:ascii="Times New Roman" w:hAnsi="Times New Roman"/>
          <w:sz w:val="28"/>
        </w:rPr>
        <w:t>дящими должностями внутри или вне учреждения не разрешается (п.5 ст.51 Федерального Закона от 29.12.2012 № 273-ФЗ  «Об образовании в Росси</w:t>
      </w:r>
      <w:r>
        <w:rPr>
          <w:rFonts w:ascii="Times New Roman" w:hAnsi="Times New Roman"/>
          <w:sz w:val="28"/>
        </w:rPr>
        <w:t>й</w:t>
      </w:r>
      <w:r>
        <w:rPr>
          <w:rFonts w:ascii="Times New Roman" w:hAnsi="Times New Roman"/>
          <w:sz w:val="28"/>
        </w:rPr>
        <w:t>ской Федерации»).</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Прием на работу оформляется приказом работодателя, и</w:t>
      </w:r>
      <w:r>
        <w:rPr>
          <w:rFonts w:ascii="Times New Roman" w:hAnsi="Times New Roman"/>
          <w:sz w:val="28"/>
        </w:rPr>
        <w:t>з</w:t>
      </w:r>
      <w:r>
        <w:rPr>
          <w:rFonts w:ascii="Times New Roman" w:hAnsi="Times New Roman"/>
          <w:sz w:val="28"/>
        </w:rPr>
        <w:t>данным на основании заключенного трудового договора. Содержание прик</w:t>
      </w:r>
      <w:r>
        <w:rPr>
          <w:rFonts w:ascii="Times New Roman" w:hAnsi="Times New Roman"/>
          <w:sz w:val="28"/>
        </w:rPr>
        <w:t>а</w:t>
      </w:r>
      <w:r>
        <w:rPr>
          <w:rFonts w:ascii="Times New Roman" w:hAnsi="Times New Roman"/>
          <w:sz w:val="28"/>
        </w:rPr>
        <w:lastRenderedPageBreak/>
        <w:t xml:space="preserve">за работодателя должно соответствовать условиям заключенного трудового договора. </w:t>
      </w:r>
    </w:p>
    <w:p w:rsidR="00A53343" w:rsidRDefault="00A53343" w:rsidP="00A53343">
      <w:pPr>
        <w:pStyle w:val="14"/>
        <w:ind w:firstLine="709"/>
        <w:jc w:val="both"/>
        <w:rPr>
          <w:rFonts w:ascii="Times New Roman" w:hAnsi="Times New Roman"/>
          <w:sz w:val="28"/>
        </w:rPr>
      </w:pPr>
      <w:r>
        <w:rPr>
          <w:rFonts w:ascii="Times New Roman" w:hAnsi="Times New Roman"/>
          <w:sz w:val="28"/>
        </w:rPr>
        <w:t>Приказ работодателя о приеме на работу объявляется работнику под роспись в трехдневный срок со дня фактического начала работы. По треб</w:t>
      </w:r>
      <w:r>
        <w:rPr>
          <w:rFonts w:ascii="Times New Roman" w:hAnsi="Times New Roman"/>
          <w:sz w:val="28"/>
        </w:rPr>
        <w:t>о</w:t>
      </w:r>
      <w:r>
        <w:rPr>
          <w:rFonts w:ascii="Times New Roman" w:hAnsi="Times New Roman"/>
          <w:sz w:val="28"/>
        </w:rPr>
        <w:t>ванию работника работодатель обязан выдать ему надлежаще заверенную копию указанного приказа.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Трудовой договор, не оформленный в письменной форме, считается заключенным, если работник приступил к работе с распоряжения или по поручению работодателя или его представителя. При фактическом допущении работника к работе работодатель обязан оформить с ним труд</w:t>
      </w:r>
      <w:r>
        <w:rPr>
          <w:rFonts w:ascii="Times New Roman" w:hAnsi="Times New Roman"/>
          <w:sz w:val="28"/>
        </w:rPr>
        <w:t>о</w:t>
      </w:r>
      <w:r>
        <w:rPr>
          <w:rFonts w:ascii="Times New Roman" w:hAnsi="Times New Roman"/>
          <w:sz w:val="28"/>
        </w:rPr>
        <w:t>вой договор в письменной форме не позднее трех рабочих дней со дня фа</w:t>
      </w:r>
      <w:r>
        <w:rPr>
          <w:rFonts w:ascii="Times New Roman" w:hAnsi="Times New Roman"/>
          <w:sz w:val="28"/>
        </w:rPr>
        <w:t>к</w:t>
      </w:r>
      <w:r>
        <w:rPr>
          <w:rFonts w:ascii="Times New Roman" w:hAnsi="Times New Roman"/>
          <w:sz w:val="28"/>
        </w:rPr>
        <w:t>тического допущения работника к работе (ст. 67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В соответствии со ст.66 ТК РФ работодатель ведет труд</w:t>
      </w:r>
      <w:r>
        <w:rPr>
          <w:rFonts w:ascii="Times New Roman" w:hAnsi="Times New Roman"/>
          <w:sz w:val="28"/>
        </w:rPr>
        <w:t>о</w:t>
      </w:r>
      <w:r>
        <w:rPr>
          <w:rFonts w:ascii="Times New Roman" w:hAnsi="Times New Roman"/>
          <w:sz w:val="28"/>
        </w:rPr>
        <w:t>вые книжки на каждого работника, проработавшего у него свыше пяти дней, в случае, когда работа у данного работодателя является для работника осно</w:t>
      </w:r>
      <w:r>
        <w:rPr>
          <w:rFonts w:ascii="Times New Roman" w:hAnsi="Times New Roman"/>
          <w:sz w:val="28"/>
        </w:rPr>
        <w:t>в</w:t>
      </w:r>
      <w:r>
        <w:rPr>
          <w:rFonts w:ascii="Times New Roman" w:hAnsi="Times New Roman"/>
          <w:sz w:val="28"/>
        </w:rPr>
        <w:t>ной.</w:t>
      </w:r>
    </w:p>
    <w:p w:rsidR="00A53343" w:rsidRDefault="00A53343" w:rsidP="00A53343">
      <w:pPr>
        <w:pStyle w:val="14"/>
        <w:ind w:firstLine="709"/>
        <w:jc w:val="both"/>
        <w:rPr>
          <w:rFonts w:ascii="Times New Roman" w:hAnsi="Times New Roman"/>
          <w:sz w:val="28"/>
        </w:rPr>
      </w:pPr>
      <w:r>
        <w:rPr>
          <w:rFonts w:ascii="Times New Roman" w:hAnsi="Times New Roman"/>
          <w:sz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Трудовые книжки работников хранятся в учреждении. Бланки трудовых книжек и вкладыши к ним хранятся как документы строгой отчетности.</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С каждой записью, вносимой на основании приказа в тр</w:t>
      </w:r>
      <w:r>
        <w:rPr>
          <w:rFonts w:ascii="Times New Roman" w:hAnsi="Times New Roman"/>
          <w:sz w:val="28"/>
        </w:rPr>
        <w:t>у</w:t>
      </w:r>
      <w:r>
        <w:rPr>
          <w:rFonts w:ascii="Times New Roman" w:hAnsi="Times New Roman"/>
          <w:sz w:val="28"/>
        </w:rPr>
        <w:t>довую книжку о выполняемой работе, переводе на другую постоянную раб</w:t>
      </w:r>
      <w:r>
        <w:rPr>
          <w:rFonts w:ascii="Times New Roman" w:hAnsi="Times New Roman"/>
          <w:sz w:val="28"/>
        </w:rPr>
        <w:t>о</w:t>
      </w:r>
      <w:r>
        <w:rPr>
          <w:rFonts w:ascii="Times New Roman" w:hAnsi="Times New Roman"/>
          <w:sz w:val="28"/>
        </w:rPr>
        <w:t>ту и увольнении, работодатель обязан ознакомить ее владельца под роспись в личной карточке, в которой повторяется запись, внесенная в трудовую кни</w:t>
      </w:r>
      <w:r>
        <w:rPr>
          <w:rFonts w:ascii="Times New Roman" w:hAnsi="Times New Roman"/>
          <w:sz w:val="28"/>
        </w:rPr>
        <w:t>ж</w:t>
      </w:r>
      <w:r>
        <w:rPr>
          <w:rFonts w:ascii="Times New Roman" w:hAnsi="Times New Roman"/>
          <w:sz w:val="28"/>
        </w:rPr>
        <w:t>ку. Наименование должностей, профессий или специальностей и квалифик</w:t>
      </w:r>
      <w:r>
        <w:rPr>
          <w:rFonts w:ascii="Times New Roman" w:hAnsi="Times New Roman"/>
          <w:sz w:val="28"/>
        </w:rPr>
        <w:t>а</w:t>
      </w:r>
      <w:r>
        <w:rPr>
          <w:rFonts w:ascii="Times New Roman" w:hAnsi="Times New Roman"/>
          <w:sz w:val="28"/>
        </w:rPr>
        <w:t>ционные требования к ним должны соответствовать наименованиям и треб</w:t>
      </w:r>
      <w:r>
        <w:rPr>
          <w:rFonts w:ascii="Times New Roman" w:hAnsi="Times New Roman"/>
          <w:sz w:val="28"/>
        </w:rPr>
        <w:t>о</w:t>
      </w:r>
      <w:r>
        <w:rPr>
          <w:rFonts w:ascii="Times New Roman" w:hAnsi="Times New Roman"/>
          <w:sz w:val="28"/>
        </w:rPr>
        <w:t>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При приеме на работу (до подписания трудового договора) работодатель обязан ознакомить работника под роспись:</w:t>
      </w:r>
    </w:p>
    <w:p w:rsidR="00A53343" w:rsidRDefault="00A53343" w:rsidP="009C2F0E">
      <w:pPr>
        <w:pStyle w:val="14"/>
        <w:numPr>
          <w:ilvl w:val="0"/>
          <w:numId w:val="26"/>
        </w:numPr>
        <w:ind w:left="0" w:firstLine="709"/>
        <w:jc w:val="both"/>
        <w:rPr>
          <w:rFonts w:ascii="Times New Roman" w:hAnsi="Times New Roman"/>
          <w:sz w:val="28"/>
        </w:rPr>
      </w:pPr>
      <w:r>
        <w:rPr>
          <w:rFonts w:ascii="Times New Roman" w:hAnsi="Times New Roman"/>
          <w:sz w:val="28"/>
        </w:rPr>
        <w:t>с Правилами внутреннего трудового распорядка;</w:t>
      </w:r>
    </w:p>
    <w:p w:rsidR="00A53343" w:rsidRDefault="00A53343" w:rsidP="009C2F0E">
      <w:pPr>
        <w:pStyle w:val="14"/>
        <w:numPr>
          <w:ilvl w:val="0"/>
          <w:numId w:val="26"/>
        </w:numPr>
        <w:ind w:left="0" w:firstLine="709"/>
        <w:jc w:val="both"/>
        <w:rPr>
          <w:rFonts w:ascii="Times New Roman" w:hAnsi="Times New Roman"/>
          <w:sz w:val="28"/>
        </w:rPr>
      </w:pPr>
      <w:r>
        <w:rPr>
          <w:rFonts w:ascii="Times New Roman" w:hAnsi="Times New Roman"/>
          <w:sz w:val="28"/>
        </w:rPr>
        <w:t>должностной инструкцией работника;</w:t>
      </w:r>
    </w:p>
    <w:p w:rsidR="00A53343" w:rsidRDefault="00A53343" w:rsidP="009C2F0E">
      <w:pPr>
        <w:pStyle w:val="14"/>
        <w:numPr>
          <w:ilvl w:val="0"/>
          <w:numId w:val="26"/>
        </w:numPr>
        <w:ind w:left="0" w:firstLine="709"/>
        <w:jc w:val="both"/>
        <w:rPr>
          <w:rFonts w:ascii="Times New Roman" w:hAnsi="Times New Roman"/>
          <w:sz w:val="28"/>
        </w:rPr>
      </w:pPr>
      <w:r>
        <w:rPr>
          <w:rFonts w:ascii="Times New Roman" w:hAnsi="Times New Roman"/>
          <w:sz w:val="28"/>
        </w:rPr>
        <w:t>инструкциями по охране труда;</w:t>
      </w:r>
    </w:p>
    <w:p w:rsidR="00A53343" w:rsidRDefault="00A53343" w:rsidP="009C2F0E">
      <w:pPr>
        <w:pStyle w:val="14"/>
        <w:numPr>
          <w:ilvl w:val="0"/>
          <w:numId w:val="26"/>
        </w:numPr>
        <w:ind w:left="0" w:firstLine="709"/>
        <w:jc w:val="both"/>
        <w:rPr>
          <w:rFonts w:ascii="Times New Roman" w:hAnsi="Times New Roman"/>
          <w:sz w:val="28"/>
        </w:rPr>
      </w:pPr>
      <w:r>
        <w:rPr>
          <w:rFonts w:ascii="Times New Roman" w:hAnsi="Times New Roman"/>
          <w:sz w:val="28"/>
        </w:rPr>
        <w:t>иными локальными нормативными актами, непосредственно св</w:t>
      </w:r>
      <w:r>
        <w:rPr>
          <w:rFonts w:ascii="Times New Roman" w:hAnsi="Times New Roman"/>
          <w:sz w:val="28"/>
        </w:rPr>
        <w:t>я</w:t>
      </w:r>
      <w:r>
        <w:rPr>
          <w:rFonts w:ascii="Times New Roman" w:hAnsi="Times New Roman"/>
          <w:sz w:val="28"/>
        </w:rPr>
        <w:t>занными с трудовой деятельностью работника;</w:t>
      </w:r>
    </w:p>
    <w:p w:rsidR="00A53343" w:rsidRDefault="00A53343" w:rsidP="009C2F0E">
      <w:pPr>
        <w:pStyle w:val="14"/>
        <w:numPr>
          <w:ilvl w:val="0"/>
          <w:numId w:val="26"/>
        </w:numPr>
        <w:ind w:left="0" w:firstLine="709"/>
        <w:jc w:val="both"/>
        <w:rPr>
          <w:rFonts w:ascii="Times New Roman" w:hAnsi="Times New Roman"/>
          <w:sz w:val="28"/>
        </w:rPr>
      </w:pPr>
      <w:r>
        <w:rPr>
          <w:rFonts w:ascii="Times New Roman" w:hAnsi="Times New Roman"/>
          <w:sz w:val="28"/>
        </w:rPr>
        <w:t>Коллективным договором (ч.3 ст.68 ТК РФ).</w:t>
      </w:r>
    </w:p>
    <w:p w:rsidR="00A53343" w:rsidRDefault="00A53343" w:rsidP="009C2F0E">
      <w:pPr>
        <w:pStyle w:val="14"/>
        <w:numPr>
          <w:ilvl w:val="1"/>
          <w:numId w:val="31"/>
        </w:numPr>
        <w:ind w:left="0" w:firstLine="709"/>
        <w:jc w:val="both"/>
        <w:rPr>
          <w:rFonts w:ascii="Times New Roman" w:hAnsi="Times New Roman"/>
          <w:b/>
          <w:sz w:val="28"/>
        </w:rPr>
      </w:pPr>
      <w:r>
        <w:rPr>
          <w:rFonts w:ascii="Times New Roman" w:hAnsi="Times New Roman"/>
          <w:b/>
          <w:sz w:val="28"/>
        </w:rPr>
        <w:t>Гарантии при приеме на работу</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Запрещается необоснованный отказ в заключении трудового д</w:t>
      </w:r>
      <w:r>
        <w:rPr>
          <w:rFonts w:ascii="Times New Roman" w:hAnsi="Times New Roman"/>
          <w:sz w:val="28"/>
        </w:rPr>
        <w:t>о</w:t>
      </w:r>
      <w:r>
        <w:rPr>
          <w:rFonts w:ascii="Times New Roman" w:hAnsi="Times New Roman"/>
          <w:sz w:val="28"/>
        </w:rPr>
        <w:t>говора (ст.64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lastRenderedPageBreak/>
        <w:t>Какое бы то ни было прямое или косвенное ограничение прав или установление прямых или косвенных преимуществ при заключении трудов</w:t>
      </w:r>
      <w:r>
        <w:rPr>
          <w:rFonts w:ascii="Times New Roman" w:hAnsi="Times New Roman"/>
          <w:sz w:val="28"/>
        </w:rPr>
        <w:t>о</w:t>
      </w:r>
      <w:r>
        <w:rPr>
          <w:rFonts w:ascii="Times New Roman" w:hAnsi="Times New Roman"/>
          <w:sz w:val="28"/>
        </w:rPr>
        <w:t>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w:t>
      </w:r>
      <w:r>
        <w:rPr>
          <w:rFonts w:ascii="Times New Roman" w:hAnsi="Times New Roman"/>
          <w:sz w:val="28"/>
        </w:rPr>
        <w:t>я</w:t>
      </w:r>
      <w:r>
        <w:rPr>
          <w:rFonts w:ascii="Times New Roman" w:hAnsi="Times New Roman"/>
          <w:sz w:val="28"/>
        </w:rPr>
        <w:t>занных с деловыми качествами работников, не допускается, за исключением случаев, предусмотренных федеральным законом.</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Запрещается отказывать в заключении трудового договора же</w:t>
      </w:r>
      <w:r>
        <w:rPr>
          <w:rFonts w:ascii="Times New Roman" w:hAnsi="Times New Roman"/>
          <w:sz w:val="28"/>
        </w:rPr>
        <w:t>н</w:t>
      </w:r>
      <w:r>
        <w:rPr>
          <w:rFonts w:ascii="Times New Roman" w:hAnsi="Times New Roman"/>
          <w:sz w:val="28"/>
        </w:rPr>
        <w:t>щинам по мотивам связанным с беременностью или наличием детей.</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Запрещается отказывать в заключении трудового договора рабо</w:t>
      </w:r>
      <w:r>
        <w:rPr>
          <w:rFonts w:ascii="Times New Roman" w:hAnsi="Times New Roman"/>
          <w:sz w:val="28"/>
        </w:rPr>
        <w:t>т</w:t>
      </w:r>
      <w:r>
        <w:rPr>
          <w:rFonts w:ascii="Times New Roman" w:hAnsi="Times New Roman"/>
          <w:sz w:val="28"/>
        </w:rPr>
        <w:t>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По требованию лица, которому отказано в заключении трудового договора, работодатель обязан сообщить причину отказа в письменной фо</w:t>
      </w:r>
      <w:r>
        <w:rPr>
          <w:rFonts w:ascii="Times New Roman" w:hAnsi="Times New Roman"/>
          <w:sz w:val="28"/>
        </w:rPr>
        <w:t>р</w:t>
      </w:r>
      <w:r>
        <w:rPr>
          <w:rFonts w:ascii="Times New Roman" w:hAnsi="Times New Roman"/>
          <w:sz w:val="28"/>
        </w:rPr>
        <w:t>ме.</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Отказ в заключении трудового договора может быть обжалован в суде.</w:t>
      </w:r>
    </w:p>
    <w:p w:rsidR="00A53343" w:rsidRDefault="00A53343" w:rsidP="009C2F0E">
      <w:pPr>
        <w:pStyle w:val="14"/>
        <w:numPr>
          <w:ilvl w:val="1"/>
          <w:numId w:val="31"/>
        </w:numPr>
        <w:ind w:left="0" w:firstLine="709"/>
        <w:jc w:val="both"/>
        <w:rPr>
          <w:rFonts w:ascii="Times New Roman" w:hAnsi="Times New Roman"/>
          <w:b/>
          <w:sz w:val="28"/>
        </w:rPr>
      </w:pPr>
      <w:r>
        <w:rPr>
          <w:rFonts w:ascii="Times New Roman" w:hAnsi="Times New Roman"/>
          <w:b/>
          <w:sz w:val="28"/>
        </w:rPr>
        <w:t>Изменение условий трудового договора и перевод на другую работу</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Изменение определенных сторонами условий трудового догов</w:t>
      </w:r>
      <w:r>
        <w:rPr>
          <w:rFonts w:ascii="Times New Roman" w:hAnsi="Times New Roman"/>
          <w:sz w:val="28"/>
        </w:rPr>
        <w:t>о</w:t>
      </w:r>
      <w:r>
        <w:rPr>
          <w:rFonts w:ascii="Times New Roman" w:hAnsi="Times New Roman"/>
          <w:sz w:val="28"/>
        </w:rPr>
        <w:t>ра, в том числе перевод на другую работу, допускается только по соглаш</w:t>
      </w:r>
      <w:r>
        <w:rPr>
          <w:rFonts w:ascii="Times New Roman" w:hAnsi="Times New Roman"/>
          <w:sz w:val="28"/>
        </w:rPr>
        <w:t>е</w:t>
      </w:r>
      <w:r>
        <w:rPr>
          <w:rFonts w:ascii="Times New Roman" w:hAnsi="Times New Roman"/>
          <w:sz w:val="28"/>
        </w:rPr>
        <w:t>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(ст.72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Изменение условий (содержания) трудового договора возможно по следующим основаниям:</w:t>
      </w:r>
    </w:p>
    <w:p w:rsidR="00A53343" w:rsidRDefault="00A53343" w:rsidP="009C2F0E">
      <w:pPr>
        <w:pStyle w:val="14"/>
        <w:numPr>
          <w:ilvl w:val="0"/>
          <w:numId w:val="35"/>
        </w:numPr>
        <w:ind w:left="0" w:firstLine="709"/>
        <w:jc w:val="both"/>
        <w:rPr>
          <w:rFonts w:ascii="Times New Roman" w:hAnsi="Times New Roman"/>
          <w:sz w:val="28"/>
        </w:rPr>
      </w:pPr>
      <w:r>
        <w:rPr>
          <w:rFonts w:ascii="Times New Roman" w:hAnsi="Times New Roman"/>
          <w:sz w:val="28"/>
        </w:rPr>
        <w:t>изменение определенных сторонами условий трудового договора по причинам, связанным с изменением организационных или технологич</w:t>
      </w:r>
      <w:r>
        <w:rPr>
          <w:rFonts w:ascii="Times New Roman" w:hAnsi="Times New Roman"/>
          <w:sz w:val="28"/>
        </w:rPr>
        <w:t>е</w:t>
      </w:r>
      <w:r>
        <w:rPr>
          <w:rFonts w:ascii="Times New Roman" w:hAnsi="Times New Roman"/>
          <w:sz w:val="28"/>
        </w:rPr>
        <w:t>ских условий труда;</w:t>
      </w:r>
    </w:p>
    <w:p w:rsidR="00A53343" w:rsidRDefault="00A53343" w:rsidP="009C2F0E">
      <w:pPr>
        <w:pStyle w:val="14"/>
        <w:numPr>
          <w:ilvl w:val="0"/>
          <w:numId w:val="35"/>
        </w:numPr>
        <w:ind w:left="0" w:firstLine="709"/>
        <w:jc w:val="both"/>
        <w:rPr>
          <w:rFonts w:ascii="Times New Roman" w:hAnsi="Times New Roman"/>
          <w:sz w:val="28"/>
        </w:rPr>
      </w:pPr>
      <w:r>
        <w:rPr>
          <w:rFonts w:ascii="Times New Roman" w:hAnsi="Times New Roman"/>
          <w:sz w:val="28"/>
        </w:rPr>
        <w:t>перевод на другую работу (постоянное или временное изменение трудовой функции работника в котором он работает).</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В случае, когда по причинам, связанным с изменением организ</w:t>
      </w:r>
      <w:r>
        <w:rPr>
          <w:rFonts w:ascii="Times New Roman" w:hAnsi="Times New Roman"/>
          <w:sz w:val="28"/>
        </w:rPr>
        <w:t>а</w:t>
      </w:r>
      <w:r>
        <w:rPr>
          <w:rFonts w:ascii="Times New Roman" w:hAnsi="Times New Roman"/>
          <w:sz w:val="28"/>
        </w:rPr>
        <w:t>ционных или технологических условий,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w:t>
      </w:r>
      <w:r>
        <w:rPr>
          <w:rFonts w:ascii="Times New Roman" w:hAnsi="Times New Roman"/>
          <w:sz w:val="28"/>
        </w:rPr>
        <w:t>а</w:t>
      </w:r>
      <w:r>
        <w:rPr>
          <w:rFonts w:ascii="Times New Roman" w:hAnsi="Times New Roman"/>
          <w:sz w:val="28"/>
        </w:rPr>
        <w:t>ботника (ст.74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К числу таких причин могут относиться:</w:t>
      </w:r>
    </w:p>
    <w:p w:rsidR="00A53343" w:rsidRDefault="00A53343" w:rsidP="009C2F0E">
      <w:pPr>
        <w:pStyle w:val="14"/>
        <w:numPr>
          <w:ilvl w:val="0"/>
          <w:numId w:val="36"/>
        </w:numPr>
        <w:ind w:left="0" w:firstLine="709"/>
        <w:jc w:val="both"/>
        <w:rPr>
          <w:rFonts w:ascii="Times New Roman" w:hAnsi="Times New Roman"/>
          <w:sz w:val="28"/>
        </w:rPr>
      </w:pPr>
      <w:r>
        <w:rPr>
          <w:rFonts w:ascii="Times New Roman" w:hAnsi="Times New Roman"/>
          <w:sz w:val="28"/>
        </w:rPr>
        <w:t>изменения в осуществлении воспитательно-образовательного  процесса в учреждении (сокращение количества групп, количества часов по учебному плану и учебным программам и др.);</w:t>
      </w:r>
    </w:p>
    <w:p w:rsidR="00A53343" w:rsidRDefault="00A53343" w:rsidP="009C2F0E">
      <w:pPr>
        <w:pStyle w:val="14"/>
        <w:numPr>
          <w:ilvl w:val="0"/>
          <w:numId w:val="36"/>
        </w:numPr>
        <w:ind w:left="0" w:firstLine="709"/>
        <w:jc w:val="both"/>
        <w:rPr>
          <w:rFonts w:ascii="Times New Roman" w:hAnsi="Times New Roman"/>
          <w:sz w:val="28"/>
        </w:rPr>
      </w:pPr>
      <w:r>
        <w:rPr>
          <w:rFonts w:ascii="Times New Roman" w:hAnsi="Times New Roman"/>
          <w:sz w:val="28"/>
        </w:rPr>
        <w:lastRenderedPageBreak/>
        <w:t>реорганизация учреждения (слияние, присоединение, разделение, выделение, преобразование), а также внутренняя реорганизация в учрежд</w:t>
      </w:r>
      <w:r>
        <w:rPr>
          <w:rFonts w:ascii="Times New Roman" w:hAnsi="Times New Roman"/>
          <w:sz w:val="28"/>
        </w:rPr>
        <w:t>е</w:t>
      </w:r>
      <w:r>
        <w:rPr>
          <w:rFonts w:ascii="Times New Roman" w:hAnsi="Times New Roman"/>
          <w:sz w:val="28"/>
        </w:rPr>
        <w:t>нии и др.</w:t>
      </w:r>
    </w:p>
    <w:p w:rsidR="00A53343" w:rsidRDefault="00A53343" w:rsidP="00A53343">
      <w:pPr>
        <w:pStyle w:val="14"/>
        <w:ind w:firstLine="709"/>
        <w:jc w:val="both"/>
        <w:rPr>
          <w:rFonts w:ascii="Times New Roman" w:hAnsi="Times New Roman"/>
          <w:sz w:val="28"/>
        </w:rPr>
      </w:pPr>
      <w:r>
        <w:rPr>
          <w:rFonts w:ascii="Times New Roman" w:hAnsi="Times New Roman"/>
          <w:sz w:val="28"/>
        </w:rPr>
        <w:t>О предстоящих изменениях определенных сторонами условий трудов</w:t>
      </w:r>
      <w:r>
        <w:rPr>
          <w:rFonts w:ascii="Times New Roman" w:hAnsi="Times New Roman"/>
          <w:sz w:val="28"/>
        </w:rPr>
        <w:t>о</w:t>
      </w:r>
      <w:r>
        <w:rPr>
          <w:rFonts w:ascii="Times New Roman" w:hAnsi="Times New Roman"/>
          <w:sz w:val="28"/>
        </w:rPr>
        <w:t>го договора, а также о причинах, вызвавших необходимость таких измен</w:t>
      </w:r>
      <w:r>
        <w:rPr>
          <w:rFonts w:ascii="Times New Roman" w:hAnsi="Times New Roman"/>
          <w:sz w:val="28"/>
        </w:rPr>
        <w:t>е</w:t>
      </w:r>
      <w:r>
        <w:rPr>
          <w:rFonts w:ascii="Times New Roman" w:hAnsi="Times New Roman"/>
          <w:sz w:val="28"/>
        </w:rPr>
        <w:t>ний, работодатель обязан уведомить работника в письменной форме не поз</w:t>
      </w:r>
      <w:r>
        <w:rPr>
          <w:rFonts w:ascii="Times New Roman" w:hAnsi="Times New Roman"/>
          <w:sz w:val="28"/>
        </w:rPr>
        <w:t>д</w:t>
      </w:r>
      <w:r>
        <w:rPr>
          <w:rFonts w:ascii="Times New Roman" w:hAnsi="Times New Roman"/>
          <w:sz w:val="28"/>
        </w:rPr>
        <w:t>нее чем за два месяца.</w:t>
      </w:r>
    </w:p>
    <w:p w:rsidR="00A53343" w:rsidRDefault="00A53343" w:rsidP="009C2F0E">
      <w:pPr>
        <w:pStyle w:val="14"/>
        <w:numPr>
          <w:ilvl w:val="2"/>
          <w:numId w:val="31"/>
        </w:numPr>
        <w:ind w:left="0" w:firstLine="709"/>
        <w:jc w:val="both"/>
        <w:rPr>
          <w:rFonts w:ascii="Times New Roman" w:hAnsi="Times New Roman"/>
          <w:color w:val="000000"/>
          <w:sz w:val="28"/>
        </w:rPr>
      </w:pPr>
      <w:r>
        <w:rPr>
          <w:rFonts w:ascii="Times New Roman" w:hAnsi="Times New Roman"/>
          <w:color w:val="000000"/>
          <w:sz w:val="28"/>
        </w:rPr>
        <w:t>Перевод на другую работу - постоянное или временное измен</w:t>
      </w:r>
      <w:r>
        <w:rPr>
          <w:rFonts w:ascii="Times New Roman" w:hAnsi="Times New Roman"/>
          <w:color w:val="000000"/>
          <w:sz w:val="28"/>
        </w:rPr>
        <w:t>е</w:t>
      </w:r>
      <w:r>
        <w:rPr>
          <w:rFonts w:ascii="Times New Roman" w:hAnsi="Times New Roman"/>
          <w:color w:val="000000"/>
          <w:sz w:val="28"/>
        </w:rPr>
        <w:t>ние трудовой функции работника при продолжении работы у того же раб</w:t>
      </w:r>
      <w:r>
        <w:rPr>
          <w:rFonts w:ascii="Times New Roman" w:hAnsi="Times New Roman"/>
          <w:color w:val="000000"/>
          <w:sz w:val="28"/>
        </w:rPr>
        <w:t>о</w:t>
      </w:r>
      <w:r>
        <w:rPr>
          <w:rFonts w:ascii="Times New Roman" w:hAnsi="Times New Roman"/>
          <w:color w:val="000000"/>
          <w:sz w:val="28"/>
        </w:rPr>
        <w:t>тодателя допускается только с письменного согласия работника (ст.72.1, 72.2 ТКРФ).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По соглашению сторон трудового договора, заключаемого в письменной форме, работник может быть временно переведен на другую р</w:t>
      </w:r>
      <w:r>
        <w:rPr>
          <w:rFonts w:ascii="Times New Roman" w:hAnsi="Times New Roman"/>
          <w:sz w:val="28"/>
        </w:rPr>
        <w:t>а</w:t>
      </w:r>
      <w:r>
        <w:rPr>
          <w:rFonts w:ascii="Times New Roman" w:hAnsi="Times New Roman"/>
          <w:sz w:val="28"/>
        </w:rPr>
        <w:t>боту у того же работодателя</w:t>
      </w:r>
      <w:r>
        <w:rPr>
          <w:rFonts w:ascii="Times New Roman" w:hAnsi="Times New Roman"/>
          <w:color w:val="000000"/>
          <w:sz w:val="28"/>
        </w:rPr>
        <w:t xml:space="preserve">, </w:t>
      </w:r>
      <w:r>
        <w:rPr>
          <w:rFonts w:ascii="Times New Roman" w:hAnsi="Times New Roman"/>
          <w:sz w:val="28"/>
        </w:rPr>
        <w:t>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53343" w:rsidRDefault="00A53343" w:rsidP="00A53343">
      <w:pPr>
        <w:pStyle w:val="14"/>
        <w:ind w:firstLine="709"/>
        <w:jc w:val="both"/>
        <w:rPr>
          <w:rFonts w:ascii="Times New Roman" w:hAnsi="Times New Roman"/>
          <w:sz w:val="28"/>
        </w:rPr>
      </w:pPr>
      <w:r>
        <w:rPr>
          <w:rFonts w:ascii="Times New Roman" w:hAnsi="Times New Roman"/>
          <w:sz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ст.72.2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При этом перевод на работу, требующую более низкой квалификации, допускается только с письменного согласия работника.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ст.60.2, 72.2, 151 ТК РФ - без освобождения от основной работы или путем временного перевода на другую работу.</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Перевод работника на другую работу в соответствии с медици</w:t>
      </w:r>
      <w:r>
        <w:rPr>
          <w:rFonts w:ascii="Times New Roman" w:hAnsi="Times New Roman"/>
          <w:sz w:val="28"/>
        </w:rPr>
        <w:t>н</w:t>
      </w:r>
      <w:r>
        <w:rPr>
          <w:rFonts w:ascii="Times New Roman" w:hAnsi="Times New Roman"/>
          <w:sz w:val="28"/>
        </w:rPr>
        <w:t>ским заключением производится в порядке, предусмотренном ст.73, 182, 254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Работодатель обязан в соответствии со ст.76 ТК РФ отстранить от работы (не допускать к работе) работника:</w:t>
      </w:r>
    </w:p>
    <w:p w:rsidR="00A53343" w:rsidRDefault="00A53343" w:rsidP="009C2F0E">
      <w:pPr>
        <w:pStyle w:val="14"/>
        <w:numPr>
          <w:ilvl w:val="0"/>
          <w:numId w:val="37"/>
        </w:numPr>
        <w:ind w:left="0" w:firstLine="709"/>
        <w:jc w:val="both"/>
        <w:rPr>
          <w:rFonts w:ascii="Times New Roman" w:hAnsi="Times New Roman"/>
          <w:sz w:val="28"/>
        </w:rPr>
      </w:pPr>
      <w:r>
        <w:rPr>
          <w:rFonts w:ascii="Times New Roman" w:hAnsi="Times New Roman"/>
          <w:sz w:val="28"/>
        </w:rPr>
        <w:t>появившегося на работе в состоянии алкогольного, наркотич</w:t>
      </w:r>
      <w:r>
        <w:rPr>
          <w:rFonts w:ascii="Times New Roman" w:hAnsi="Times New Roman"/>
          <w:sz w:val="28"/>
        </w:rPr>
        <w:t>е</w:t>
      </w:r>
      <w:r>
        <w:rPr>
          <w:rFonts w:ascii="Times New Roman" w:hAnsi="Times New Roman"/>
          <w:sz w:val="28"/>
        </w:rPr>
        <w:t>ского или иного токсического опьянения;</w:t>
      </w:r>
    </w:p>
    <w:p w:rsidR="00A53343" w:rsidRDefault="00A53343" w:rsidP="009C2F0E">
      <w:pPr>
        <w:pStyle w:val="14"/>
        <w:numPr>
          <w:ilvl w:val="0"/>
          <w:numId w:val="37"/>
        </w:numPr>
        <w:ind w:left="0" w:firstLine="709"/>
        <w:jc w:val="both"/>
        <w:rPr>
          <w:rFonts w:ascii="Times New Roman" w:hAnsi="Times New Roman"/>
          <w:sz w:val="28"/>
        </w:rPr>
      </w:pPr>
      <w:r>
        <w:rPr>
          <w:rFonts w:ascii="Times New Roman" w:hAnsi="Times New Roman"/>
          <w:sz w:val="28"/>
        </w:rPr>
        <w:t>не прошедшего в установленном порядке обучение и проверку знаний и навыков в области охраны труда;</w:t>
      </w:r>
    </w:p>
    <w:p w:rsidR="00A53343" w:rsidRDefault="00A53343" w:rsidP="009C2F0E">
      <w:pPr>
        <w:pStyle w:val="14"/>
        <w:numPr>
          <w:ilvl w:val="0"/>
          <w:numId w:val="37"/>
        </w:numPr>
        <w:ind w:left="0" w:firstLine="709"/>
        <w:jc w:val="both"/>
        <w:rPr>
          <w:rFonts w:ascii="Times New Roman" w:hAnsi="Times New Roman"/>
          <w:sz w:val="28"/>
        </w:rPr>
      </w:pPr>
      <w:r>
        <w:rPr>
          <w:rFonts w:ascii="Times New Roman" w:hAnsi="Times New Roman"/>
          <w:sz w:val="28"/>
        </w:rPr>
        <w:t>не прошедшего в установленном порядке обязательный медици</w:t>
      </w:r>
      <w:r>
        <w:rPr>
          <w:rFonts w:ascii="Times New Roman" w:hAnsi="Times New Roman"/>
          <w:sz w:val="28"/>
        </w:rPr>
        <w:t>н</w:t>
      </w:r>
      <w:r>
        <w:rPr>
          <w:rFonts w:ascii="Times New Roman" w:hAnsi="Times New Roman"/>
          <w:sz w:val="28"/>
        </w:rPr>
        <w:t>ский осмотр (обследование), а также обязательное психиатрическое освид</w:t>
      </w:r>
      <w:r>
        <w:rPr>
          <w:rFonts w:ascii="Times New Roman" w:hAnsi="Times New Roman"/>
          <w:sz w:val="28"/>
        </w:rPr>
        <w:t>е</w:t>
      </w:r>
      <w:r>
        <w:rPr>
          <w:rFonts w:ascii="Times New Roman" w:hAnsi="Times New Roman"/>
          <w:sz w:val="28"/>
        </w:rPr>
        <w:lastRenderedPageBreak/>
        <w:t>тельствование в случаях, предусмотренных федеральными законами и иными нормативными правовыми актами Российской Федерации;</w:t>
      </w:r>
    </w:p>
    <w:p w:rsidR="00A53343" w:rsidRDefault="00A53343" w:rsidP="009C2F0E">
      <w:pPr>
        <w:pStyle w:val="14"/>
        <w:numPr>
          <w:ilvl w:val="0"/>
          <w:numId w:val="37"/>
        </w:numPr>
        <w:ind w:left="0" w:firstLine="709"/>
        <w:jc w:val="both"/>
        <w:rPr>
          <w:rFonts w:ascii="Times New Roman" w:hAnsi="Times New Roman"/>
          <w:sz w:val="28"/>
        </w:rPr>
      </w:pPr>
      <w:r>
        <w:rPr>
          <w:rFonts w:ascii="Times New Roman" w:hAnsi="Times New Roman"/>
          <w:sz w:val="28"/>
        </w:rPr>
        <w:t>при выявлении в соответствии с медицинским заключением, в</w:t>
      </w:r>
      <w:r>
        <w:rPr>
          <w:rFonts w:ascii="Times New Roman" w:hAnsi="Times New Roman"/>
          <w:sz w:val="28"/>
        </w:rPr>
        <w:t>ы</w:t>
      </w:r>
      <w:r>
        <w:rPr>
          <w:rFonts w:ascii="Times New Roman" w:hAnsi="Times New Roman"/>
          <w:sz w:val="28"/>
        </w:rPr>
        <w:t>данным в порядке, установленном федеральными законами и иными норм</w:t>
      </w:r>
      <w:r>
        <w:rPr>
          <w:rFonts w:ascii="Times New Roman" w:hAnsi="Times New Roman"/>
          <w:sz w:val="28"/>
        </w:rPr>
        <w:t>а</w:t>
      </w:r>
      <w:r>
        <w:rPr>
          <w:rFonts w:ascii="Times New Roman" w:hAnsi="Times New Roman"/>
          <w:sz w:val="28"/>
        </w:rPr>
        <w:t>тивными правовыми актами Российской Федерации, противопоказаний для выполнения работником работы, обусловленной трудовым договором;</w:t>
      </w:r>
    </w:p>
    <w:p w:rsidR="00A53343" w:rsidRDefault="00A53343" w:rsidP="009C2F0E">
      <w:pPr>
        <w:pStyle w:val="14"/>
        <w:numPr>
          <w:ilvl w:val="0"/>
          <w:numId w:val="37"/>
        </w:numPr>
        <w:ind w:left="0" w:firstLine="709"/>
        <w:jc w:val="both"/>
        <w:rPr>
          <w:rFonts w:ascii="Times New Roman" w:hAnsi="Times New Roman"/>
          <w:sz w:val="28"/>
        </w:rPr>
      </w:pPr>
      <w:r>
        <w:rPr>
          <w:rFonts w:ascii="Times New Roman" w:hAnsi="Times New Roman"/>
          <w:sz w:val="28"/>
        </w:rPr>
        <w:t>по требованию органов или должностных лиц, уполномоченных федеральными законами и иными нормативными правовыми актами Росси</w:t>
      </w:r>
      <w:r>
        <w:rPr>
          <w:rFonts w:ascii="Times New Roman" w:hAnsi="Times New Roman"/>
          <w:sz w:val="28"/>
        </w:rPr>
        <w:t>й</w:t>
      </w:r>
      <w:r>
        <w:rPr>
          <w:rFonts w:ascii="Times New Roman" w:hAnsi="Times New Roman"/>
          <w:sz w:val="28"/>
        </w:rPr>
        <w:t>ской Федерации;</w:t>
      </w:r>
    </w:p>
    <w:p w:rsidR="00A53343" w:rsidRDefault="00A53343" w:rsidP="009C2F0E">
      <w:pPr>
        <w:pStyle w:val="14"/>
        <w:numPr>
          <w:ilvl w:val="0"/>
          <w:numId w:val="37"/>
        </w:numPr>
        <w:ind w:left="0" w:firstLine="709"/>
        <w:jc w:val="both"/>
        <w:rPr>
          <w:rFonts w:ascii="Times New Roman" w:hAnsi="Times New Roman"/>
          <w:b/>
          <w:sz w:val="28"/>
        </w:rPr>
      </w:pPr>
      <w:r>
        <w:rPr>
          <w:rFonts w:ascii="Times New Roman" w:hAnsi="Times New Roman"/>
          <w:sz w:val="28"/>
        </w:rPr>
        <w:t>в других случаях, предусмотренных федеральными законами и иными нормативными правовыми актами Российской Федерации и ст.331 ТК РФ и ст.331.1 ТК РФ.</w:t>
      </w:r>
    </w:p>
    <w:p w:rsidR="00A53343" w:rsidRDefault="00A53343" w:rsidP="009C2F0E">
      <w:pPr>
        <w:pStyle w:val="14"/>
        <w:numPr>
          <w:ilvl w:val="1"/>
          <w:numId w:val="31"/>
        </w:numPr>
        <w:ind w:left="0" w:firstLine="709"/>
        <w:jc w:val="both"/>
        <w:rPr>
          <w:rFonts w:ascii="Times New Roman" w:hAnsi="Times New Roman"/>
          <w:b/>
          <w:sz w:val="28"/>
        </w:rPr>
      </w:pPr>
      <w:r>
        <w:rPr>
          <w:rFonts w:ascii="Times New Roman" w:hAnsi="Times New Roman"/>
          <w:b/>
          <w:sz w:val="28"/>
        </w:rPr>
        <w:t>Прекращение трудового договора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Прекращение трудового договора возможно только по основан</w:t>
      </w:r>
      <w:r>
        <w:rPr>
          <w:rFonts w:ascii="Times New Roman" w:hAnsi="Times New Roman"/>
          <w:sz w:val="28"/>
        </w:rPr>
        <w:t>и</w:t>
      </w:r>
      <w:r>
        <w:rPr>
          <w:rFonts w:ascii="Times New Roman" w:hAnsi="Times New Roman"/>
          <w:sz w:val="28"/>
        </w:rPr>
        <w:t>ям, предусмотренным трудовым законодательством.</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Трудовой договор может быть в любое время расторгнут по с</w:t>
      </w:r>
      <w:r>
        <w:rPr>
          <w:rFonts w:ascii="Times New Roman" w:hAnsi="Times New Roman"/>
          <w:sz w:val="28"/>
        </w:rPr>
        <w:t>о</w:t>
      </w:r>
      <w:r>
        <w:rPr>
          <w:rFonts w:ascii="Times New Roman" w:hAnsi="Times New Roman"/>
          <w:sz w:val="28"/>
        </w:rPr>
        <w:t>глашению сторон трудового договора (ст.78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Срочный трудовой договор прекращается с истечением срока его действия (ст. 79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53343" w:rsidRDefault="00A53343" w:rsidP="00A53343">
      <w:pPr>
        <w:pStyle w:val="14"/>
        <w:ind w:firstLine="709"/>
        <w:jc w:val="both"/>
        <w:rPr>
          <w:rFonts w:ascii="Times New Roman" w:hAnsi="Times New Roman"/>
          <w:sz w:val="28"/>
        </w:rPr>
      </w:pPr>
      <w:r>
        <w:rPr>
          <w:rFonts w:ascii="Times New Roman" w:hAnsi="Times New Roman"/>
          <w:sz w:val="28"/>
        </w:rPr>
        <w:t>Трудовой договор, заключенный на время выполнения определенной работы, прекращается по завершении этой работы.</w:t>
      </w:r>
    </w:p>
    <w:p w:rsidR="00A53343" w:rsidRDefault="00A53343" w:rsidP="00A53343">
      <w:pPr>
        <w:pStyle w:val="14"/>
        <w:ind w:firstLine="709"/>
        <w:jc w:val="both"/>
        <w:rPr>
          <w:rFonts w:ascii="Times New Roman" w:hAnsi="Times New Roman"/>
          <w:sz w:val="28"/>
        </w:rPr>
      </w:pPr>
      <w:r>
        <w:rPr>
          <w:rFonts w:ascii="Times New Roman" w:hAnsi="Times New Roman"/>
          <w:sz w:val="28"/>
        </w:rPr>
        <w:t>Трудовой договор, заключенный на время исполнения обязанностей отсутствующего работника, прекращается с выходом этого работника на р</w:t>
      </w:r>
      <w:r>
        <w:rPr>
          <w:rFonts w:ascii="Times New Roman" w:hAnsi="Times New Roman"/>
          <w:sz w:val="28"/>
        </w:rPr>
        <w:t>а</w:t>
      </w:r>
      <w:r>
        <w:rPr>
          <w:rFonts w:ascii="Times New Roman" w:hAnsi="Times New Roman"/>
          <w:sz w:val="28"/>
        </w:rPr>
        <w:t>боту.</w:t>
      </w:r>
    </w:p>
    <w:p w:rsidR="00A53343" w:rsidRDefault="00A53343" w:rsidP="00A53343">
      <w:pPr>
        <w:pStyle w:val="14"/>
        <w:ind w:firstLine="709"/>
        <w:jc w:val="both"/>
        <w:rPr>
          <w:rFonts w:ascii="Times New Roman" w:hAnsi="Times New Roman"/>
          <w:sz w:val="28"/>
        </w:rPr>
      </w:pPr>
      <w:r>
        <w:rPr>
          <w:rFonts w:ascii="Times New Roman" w:hAnsi="Times New Roman"/>
          <w:sz w:val="28"/>
        </w:rPr>
        <w:t>Трудовой договор, заключенный для выполнения сезонных работ в т</w:t>
      </w:r>
      <w:r>
        <w:rPr>
          <w:rFonts w:ascii="Times New Roman" w:hAnsi="Times New Roman"/>
          <w:sz w:val="28"/>
        </w:rPr>
        <w:t>е</w:t>
      </w:r>
      <w:r>
        <w:rPr>
          <w:rFonts w:ascii="Times New Roman" w:hAnsi="Times New Roman"/>
          <w:sz w:val="28"/>
        </w:rPr>
        <w:t>чение определенного периода (сезона), прекращается по окончании этого п</w:t>
      </w:r>
      <w:r>
        <w:rPr>
          <w:rFonts w:ascii="Times New Roman" w:hAnsi="Times New Roman"/>
          <w:sz w:val="28"/>
        </w:rPr>
        <w:t>е</w:t>
      </w:r>
      <w:r>
        <w:rPr>
          <w:rFonts w:ascii="Times New Roman" w:hAnsi="Times New Roman"/>
          <w:sz w:val="28"/>
        </w:rPr>
        <w:t>риода (сезона).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Работник имеет право расторгнуть трудовой договор, предупр</w:t>
      </w:r>
      <w:r>
        <w:rPr>
          <w:rFonts w:ascii="Times New Roman" w:hAnsi="Times New Roman"/>
          <w:sz w:val="28"/>
        </w:rPr>
        <w:t>е</w:t>
      </w:r>
      <w:r>
        <w:rPr>
          <w:rFonts w:ascii="Times New Roman" w:hAnsi="Times New Roman"/>
          <w:sz w:val="28"/>
        </w:rPr>
        <w:t xml:space="preserve">див об этом работодателя в письменной форме не позднее, чем за две недели (14 календарных дней). </w:t>
      </w:r>
    </w:p>
    <w:p w:rsidR="00A53343" w:rsidRDefault="00A53343" w:rsidP="00A53343">
      <w:pPr>
        <w:pStyle w:val="14"/>
        <w:ind w:firstLine="709"/>
        <w:jc w:val="both"/>
        <w:rPr>
          <w:rFonts w:ascii="Times New Roman" w:hAnsi="Times New Roman"/>
          <w:sz w:val="28"/>
        </w:rPr>
      </w:pPr>
      <w:r>
        <w:rPr>
          <w:rFonts w:ascii="Times New Roman" w:hAnsi="Times New Roman"/>
          <w:sz w:val="28"/>
        </w:rPr>
        <w:t>Течение указанного срока начинается на следующий день после пол</w:t>
      </w:r>
      <w:r>
        <w:rPr>
          <w:rFonts w:ascii="Times New Roman" w:hAnsi="Times New Roman"/>
          <w:sz w:val="28"/>
        </w:rPr>
        <w:t>у</w:t>
      </w:r>
      <w:r>
        <w:rPr>
          <w:rFonts w:ascii="Times New Roman" w:hAnsi="Times New Roman"/>
          <w:sz w:val="28"/>
        </w:rPr>
        <w:t>чения работодателем заявления работника об увольнении.</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В случаях, когда заявление работника об увольнении по его инициат</w:t>
      </w:r>
      <w:r>
        <w:rPr>
          <w:rFonts w:ascii="Times New Roman" w:hAnsi="Times New Roman"/>
          <w:sz w:val="28"/>
        </w:rPr>
        <w:t>и</w:t>
      </w:r>
      <w:r>
        <w:rPr>
          <w:rFonts w:ascii="Times New Roman" w:hAnsi="Times New Roman"/>
          <w:sz w:val="28"/>
        </w:rPr>
        <w:t>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w:t>
      </w:r>
      <w:r>
        <w:rPr>
          <w:rFonts w:ascii="Times New Roman" w:hAnsi="Times New Roman"/>
          <w:sz w:val="28"/>
        </w:rPr>
        <w:t>а</w:t>
      </w:r>
      <w:r>
        <w:rPr>
          <w:rFonts w:ascii="Times New Roman" w:hAnsi="Times New Roman"/>
          <w:sz w:val="28"/>
        </w:rPr>
        <w:lastRenderedPageBreak/>
        <w:t>щих нормы трудового права, локальных нормативных актов, условий колле</w:t>
      </w:r>
      <w:r>
        <w:rPr>
          <w:rFonts w:ascii="Times New Roman" w:hAnsi="Times New Roman"/>
          <w:sz w:val="28"/>
        </w:rPr>
        <w:t>к</w:t>
      </w:r>
      <w:r>
        <w:rPr>
          <w:rFonts w:ascii="Times New Roman" w:hAnsi="Times New Roman"/>
          <w:sz w:val="28"/>
        </w:rPr>
        <w:t>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До истечения срока предупреждения об увольнении работник имеет право в любое время отозвать свое заявление. Увольнение в этом сл</w:t>
      </w:r>
      <w:r>
        <w:rPr>
          <w:rFonts w:ascii="Times New Roman" w:hAnsi="Times New Roman"/>
          <w:sz w:val="28"/>
        </w:rPr>
        <w:t>у</w:t>
      </w:r>
      <w:r>
        <w:rPr>
          <w:rFonts w:ascii="Times New Roman" w:hAnsi="Times New Roman"/>
          <w:sz w:val="28"/>
        </w:rPr>
        <w:t>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A53343" w:rsidRDefault="00A53343" w:rsidP="00A53343">
      <w:pPr>
        <w:pStyle w:val="14"/>
        <w:ind w:firstLine="709"/>
        <w:jc w:val="both"/>
        <w:rPr>
          <w:rFonts w:ascii="Times New Roman" w:hAnsi="Times New Roman"/>
          <w:sz w:val="28"/>
        </w:rPr>
      </w:pPr>
      <w:r>
        <w:rPr>
          <w:rFonts w:ascii="Times New Roman" w:hAnsi="Times New Roman"/>
          <w:sz w:val="28"/>
        </w:rPr>
        <w:t>По истечении срока предупреждения об увольнении работник имеет право прекратить работу.</w:t>
      </w:r>
    </w:p>
    <w:p w:rsidR="00A53343" w:rsidRDefault="00A53343" w:rsidP="00A53343">
      <w:pPr>
        <w:pStyle w:val="14"/>
        <w:ind w:firstLine="709"/>
        <w:jc w:val="both"/>
        <w:rPr>
          <w:rFonts w:ascii="Times New Roman" w:hAnsi="Times New Roman"/>
          <w:sz w:val="28"/>
        </w:rPr>
      </w:pPr>
      <w:r>
        <w:rPr>
          <w:rFonts w:ascii="Times New Roman" w:hAnsi="Times New Roman"/>
          <w:sz w:val="28"/>
        </w:rPr>
        <w:t>Если по истечении срока предупреждения об увольнении трудовой д</w:t>
      </w:r>
      <w:r>
        <w:rPr>
          <w:rFonts w:ascii="Times New Roman" w:hAnsi="Times New Roman"/>
          <w:sz w:val="28"/>
        </w:rPr>
        <w:t>о</w:t>
      </w:r>
      <w:r>
        <w:rPr>
          <w:rFonts w:ascii="Times New Roman" w:hAnsi="Times New Roman"/>
          <w:sz w:val="28"/>
        </w:rPr>
        <w:t>говор не был расторгнут, и работник не настаивает на увольнении, то де</w:t>
      </w:r>
      <w:r>
        <w:rPr>
          <w:rFonts w:ascii="Times New Roman" w:hAnsi="Times New Roman"/>
          <w:sz w:val="28"/>
        </w:rPr>
        <w:t>й</w:t>
      </w:r>
      <w:r>
        <w:rPr>
          <w:rFonts w:ascii="Times New Roman" w:hAnsi="Times New Roman"/>
          <w:sz w:val="28"/>
        </w:rPr>
        <w:t>ствие трудового договора продолжается.</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Работник, заключивший договор с условием об испытательном сроке, имеет право расторгнуть трудовой договор в период испытания, пр</w:t>
      </w:r>
      <w:r>
        <w:rPr>
          <w:rFonts w:ascii="Times New Roman" w:hAnsi="Times New Roman"/>
          <w:sz w:val="28"/>
        </w:rPr>
        <w:t>е</w:t>
      </w:r>
      <w:r>
        <w:rPr>
          <w:rFonts w:ascii="Times New Roman" w:hAnsi="Times New Roman"/>
          <w:sz w:val="28"/>
        </w:rPr>
        <w:t>дупредив об этом работодателя в письменной форме за три дня (ч.4 ст.71 ТК РФ).</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Увольнение по результатам аттестации работников, а также в случаях сокращения численности или штата работников учреждения допу</w:t>
      </w:r>
      <w:r>
        <w:rPr>
          <w:rFonts w:ascii="Times New Roman" w:hAnsi="Times New Roman"/>
          <w:sz w:val="28"/>
        </w:rPr>
        <w:t>с</w:t>
      </w:r>
      <w:r>
        <w:rPr>
          <w:rFonts w:ascii="Times New Roman" w:hAnsi="Times New Roman"/>
          <w:sz w:val="28"/>
        </w:rPr>
        <w:t>кается, если невозможно перевести работника с его согласия на другую раб</w:t>
      </w:r>
      <w:r>
        <w:rPr>
          <w:rFonts w:ascii="Times New Roman" w:hAnsi="Times New Roman"/>
          <w:sz w:val="28"/>
        </w:rPr>
        <w:t>о</w:t>
      </w:r>
      <w:r>
        <w:rPr>
          <w:rFonts w:ascii="Times New Roman" w:hAnsi="Times New Roman"/>
          <w:sz w:val="28"/>
        </w:rPr>
        <w:t>ту.</w:t>
      </w:r>
    </w:p>
    <w:p w:rsidR="00A53343" w:rsidRDefault="00A53343" w:rsidP="00A53343">
      <w:pPr>
        <w:pStyle w:val="14"/>
        <w:ind w:firstLine="709"/>
        <w:jc w:val="both"/>
        <w:rPr>
          <w:rFonts w:ascii="Times New Roman" w:hAnsi="Times New Roman"/>
          <w:sz w:val="28"/>
        </w:rPr>
      </w:pPr>
      <w:r>
        <w:rPr>
          <w:rFonts w:ascii="Times New Roman" w:hAnsi="Times New Roman"/>
          <w:sz w:val="28"/>
        </w:rPr>
        <w:t>Причинами увольнения работников, в том числе педагогических р</w:t>
      </w:r>
      <w:r>
        <w:rPr>
          <w:rFonts w:ascii="Times New Roman" w:hAnsi="Times New Roman"/>
          <w:sz w:val="28"/>
        </w:rPr>
        <w:t>а</w:t>
      </w:r>
      <w:r>
        <w:rPr>
          <w:rFonts w:ascii="Times New Roman" w:hAnsi="Times New Roman"/>
          <w:sz w:val="28"/>
        </w:rPr>
        <w:t>ботников, по п.2 ч.1 ст.81 ТК РФ могут являться:</w:t>
      </w:r>
    </w:p>
    <w:p w:rsidR="00A53343" w:rsidRDefault="00A53343" w:rsidP="009C2F0E">
      <w:pPr>
        <w:pStyle w:val="14"/>
        <w:numPr>
          <w:ilvl w:val="0"/>
          <w:numId w:val="38"/>
        </w:numPr>
        <w:ind w:left="0" w:firstLine="709"/>
        <w:jc w:val="both"/>
        <w:rPr>
          <w:rFonts w:ascii="Times New Roman" w:hAnsi="Times New Roman"/>
          <w:sz w:val="28"/>
        </w:rPr>
      </w:pPr>
      <w:r>
        <w:rPr>
          <w:rFonts w:ascii="Times New Roman" w:hAnsi="Times New Roman"/>
          <w:sz w:val="28"/>
        </w:rPr>
        <w:t>ликвидация и реорганизация учреждения;</w:t>
      </w:r>
    </w:p>
    <w:p w:rsidR="00A53343" w:rsidRDefault="00A53343" w:rsidP="009C2F0E">
      <w:pPr>
        <w:pStyle w:val="14"/>
        <w:numPr>
          <w:ilvl w:val="0"/>
          <w:numId w:val="38"/>
        </w:numPr>
        <w:ind w:left="0" w:firstLine="709"/>
        <w:jc w:val="both"/>
        <w:rPr>
          <w:rFonts w:ascii="Times New Roman" w:hAnsi="Times New Roman"/>
          <w:sz w:val="28"/>
        </w:rPr>
      </w:pPr>
      <w:r>
        <w:rPr>
          <w:rFonts w:ascii="Times New Roman" w:hAnsi="Times New Roman"/>
          <w:sz w:val="28"/>
        </w:rPr>
        <w:t>исключение из штатного расписания некоторых должностей;</w:t>
      </w:r>
    </w:p>
    <w:p w:rsidR="00A53343" w:rsidRDefault="00A53343" w:rsidP="009C2F0E">
      <w:pPr>
        <w:pStyle w:val="14"/>
        <w:numPr>
          <w:ilvl w:val="0"/>
          <w:numId w:val="38"/>
        </w:numPr>
        <w:ind w:left="0" w:firstLine="709"/>
        <w:jc w:val="both"/>
        <w:rPr>
          <w:rFonts w:ascii="Times New Roman" w:hAnsi="Times New Roman"/>
          <w:sz w:val="28"/>
        </w:rPr>
      </w:pPr>
      <w:r>
        <w:rPr>
          <w:rFonts w:ascii="Times New Roman" w:hAnsi="Times New Roman"/>
          <w:sz w:val="28"/>
        </w:rPr>
        <w:t>сокращение численности работников;</w:t>
      </w:r>
    </w:p>
    <w:p w:rsidR="00A53343" w:rsidRDefault="00A53343" w:rsidP="009C2F0E">
      <w:pPr>
        <w:pStyle w:val="14"/>
        <w:numPr>
          <w:ilvl w:val="0"/>
          <w:numId w:val="38"/>
        </w:numPr>
        <w:ind w:left="0" w:firstLine="709"/>
        <w:jc w:val="both"/>
        <w:rPr>
          <w:rFonts w:ascii="Times New Roman" w:hAnsi="Times New Roman"/>
          <w:sz w:val="28"/>
        </w:rPr>
      </w:pPr>
      <w:r>
        <w:rPr>
          <w:rFonts w:ascii="Times New Roman" w:hAnsi="Times New Roman"/>
          <w:sz w:val="28"/>
        </w:rPr>
        <w:t>уменьшение количества  групп;</w:t>
      </w:r>
    </w:p>
    <w:p w:rsidR="00A53343" w:rsidRDefault="00A53343" w:rsidP="009C2F0E">
      <w:pPr>
        <w:pStyle w:val="14"/>
        <w:numPr>
          <w:ilvl w:val="0"/>
          <w:numId w:val="38"/>
        </w:numPr>
        <w:ind w:left="0" w:firstLine="709"/>
        <w:jc w:val="both"/>
        <w:rPr>
          <w:rFonts w:ascii="Times New Roman" w:hAnsi="Times New Roman"/>
          <w:sz w:val="28"/>
        </w:rPr>
      </w:pPr>
      <w:r>
        <w:rPr>
          <w:rFonts w:ascii="Times New Roman" w:hAnsi="Times New Roman"/>
          <w:sz w:val="28"/>
        </w:rPr>
        <w:t>изменение учебного плана, учебных программ и т. п.</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В соответствии с п.8 ч.1 ст.81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Помимо оснований, предусмотренных ст.81 ТК РФ и ин</w:t>
      </w:r>
      <w:r>
        <w:rPr>
          <w:rFonts w:ascii="Times New Roman" w:hAnsi="Times New Roman"/>
          <w:sz w:val="28"/>
        </w:rPr>
        <w:t>ы</w:t>
      </w:r>
      <w:r>
        <w:rPr>
          <w:rFonts w:ascii="Times New Roman" w:hAnsi="Times New Roman"/>
          <w:sz w:val="28"/>
        </w:rPr>
        <w:t>ми федеральными законами, дополнительными основаниями прекращения трудового договора с работником в соответствии со ст.336 ТК РФ являются:</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повторное в течение одного года грубое нарушение устава учр</w:t>
      </w:r>
      <w:r>
        <w:rPr>
          <w:rFonts w:ascii="Times New Roman" w:hAnsi="Times New Roman"/>
          <w:sz w:val="28"/>
        </w:rPr>
        <w:t>е</w:t>
      </w:r>
      <w:r>
        <w:rPr>
          <w:rFonts w:ascii="Times New Roman" w:hAnsi="Times New Roman"/>
          <w:sz w:val="28"/>
        </w:rPr>
        <w:t>ждения;</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применение, в том числе однократное, методов воспитания, св</w:t>
      </w:r>
      <w:r>
        <w:rPr>
          <w:rFonts w:ascii="Times New Roman" w:hAnsi="Times New Roman"/>
          <w:sz w:val="28"/>
        </w:rPr>
        <w:t>я</w:t>
      </w:r>
      <w:r>
        <w:rPr>
          <w:rFonts w:ascii="Times New Roman" w:hAnsi="Times New Roman"/>
          <w:sz w:val="28"/>
        </w:rPr>
        <w:t>занных с физическими (или) психическим насилием над личностью восп</w:t>
      </w:r>
      <w:r>
        <w:rPr>
          <w:rFonts w:ascii="Times New Roman" w:hAnsi="Times New Roman"/>
          <w:sz w:val="28"/>
        </w:rPr>
        <w:t>и</w:t>
      </w:r>
      <w:r>
        <w:rPr>
          <w:rFonts w:ascii="Times New Roman" w:hAnsi="Times New Roman"/>
          <w:sz w:val="28"/>
        </w:rPr>
        <w:t>танника.</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несоответствие работника занимаемой должности или выполня</w:t>
      </w:r>
      <w:r>
        <w:rPr>
          <w:rFonts w:ascii="Times New Roman" w:hAnsi="Times New Roman"/>
          <w:sz w:val="28"/>
        </w:rPr>
        <w:t>е</w:t>
      </w:r>
      <w:r>
        <w:rPr>
          <w:rFonts w:ascii="Times New Roman" w:hAnsi="Times New Roman"/>
          <w:sz w:val="28"/>
        </w:rPr>
        <w:t>мой работе, вследствие недостаточной квалификации, подтвержденной р</w:t>
      </w:r>
      <w:r>
        <w:rPr>
          <w:rFonts w:ascii="Times New Roman" w:hAnsi="Times New Roman"/>
          <w:sz w:val="28"/>
        </w:rPr>
        <w:t>е</w:t>
      </w:r>
      <w:r>
        <w:rPr>
          <w:rFonts w:ascii="Times New Roman" w:hAnsi="Times New Roman"/>
          <w:sz w:val="28"/>
        </w:rPr>
        <w:t>зультатами аттестации;</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состояния здоровья в соответствии с медицинским заключением;</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lastRenderedPageBreak/>
        <w:t>смены собственника имущества учреждения (в отношении рук</w:t>
      </w:r>
      <w:r>
        <w:rPr>
          <w:rFonts w:ascii="Times New Roman" w:hAnsi="Times New Roman"/>
          <w:sz w:val="28"/>
        </w:rPr>
        <w:t>о</w:t>
      </w:r>
      <w:r>
        <w:rPr>
          <w:rFonts w:ascii="Times New Roman" w:hAnsi="Times New Roman"/>
          <w:sz w:val="28"/>
        </w:rPr>
        <w:t>водителя учреждения, его заместителей и главного бухгалтера);</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неоднократного неисполнения работником без уважительных причин трудовых обязанностей, если он имеет дисциплинарное взыскание;</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неоднократного грубого нарушения работником трудовых об</w:t>
      </w:r>
      <w:r>
        <w:rPr>
          <w:rFonts w:ascii="Times New Roman" w:hAnsi="Times New Roman"/>
          <w:sz w:val="28"/>
        </w:rPr>
        <w:t>я</w:t>
      </w:r>
      <w:r>
        <w:rPr>
          <w:rFonts w:ascii="Times New Roman" w:hAnsi="Times New Roman"/>
          <w:sz w:val="28"/>
        </w:rPr>
        <w:t>занностей:</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прогула, т.е. отсутствие на рабочем месте  без уважительных причин в течение всего рабочего дня (смены) независимо от его (ее) продо</w:t>
      </w:r>
      <w:r>
        <w:rPr>
          <w:rFonts w:ascii="Times New Roman" w:hAnsi="Times New Roman"/>
          <w:sz w:val="28"/>
        </w:rPr>
        <w:t>л</w:t>
      </w:r>
      <w:r>
        <w:rPr>
          <w:rFonts w:ascii="Times New Roman" w:hAnsi="Times New Roman"/>
          <w:sz w:val="28"/>
        </w:rPr>
        <w:t>жительности, а также в случае отсутствия на рабочем месте без уважител</w:t>
      </w:r>
      <w:r>
        <w:rPr>
          <w:rFonts w:ascii="Times New Roman" w:hAnsi="Times New Roman"/>
          <w:sz w:val="28"/>
        </w:rPr>
        <w:t>ь</w:t>
      </w:r>
      <w:r>
        <w:rPr>
          <w:rFonts w:ascii="Times New Roman" w:hAnsi="Times New Roman"/>
          <w:sz w:val="28"/>
        </w:rPr>
        <w:t>ных причин более 4 часов подряд в течение рабочего дня (смены);</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разглашения охраняемой законом тайны (государственной, ко</w:t>
      </w:r>
      <w:r>
        <w:rPr>
          <w:rFonts w:ascii="Times New Roman" w:hAnsi="Times New Roman"/>
          <w:sz w:val="28"/>
        </w:rPr>
        <w:t>м</w:t>
      </w:r>
      <w:r>
        <w:rPr>
          <w:rFonts w:ascii="Times New Roman" w:hAnsi="Times New Roman"/>
          <w:sz w:val="28"/>
        </w:rPr>
        <w:t>мерческой, служебной и иной), ставшей известной работнику в связи с и</w:t>
      </w:r>
      <w:r>
        <w:rPr>
          <w:rFonts w:ascii="Times New Roman" w:hAnsi="Times New Roman"/>
          <w:sz w:val="28"/>
        </w:rPr>
        <w:t>с</w:t>
      </w:r>
      <w:r>
        <w:rPr>
          <w:rFonts w:ascii="Times New Roman" w:hAnsi="Times New Roman"/>
          <w:sz w:val="28"/>
        </w:rPr>
        <w:t>полнением им трудовых обязанностей, в том числе разглашения персонал</w:t>
      </w:r>
      <w:r>
        <w:rPr>
          <w:rFonts w:ascii="Times New Roman" w:hAnsi="Times New Roman"/>
          <w:sz w:val="28"/>
        </w:rPr>
        <w:t>ь</w:t>
      </w:r>
      <w:r>
        <w:rPr>
          <w:rFonts w:ascii="Times New Roman" w:hAnsi="Times New Roman"/>
          <w:sz w:val="28"/>
        </w:rPr>
        <w:t>ных данных другого работника или участников образовательного процесса;</w:t>
      </w:r>
    </w:p>
    <w:p w:rsidR="00A53343" w:rsidRDefault="00A53343" w:rsidP="009C2F0E">
      <w:pPr>
        <w:pStyle w:val="14"/>
        <w:numPr>
          <w:ilvl w:val="0"/>
          <w:numId w:val="39"/>
        </w:numPr>
        <w:ind w:left="0" w:firstLine="709"/>
        <w:jc w:val="both"/>
        <w:rPr>
          <w:rFonts w:ascii="Times New Roman" w:hAnsi="Times New Roman"/>
          <w:sz w:val="28"/>
        </w:rPr>
      </w:pPr>
      <w:r>
        <w:rPr>
          <w:rFonts w:ascii="Times New Roman" w:hAnsi="Times New Roman"/>
          <w:sz w:val="28"/>
        </w:rPr>
        <w:t>совершения по месту работы хищения (в том числе мелкого) ч</w:t>
      </w:r>
      <w:r>
        <w:rPr>
          <w:rFonts w:ascii="Times New Roman" w:hAnsi="Times New Roman"/>
          <w:sz w:val="28"/>
        </w:rPr>
        <w:t>у</w:t>
      </w:r>
      <w:r>
        <w:rPr>
          <w:rFonts w:ascii="Times New Roman" w:hAnsi="Times New Roman"/>
          <w:sz w:val="28"/>
        </w:rPr>
        <w:t>жого имущества, растраты, умышленного его уничтожения или повреждения, установленных вступившим в законную силу приговором суда или постано</w:t>
      </w:r>
      <w:r>
        <w:rPr>
          <w:rFonts w:ascii="Times New Roman" w:hAnsi="Times New Roman"/>
          <w:sz w:val="28"/>
        </w:rPr>
        <w:t>в</w:t>
      </w:r>
      <w:r>
        <w:rPr>
          <w:rFonts w:ascii="Times New Roman" w:hAnsi="Times New Roman"/>
          <w:sz w:val="28"/>
        </w:rPr>
        <w:t>ление судьи, органа, должного лица, уполномоченных рассматривать дела об административных правонарушений.</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Прекращение трудового договора оформляется приказом работодателя (ст.84.1 ТК РФ). О прекращении трудового договора работник должен быть ознакомлен под роспись. По требованию работника работод</w:t>
      </w:r>
      <w:r>
        <w:rPr>
          <w:rFonts w:ascii="Times New Roman" w:hAnsi="Times New Roman"/>
          <w:sz w:val="28"/>
        </w:rPr>
        <w:t>а</w:t>
      </w:r>
      <w:r>
        <w:rPr>
          <w:rFonts w:ascii="Times New Roman" w:hAnsi="Times New Roman"/>
          <w:sz w:val="28"/>
        </w:rPr>
        <w:t>тель обязан выдать ему надлежащим образом заверенную копию указанного приказа.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Днем прекращение трудового договора во всех случаях я</w:t>
      </w:r>
      <w:r>
        <w:rPr>
          <w:rFonts w:ascii="Times New Roman" w:hAnsi="Times New Roman"/>
          <w:sz w:val="28"/>
        </w:rPr>
        <w:t>в</w:t>
      </w:r>
      <w:r>
        <w:rPr>
          <w:rFonts w:ascii="Times New Roman" w:hAnsi="Times New Roman"/>
          <w:sz w:val="28"/>
        </w:rPr>
        <w:t>ляется последний день работы работника, за исключением случаев, когда р</w:t>
      </w:r>
      <w:r>
        <w:rPr>
          <w:rFonts w:ascii="Times New Roman" w:hAnsi="Times New Roman"/>
          <w:sz w:val="28"/>
        </w:rPr>
        <w:t>а</w:t>
      </w:r>
      <w:r>
        <w:rPr>
          <w:rFonts w:ascii="Times New Roman" w:hAnsi="Times New Roman"/>
          <w:sz w:val="28"/>
        </w:rPr>
        <w:t>ботник фактически не работал, но за ним в соответствии с ТК РФ или иным федеральным законом сохранялось место работы (должность).</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В день прекращения трудового договора работодатель об</w:t>
      </w:r>
      <w:r>
        <w:rPr>
          <w:rFonts w:ascii="Times New Roman" w:hAnsi="Times New Roman"/>
          <w:sz w:val="28"/>
        </w:rPr>
        <w:t>я</w:t>
      </w:r>
      <w:r>
        <w:rPr>
          <w:rFonts w:ascii="Times New Roman" w:hAnsi="Times New Roman"/>
          <w:sz w:val="28"/>
        </w:rPr>
        <w:t>зан выдать работнику его трудовую книжку с внесенной в нее записью об увольнении.</w:t>
      </w:r>
    </w:p>
    <w:p w:rsidR="00A53343" w:rsidRDefault="00A53343" w:rsidP="00A53343">
      <w:pPr>
        <w:pStyle w:val="14"/>
        <w:ind w:firstLine="709"/>
        <w:jc w:val="both"/>
        <w:rPr>
          <w:rFonts w:ascii="Times New Roman" w:hAnsi="Times New Roman"/>
          <w:sz w:val="28"/>
        </w:rPr>
      </w:pPr>
      <w:r>
        <w:rPr>
          <w:rFonts w:ascii="Times New Roman" w:hAnsi="Times New Roman"/>
          <w:sz w:val="28"/>
        </w:rPr>
        <w:t>Запись в трудовую книжку об основании и о причине прекращения трудового договора должна быть произведена в точном соответствии с фо</w:t>
      </w:r>
      <w:r>
        <w:rPr>
          <w:rFonts w:ascii="Times New Roman" w:hAnsi="Times New Roman"/>
          <w:sz w:val="28"/>
        </w:rPr>
        <w:t>р</w:t>
      </w:r>
      <w:r>
        <w:rPr>
          <w:rFonts w:ascii="Times New Roman" w:hAnsi="Times New Roman"/>
          <w:sz w:val="28"/>
        </w:rPr>
        <w:t>мулировками ТК РФ или иного федерального закона и со ссылкой на соо</w:t>
      </w:r>
      <w:r>
        <w:rPr>
          <w:rFonts w:ascii="Times New Roman" w:hAnsi="Times New Roman"/>
          <w:sz w:val="28"/>
        </w:rPr>
        <w:t>т</w:t>
      </w:r>
      <w:r>
        <w:rPr>
          <w:rFonts w:ascii="Times New Roman" w:hAnsi="Times New Roman"/>
          <w:sz w:val="28"/>
        </w:rPr>
        <w:t>ветствующие статью, часть статьи, пункт статьи ТК РФ или иного федерал</w:t>
      </w:r>
      <w:r>
        <w:rPr>
          <w:rFonts w:ascii="Times New Roman" w:hAnsi="Times New Roman"/>
          <w:sz w:val="28"/>
        </w:rPr>
        <w:t>ь</w:t>
      </w:r>
      <w:r>
        <w:rPr>
          <w:rFonts w:ascii="Times New Roman" w:hAnsi="Times New Roman"/>
          <w:sz w:val="28"/>
        </w:rPr>
        <w:t>ного закона.</w:t>
      </w:r>
    </w:p>
    <w:p w:rsidR="00A53343" w:rsidRDefault="00A53343" w:rsidP="009C2F0E">
      <w:pPr>
        <w:pStyle w:val="14"/>
        <w:numPr>
          <w:ilvl w:val="2"/>
          <w:numId w:val="31"/>
        </w:numPr>
        <w:ind w:left="0" w:firstLine="709"/>
        <w:jc w:val="both"/>
        <w:rPr>
          <w:rFonts w:ascii="Times New Roman" w:hAnsi="Times New Roman"/>
          <w:sz w:val="28"/>
        </w:rPr>
      </w:pPr>
      <w:r>
        <w:rPr>
          <w:rFonts w:ascii="Times New Roman" w:hAnsi="Times New Roman"/>
          <w:sz w:val="28"/>
        </w:rPr>
        <w:t>При получении трудовой книжки в связи с увольнением р</w:t>
      </w:r>
      <w:r>
        <w:rPr>
          <w:rFonts w:ascii="Times New Roman" w:hAnsi="Times New Roman"/>
          <w:sz w:val="28"/>
        </w:rPr>
        <w:t>а</w:t>
      </w:r>
      <w:r>
        <w:rPr>
          <w:rFonts w:ascii="Times New Roman" w:hAnsi="Times New Roman"/>
          <w:sz w:val="28"/>
        </w:rPr>
        <w:t>ботник расписывается в личной карточке и в книге учета движения трудовых книжек и вкладышей к ним, а также в трудовой книжке.</w:t>
      </w:r>
    </w:p>
    <w:p w:rsidR="00A53343" w:rsidRDefault="00A53343" w:rsidP="00A53343">
      <w:pPr>
        <w:pStyle w:val="14"/>
        <w:tabs>
          <w:tab w:val="left" w:pos="5145"/>
        </w:tabs>
        <w:ind w:firstLine="709"/>
        <w:rPr>
          <w:rFonts w:ascii="Times New Roman" w:hAnsi="Times New Roman"/>
          <w:b/>
          <w:sz w:val="16"/>
          <w:szCs w:val="16"/>
        </w:rPr>
      </w:pPr>
      <w:r>
        <w:rPr>
          <w:rFonts w:ascii="Times New Roman" w:hAnsi="Times New Roman"/>
          <w:b/>
          <w:sz w:val="16"/>
          <w:szCs w:val="16"/>
        </w:rPr>
        <w:tab/>
      </w: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Основные права, обязанности работников</w:t>
      </w:r>
    </w:p>
    <w:p w:rsidR="00A53343" w:rsidRDefault="00A53343" w:rsidP="00A53343">
      <w:pPr>
        <w:pStyle w:val="14"/>
        <w:ind w:firstLine="709"/>
        <w:jc w:val="both"/>
        <w:rPr>
          <w:rFonts w:ascii="Times New Roman" w:hAnsi="Times New Roman"/>
          <w:b/>
          <w:sz w:val="28"/>
        </w:rPr>
      </w:pPr>
      <w:r>
        <w:rPr>
          <w:rFonts w:ascii="Times New Roman" w:hAnsi="Times New Roman"/>
          <w:b/>
          <w:sz w:val="28"/>
        </w:rPr>
        <w:t>Работник учреждения имеет право на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Заключение, изменение и расторжение трудового договора в п</w:t>
      </w:r>
      <w:r>
        <w:rPr>
          <w:rFonts w:ascii="Times New Roman" w:hAnsi="Times New Roman"/>
          <w:sz w:val="28"/>
        </w:rPr>
        <w:t>о</w:t>
      </w:r>
      <w:r>
        <w:rPr>
          <w:rFonts w:ascii="Times New Roman" w:hAnsi="Times New Roman"/>
          <w:sz w:val="28"/>
        </w:rPr>
        <w:t>рядке и на условиях, которые установлены ТК РФ, иными федеральными з</w:t>
      </w:r>
      <w:r>
        <w:rPr>
          <w:rFonts w:ascii="Times New Roman" w:hAnsi="Times New Roman"/>
          <w:sz w:val="28"/>
        </w:rPr>
        <w:t>а</w:t>
      </w:r>
      <w:r>
        <w:rPr>
          <w:rFonts w:ascii="Times New Roman" w:hAnsi="Times New Roman"/>
          <w:sz w:val="28"/>
        </w:rPr>
        <w:t>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lastRenderedPageBreak/>
        <w:t>Предоставление ему работы, обусловленной трудовым догов</w:t>
      </w:r>
      <w:r>
        <w:rPr>
          <w:rFonts w:ascii="Times New Roman" w:hAnsi="Times New Roman"/>
          <w:sz w:val="28"/>
        </w:rPr>
        <w:t>о</w:t>
      </w:r>
      <w:r>
        <w:rPr>
          <w:rFonts w:ascii="Times New Roman" w:hAnsi="Times New Roman"/>
          <w:sz w:val="28"/>
        </w:rPr>
        <w:t>ром.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Рабочее место, соответствующее государственным нормативным требованиям охраны труда и условиям, предусмотренным коллективным д</w:t>
      </w:r>
      <w:r>
        <w:rPr>
          <w:rFonts w:ascii="Times New Roman" w:hAnsi="Times New Roman"/>
          <w:sz w:val="28"/>
        </w:rPr>
        <w:t>о</w:t>
      </w:r>
      <w:r>
        <w:rPr>
          <w:rFonts w:ascii="Times New Roman" w:hAnsi="Times New Roman"/>
          <w:sz w:val="28"/>
        </w:rPr>
        <w:t>говором.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Своевременную и в полном объеме выплату заработной платы в соответствии со своей квалификацией, сложностью труда, количеством и к</w:t>
      </w:r>
      <w:r>
        <w:rPr>
          <w:rFonts w:ascii="Times New Roman" w:hAnsi="Times New Roman"/>
          <w:sz w:val="28"/>
        </w:rPr>
        <w:t>а</w:t>
      </w:r>
      <w:r>
        <w:rPr>
          <w:rFonts w:ascii="Times New Roman" w:hAnsi="Times New Roman"/>
          <w:sz w:val="28"/>
        </w:rPr>
        <w:t>чеством выполненной работы.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Отдых, который гарантируется установленной федеральным з</w:t>
      </w:r>
      <w:r>
        <w:rPr>
          <w:rFonts w:ascii="Times New Roman" w:hAnsi="Times New Roman"/>
          <w:sz w:val="28"/>
        </w:rPr>
        <w:t>а</w:t>
      </w:r>
      <w:r>
        <w:rPr>
          <w:rFonts w:ascii="Times New Roman" w:hAnsi="Times New Roman"/>
          <w:sz w:val="28"/>
        </w:rPr>
        <w:t>коном максимальной продолжительностью рабочего времени и обеспечив</w:t>
      </w:r>
      <w:r>
        <w:rPr>
          <w:rFonts w:ascii="Times New Roman" w:hAnsi="Times New Roman"/>
          <w:sz w:val="28"/>
        </w:rPr>
        <w:t>а</w:t>
      </w:r>
      <w:r>
        <w:rPr>
          <w:rFonts w:ascii="Times New Roman" w:hAnsi="Times New Roman"/>
          <w:sz w:val="28"/>
        </w:rPr>
        <w:t>ется предоставлением еженедельных выходных дней, нерабочих праздни</w:t>
      </w:r>
      <w:r>
        <w:rPr>
          <w:rFonts w:ascii="Times New Roman" w:hAnsi="Times New Roman"/>
          <w:sz w:val="28"/>
        </w:rPr>
        <w:t>ч</w:t>
      </w:r>
      <w:r>
        <w:rPr>
          <w:rFonts w:ascii="Times New Roman" w:hAnsi="Times New Roman"/>
          <w:sz w:val="28"/>
        </w:rPr>
        <w:t>ных дней, оплачиваемых основных и дополнительных отпусков.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Полную достоверную информацию об условиях труда и требов</w:t>
      </w:r>
      <w:r>
        <w:rPr>
          <w:rFonts w:ascii="Times New Roman" w:hAnsi="Times New Roman"/>
          <w:sz w:val="28"/>
        </w:rPr>
        <w:t>а</w:t>
      </w:r>
      <w:r>
        <w:rPr>
          <w:rFonts w:ascii="Times New Roman" w:hAnsi="Times New Roman"/>
          <w:sz w:val="28"/>
        </w:rPr>
        <w:t>ниях охраны труда на рабочем месте.</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Объединение, включая право на создание профессиональных с</w:t>
      </w:r>
      <w:r>
        <w:rPr>
          <w:rFonts w:ascii="Times New Roman" w:hAnsi="Times New Roman"/>
          <w:sz w:val="28"/>
        </w:rPr>
        <w:t>о</w:t>
      </w:r>
      <w:r>
        <w:rPr>
          <w:rFonts w:ascii="Times New Roman" w:hAnsi="Times New Roman"/>
          <w:sz w:val="28"/>
        </w:rPr>
        <w:t>юзов и вступление в них для защиты своих трудовых прав, свобод и зако</w:t>
      </w:r>
      <w:r>
        <w:rPr>
          <w:rFonts w:ascii="Times New Roman" w:hAnsi="Times New Roman"/>
          <w:sz w:val="28"/>
        </w:rPr>
        <w:t>н</w:t>
      </w:r>
      <w:r>
        <w:rPr>
          <w:rFonts w:ascii="Times New Roman" w:hAnsi="Times New Roman"/>
          <w:sz w:val="28"/>
        </w:rPr>
        <w:t>ных интересов.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Участие в управлении учреждением в предусмотренных ТК РФ, иными федеральными законами, соглашениями и коллективным договором формах.</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Защиту своих трудовых прав, свобод и законных интересов всеми не запрещенными законом способами.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Разрешение индивидуальных и коллективных трудовых споров, включая право на забастовку, в порядке, установленном ТК РФ, иными фед</w:t>
      </w:r>
      <w:r>
        <w:rPr>
          <w:rFonts w:ascii="Times New Roman" w:hAnsi="Times New Roman"/>
          <w:sz w:val="28"/>
        </w:rPr>
        <w:t>е</w:t>
      </w:r>
      <w:r>
        <w:rPr>
          <w:rFonts w:ascii="Times New Roman" w:hAnsi="Times New Roman"/>
          <w:sz w:val="28"/>
        </w:rPr>
        <w:t>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Возмещение вреда, причиненного ему в связи с исполнением трудовых обязанностей, и компенсацию морального вреда в порядке, уст</w:t>
      </w:r>
      <w:r>
        <w:rPr>
          <w:rFonts w:ascii="Times New Roman" w:hAnsi="Times New Roman"/>
          <w:sz w:val="28"/>
        </w:rPr>
        <w:t>а</w:t>
      </w:r>
      <w:r>
        <w:rPr>
          <w:rFonts w:ascii="Times New Roman" w:hAnsi="Times New Roman"/>
          <w:sz w:val="28"/>
        </w:rPr>
        <w:t>новленном ТК РФ, иными федеральными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Обязательное социальное страхование в случаях, предусмотре</w:t>
      </w:r>
      <w:r>
        <w:rPr>
          <w:rFonts w:ascii="Times New Roman" w:hAnsi="Times New Roman"/>
          <w:sz w:val="28"/>
        </w:rPr>
        <w:t>н</w:t>
      </w:r>
      <w:r>
        <w:rPr>
          <w:rFonts w:ascii="Times New Roman" w:hAnsi="Times New Roman"/>
          <w:sz w:val="28"/>
        </w:rPr>
        <w:t>ных федеральными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Пользование другими правами в соответствии с уставом учр</w:t>
      </w:r>
      <w:r>
        <w:rPr>
          <w:rFonts w:ascii="Times New Roman" w:hAnsi="Times New Roman"/>
          <w:sz w:val="28"/>
        </w:rPr>
        <w:t>е</w:t>
      </w:r>
      <w:r>
        <w:rPr>
          <w:rFonts w:ascii="Times New Roman" w:hAnsi="Times New Roman"/>
          <w:sz w:val="28"/>
        </w:rPr>
        <w:t>ждения, трудовым договором, законодательством Российской Федерации.</w:t>
      </w:r>
    </w:p>
    <w:p w:rsidR="00A53343" w:rsidRDefault="00A53343" w:rsidP="00A53343">
      <w:pPr>
        <w:pStyle w:val="14"/>
        <w:ind w:firstLine="709"/>
        <w:jc w:val="both"/>
        <w:rPr>
          <w:rFonts w:ascii="Times New Roman" w:hAnsi="Times New Roman"/>
          <w:sz w:val="18"/>
          <w:szCs w:val="18"/>
        </w:rPr>
      </w:pPr>
    </w:p>
    <w:p w:rsidR="00A53343" w:rsidRDefault="00A53343" w:rsidP="00A53343">
      <w:pPr>
        <w:pStyle w:val="14"/>
        <w:ind w:firstLine="709"/>
        <w:jc w:val="both"/>
        <w:rPr>
          <w:rFonts w:ascii="Times New Roman" w:hAnsi="Times New Roman"/>
          <w:b/>
          <w:sz w:val="28"/>
        </w:rPr>
      </w:pPr>
      <w:r>
        <w:rPr>
          <w:rFonts w:ascii="Times New Roman" w:hAnsi="Times New Roman"/>
          <w:b/>
          <w:sz w:val="28"/>
        </w:rPr>
        <w:t>Работник учреждения обязан</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Добросовестно выполнять должностные и иные обязанности, предусмотренные трудовым договором, должностной инструкцией, правил</w:t>
      </w:r>
      <w:r>
        <w:rPr>
          <w:rFonts w:ascii="Times New Roman" w:hAnsi="Times New Roman"/>
          <w:sz w:val="28"/>
        </w:rPr>
        <w:t>а</w:t>
      </w:r>
      <w:r>
        <w:rPr>
          <w:rFonts w:ascii="Times New Roman" w:hAnsi="Times New Roman"/>
          <w:sz w:val="28"/>
        </w:rPr>
        <w:t>ми внутреннего трудового распорядка, соблюдать трудовую дисциплину.</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Соблюдать требования по охране труда и обеспечению безопа</w:t>
      </w:r>
      <w:r>
        <w:rPr>
          <w:rFonts w:ascii="Times New Roman" w:hAnsi="Times New Roman"/>
          <w:sz w:val="28"/>
        </w:rPr>
        <w:t>с</w:t>
      </w:r>
      <w:r>
        <w:rPr>
          <w:rFonts w:ascii="Times New Roman" w:hAnsi="Times New Roman"/>
          <w:sz w:val="28"/>
        </w:rPr>
        <w:t>ности труда.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lastRenderedPageBreak/>
        <w:t>Незамедлительно сообщать работодателю о возникновении сит</w:t>
      </w:r>
      <w:r>
        <w:rPr>
          <w:rFonts w:ascii="Times New Roman" w:hAnsi="Times New Roman"/>
          <w:sz w:val="28"/>
        </w:rPr>
        <w:t>у</w:t>
      </w:r>
      <w:r>
        <w:rPr>
          <w:rFonts w:ascii="Times New Roman" w:hAnsi="Times New Roman"/>
          <w:sz w:val="28"/>
        </w:rPr>
        <w:t>ации, представляющей угрозу жизни и здоровью людей, сохранности имущ</w:t>
      </w:r>
      <w:r>
        <w:rPr>
          <w:rFonts w:ascii="Times New Roman" w:hAnsi="Times New Roman"/>
          <w:sz w:val="28"/>
        </w:rPr>
        <w:t>е</w:t>
      </w:r>
      <w:r>
        <w:rPr>
          <w:rFonts w:ascii="Times New Roman" w:hAnsi="Times New Roman"/>
          <w:sz w:val="28"/>
        </w:rPr>
        <w:t>ства работодателя, в т.ч. имущества третьих лиц, находящихся у работодат</w:t>
      </w:r>
      <w:r>
        <w:rPr>
          <w:rFonts w:ascii="Times New Roman" w:hAnsi="Times New Roman"/>
          <w:sz w:val="28"/>
        </w:rPr>
        <w:t>е</w:t>
      </w:r>
      <w:r>
        <w:rPr>
          <w:rFonts w:ascii="Times New Roman" w:hAnsi="Times New Roman"/>
          <w:sz w:val="28"/>
        </w:rPr>
        <w:t>ля.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Бережно относиться к имуществу работодателя, в т.ч. к имущ</w:t>
      </w:r>
      <w:r>
        <w:rPr>
          <w:rFonts w:ascii="Times New Roman" w:hAnsi="Times New Roman"/>
          <w:sz w:val="28"/>
        </w:rPr>
        <w:t>е</w:t>
      </w:r>
      <w:r>
        <w:rPr>
          <w:rFonts w:ascii="Times New Roman" w:hAnsi="Times New Roman"/>
          <w:sz w:val="28"/>
        </w:rPr>
        <w:t>ству третьих лиц, находящихся у работодателя.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Своевременно проходить предварительные и периодические м</w:t>
      </w:r>
      <w:r>
        <w:rPr>
          <w:rFonts w:ascii="Times New Roman" w:hAnsi="Times New Roman"/>
          <w:sz w:val="28"/>
        </w:rPr>
        <w:t>е</w:t>
      </w:r>
      <w:r>
        <w:rPr>
          <w:rFonts w:ascii="Times New Roman" w:hAnsi="Times New Roman"/>
          <w:sz w:val="28"/>
        </w:rPr>
        <w:t>дицинские осмотры.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Предъявлять при приеме на работу документы, предусмотренные трудовым законодательством.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Поддерживать чистоту в помещениях учреждения.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Экономно и рационально расходовать энергию, топливо и другие материальные ресурсы работодателя.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Соблюдать законные права и свободы воспитанников.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Каждый работник учреждения независимо от занимаемой им должности при осуществлении своих должностных обязанностей призван:</w:t>
      </w:r>
    </w:p>
    <w:p w:rsidR="00A53343" w:rsidRDefault="00A53343" w:rsidP="009C2F0E">
      <w:pPr>
        <w:pStyle w:val="14"/>
        <w:numPr>
          <w:ilvl w:val="0"/>
          <w:numId w:val="27"/>
        </w:numPr>
        <w:ind w:left="0" w:firstLine="709"/>
        <w:jc w:val="both"/>
        <w:rPr>
          <w:rFonts w:ascii="Times New Roman" w:hAnsi="Times New Roman"/>
          <w:sz w:val="28"/>
        </w:rPr>
      </w:pPr>
      <w:r>
        <w:rPr>
          <w:rFonts w:ascii="Times New Roman" w:hAnsi="Times New Roman"/>
          <w:sz w:val="28"/>
        </w:rPr>
        <w:t>исполнять добросовестно и на высоком профессиональном уровне должностные обязанности в целях укрепления авторитета и обеспеч</w:t>
      </w:r>
      <w:r>
        <w:rPr>
          <w:rFonts w:ascii="Times New Roman" w:hAnsi="Times New Roman"/>
          <w:sz w:val="28"/>
        </w:rPr>
        <w:t>е</w:t>
      </w:r>
      <w:r>
        <w:rPr>
          <w:rFonts w:ascii="Times New Roman" w:hAnsi="Times New Roman"/>
          <w:sz w:val="28"/>
        </w:rPr>
        <w:t>ния эффективной работы учреждения;</w:t>
      </w:r>
    </w:p>
    <w:p w:rsidR="00A53343" w:rsidRDefault="00A53343" w:rsidP="009C2F0E">
      <w:pPr>
        <w:pStyle w:val="14"/>
        <w:numPr>
          <w:ilvl w:val="0"/>
          <w:numId w:val="27"/>
        </w:numPr>
        <w:ind w:left="0" w:firstLine="709"/>
        <w:jc w:val="both"/>
        <w:rPr>
          <w:rFonts w:ascii="Times New Roman" w:hAnsi="Times New Roman"/>
          <w:sz w:val="28"/>
        </w:rPr>
      </w:pPr>
      <w:r>
        <w:rPr>
          <w:rFonts w:ascii="Times New Roman" w:hAnsi="Times New Roman"/>
          <w:sz w:val="28"/>
        </w:rPr>
        <w:t>соблюдать нормы профессиональной этики и правила делового поведения, способствовать поддержанию благоприятного морально- псих</w:t>
      </w:r>
      <w:r>
        <w:rPr>
          <w:rFonts w:ascii="Times New Roman" w:hAnsi="Times New Roman"/>
          <w:sz w:val="28"/>
        </w:rPr>
        <w:t>о</w:t>
      </w:r>
      <w:r>
        <w:rPr>
          <w:rFonts w:ascii="Times New Roman" w:hAnsi="Times New Roman"/>
          <w:sz w:val="28"/>
        </w:rPr>
        <w:t>логического климата в коллективе;</w:t>
      </w:r>
    </w:p>
    <w:p w:rsidR="00A53343" w:rsidRDefault="00A53343" w:rsidP="009C2F0E">
      <w:pPr>
        <w:pStyle w:val="14"/>
        <w:numPr>
          <w:ilvl w:val="0"/>
          <w:numId w:val="27"/>
        </w:numPr>
        <w:ind w:left="0" w:firstLine="709"/>
        <w:jc w:val="both"/>
        <w:rPr>
          <w:rFonts w:ascii="Times New Roman" w:hAnsi="Times New Roman"/>
          <w:sz w:val="28"/>
        </w:rPr>
      </w:pPr>
      <w:r>
        <w:rPr>
          <w:rFonts w:ascii="Times New Roman" w:hAnsi="Times New Roman"/>
          <w:sz w:val="28"/>
        </w:rPr>
        <w:t>проявлять корректность, выдержку, такт и внимательность в о</w:t>
      </w:r>
      <w:r>
        <w:rPr>
          <w:rFonts w:ascii="Times New Roman" w:hAnsi="Times New Roman"/>
          <w:sz w:val="28"/>
        </w:rPr>
        <w:t>б</w:t>
      </w:r>
      <w:r>
        <w:rPr>
          <w:rFonts w:ascii="Times New Roman" w:hAnsi="Times New Roman"/>
          <w:sz w:val="28"/>
        </w:rPr>
        <w:t>ращении с участниками образовательных отношений (коллеги по работе, воспитанники, родители (законные представители)), быть доступным, откр</w:t>
      </w:r>
      <w:r>
        <w:rPr>
          <w:rFonts w:ascii="Times New Roman" w:hAnsi="Times New Roman"/>
          <w:sz w:val="28"/>
        </w:rPr>
        <w:t>ы</w:t>
      </w:r>
      <w:r>
        <w:rPr>
          <w:rFonts w:ascii="Times New Roman" w:hAnsi="Times New Roman"/>
          <w:sz w:val="28"/>
        </w:rPr>
        <w:t>тым и доброжелательным;</w:t>
      </w:r>
    </w:p>
    <w:p w:rsidR="00A53343" w:rsidRDefault="00A53343" w:rsidP="009C2F0E">
      <w:pPr>
        <w:pStyle w:val="14"/>
        <w:numPr>
          <w:ilvl w:val="0"/>
          <w:numId w:val="27"/>
        </w:numPr>
        <w:ind w:left="0" w:firstLine="709"/>
        <w:jc w:val="both"/>
        <w:rPr>
          <w:rFonts w:ascii="Times New Roman" w:hAnsi="Times New Roman"/>
          <w:sz w:val="28"/>
        </w:rPr>
      </w:pPr>
      <w:r>
        <w:rPr>
          <w:rFonts w:ascii="Times New Roman" w:hAnsi="Times New Roman"/>
          <w:sz w:val="28"/>
        </w:rPr>
        <w:t>соблюдать культуру речи и не допускать использования в пр</w:t>
      </w:r>
      <w:r>
        <w:rPr>
          <w:rFonts w:ascii="Times New Roman" w:hAnsi="Times New Roman"/>
          <w:sz w:val="28"/>
        </w:rPr>
        <w:t>и</w:t>
      </w:r>
      <w:r>
        <w:rPr>
          <w:rFonts w:ascii="Times New Roman" w:hAnsi="Times New Roman"/>
          <w:sz w:val="28"/>
        </w:rPr>
        <w:t>сутствии всех участников образовательного процесса ругательств, вульг</w:t>
      </w:r>
      <w:r>
        <w:rPr>
          <w:rFonts w:ascii="Times New Roman" w:hAnsi="Times New Roman"/>
          <w:sz w:val="28"/>
        </w:rPr>
        <w:t>а</w:t>
      </w:r>
      <w:r>
        <w:rPr>
          <w:rFonts w:ascii="Times New Roman" w:hAnsi="Times New Roman"/>
          <w:sz w:val="28"/>
        </w:rPr>
        <w:t>ризмов, грубых или оскорбительных фраз;</w:t>
      </w:r>
    </w:p>
    <w:p w:rsidR="00A53343" w:rsidRDefault="00A53343" w:rsidP="009C2F0E">
      <w:pPr>
        <w:pStyle w:val="14"/>
        <w:numPr>
          <w:ilvl w:val="0"/>
          <w:numId w:val="28"/>
        </w:numPr>
        <w:ind w:left="0" w:firstLine="709"/>
        <w:jc w:val="both"/>
        <w:rPr>
          <w:rFonts w:ascii="Times New Roman" w:hAnsi="Times New Roman"/>
          <w:sz w:val="28"/>
        </w:rPr>
      </w:pPr>
      <w:r>
        <w:rPr>
          <w:rFonts w:ascii="Times New Roman" w:hAnsi="Times New Roman"/>
          <w:sz w:val="28"/>
        </w:rPr>
        <w:t>дорожить своей репутацией, не заниматься аморальной и прот</w:t>
      </w:r>
      <w:r>
        <w:rPr>
          <w:rFonts w:ascii="Times New Roman" w:hAnsi="Times New Roman"/>
          <w:sz w:val="28"/>
        </w:rPr>
        <w:t>и</w:t>
      </w:r>
      <w:r>
        <w:rPr>
          <w:rFonts w:ascii="Times New Roman" w:hAnsi="Times New Roman"/>
          <w:sz w:val="28"/>
        </w:rPr>
        <w:t>воправной деятельностью;</w:t>
      </w:r>
    </w:p>
    <w:p w:rsidR="00A53343" w:rsidRDefault="00A53343" w:rsidP="009C2F0E">
      <w:pPr>
        <w:pStyle w:val="14"/>
        <w:numPr>
          <w:ilvl w:val="0"/>
          <w:numId w:val="28"/>
        </w:numPr>
        <w:ind w:left="0" w:firstLine="709"/>
        <w:jc w:val="both"/>
        <w:rPr>
          <w:rFonts w:ascii="Times New Roman" w:hAnsi="Times New Roman"/>
          <w:sz w:val="28"/>
        </w:rPr>
      </w:pPr>
      <w:r>
        <w:rPr>
          <w:rFonts w:ascii="Times New Roman" w:hAnsi="Times New Roman"/>
          <w:sz w:val="28"/>
        </w:rPr>
        <w:t>исключать действия, связанные с влиянием каких- либо личных, имущественных (финансовых) и иных интересов, препятствующих доброс</w:t>
      </w:r>
      <w:r>
        <w:rPr>
          <w:rFonts w:ascii="Times New Roman" w:hAnsi="Times New Roman"/>
          <w:sz w:val="28"/>
        </w:rPr>
        <w:t>о</w:t>
      </w:r>
      <w:r>
        <w:rPr>
          <w:rFonts w:ascii="Times New Roman" w:hAnsi="Times New Roman"/>
          <w:sz w:val="28"/>
        </w:rPr>
        <w:t>вестному исполнению своих обязанностей;</w:t>
      </w:r>
    </w:p>
    <w:p w:rsidR="00A53343" w:rsidRDefault="00A53343" w:rsidP="009C2F0E">
      <w:pPr>
        <w:pStyle w:val="14"/>
        <w:numPr>
          <w:ilvl w:val="0"/>
          <w:numId w:val="28"/>
        </w:numPr>
        <w:ind w:left="0" w:firstLine="709"/>
        <w:jc w:val="both"/>
        <w:rPr>
          <w:rFonts w:ascii="Times New Roman" w:hAnsi="Times New Roman"/>
          <w:sz w:val="28"/>
        </w:rPr>
      </w:pPr>
      <w:r>
        <w:rPr>
          <w:rFonts w:ascii="Times New Roman" w:hAnsi="Times New Roman"/>
          <w:sz w:val="28"/>
        </w:rPr>
        <w:t>придерживаться общепринятых стандартов и норм делового ст</w:t>
      </w:r>
      <w:r>
        <w:rPr>
          <w:rFonts w:ascii="Times New Roman" w:hAnsi="Times New Roman"/>
          <w:sz w:val="28"/>
        </w:rPr>
        <w:t>и</w:t>
      </w:r>
      <w:r>
        <w:rPr>
          <w:rFonts w:ascii="Times New Roman" w:hAnsi="Times New Roman"/>
          <w:sz w:val="28"/>
        </w:rPr>
        <w:t>ля в одежде, чтобы выглядеть достойно своего положения.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Выполнять другие обязанности, отнесенные уставом учреждения, трудовым договором и законодательством Российской Федерации к комп</w:t>
      </w:r>
      <w:r>
        <w:rPr>
          <w:rFonts w:ascii="Times New Roman" w:hAnsi="Times New Roman"/>
          <w:sz w:val="28"/>
        </w:rPr>
        <w:t>е</w:t>
      </w:r>
      <w:r>
        <w:rPr>
          <w:rFonts w:ascii="Times New Roman" w:hAnsi="Times New Roman"/>
          <w:sz w:val="28"/>
        </w:rPr>
        <w:t>тенции работника.</w:t>
      </w:r>
    </w:p>
    <w:p w:rsidR="00A53343" w:rsidRDefault="00A53343" w:rsidP="00A53343">
      <w:pPr>
        <w:pStyle w:val="14"/>
        <w:ind w:firstLine="709"/>
        <w:jc w:val="both"/>
        <w:rPr>
          <w:rFonts w:ascii="Times New Roman" w:hAnsi="Times New Roman"/>
          <w:sz w:val="18"/>
          <w:szCs w:val="18"/>
        </w:rPr>
      </w:pPr>
    </w:p>
    <w:p w:rsidR="00A53343" w:rsidRDefault="00A53343" w:rsidP="00A53343">
      <w:pPr>
        <w:pStyle w:val="14"/>
        <w:ind w:firstLine="709"/>
        <w:jc w:val="both"/>
        <w:rPr>
          <w:rFonts w:ascii="Times New Roman" w:hAnsi="Times New Roman"/>
          <w:b/>
          <w:sz w:val="28"/>
        </w:rPr>
      </w:pPr>
      <w:r>
        <w:rPr>
          <w:rFonts w:ascii="Times New Roman" w:hAnsi="Times New Roman"/>
          <w:b/>
          <w:sz w:val="28"/>
        </w:rPr>
        <w:t>Педагогические работники учреждения имеют право на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Самостоятельный выбор и использование методики обучения и воспитания, учебных пособий и материалов.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Внесение предложений по совершенствованию образовательного процесса в учреждении.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lastRenderedPageBreak/>
        <w:t>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Аттестацию на соответствующую квалификационную категорию в добровольном порядке и получение ее в случае успешного прохождения а</w:t>
      </w:r>
      <w:r>
        <w:rPr>
          <w:rFonts w:ascii="Times New Roman" w:hAnsi="Times New Roman"/>
          <w:sz w:val="28"/>
        </w:rPr>
        <w:t>т</w:t>
      </w:r>
      <w:r>
        <w:rPr>
          <w:rFonts w:ascii="Times New Roman" w:hAnsi="Times New Roman"/>
          <w:sz w:val="28"/>
        </w:rPr>
        <w:t>тестации.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Сокращенную продолжительность рабочего времени, удлине</w:t>
      </w:r>
      <w:r>
        <w:rPr>
          <w:rFonts w:ascii="Times New Roman" w:hAnsi="Times New Roman"/>
          <w:sz w:val="28"/>
        </w:rPr>
        <w:t>н</w:t>
      </w:r>
      <w:r>
        <w:rPr>
          <w:rFonts w:ascii="Times New Roman" w:hAnsi="Times New Roman"/>
          <w:sz w:val="28"/>
        </w:rPr>
        <w:t>ный оплачиваемый отпуск, досрочное назначение трудовой пенсии по стар</w:t>
      </w:r>
      <w:r>
        <w:rPr>
          <w:rFonts w:ascii="Times New Roman" w:hAnsi="Times New Roman"/>
          <w:sz w:val="28"/>
        </w:rPr>
        <w:t>о</w:t>
      </w:r>
      <w:r>
        <w:rPr>
          <w:rFonts w:ascii="Times New Roman" w:hAnsi="Times New Roman"/>
          <w:sz w:val="28"/>
        </w:rPr>
        <w:t>сти, устанавливаемые в зависимости от должности и условий работы.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Дополнительные льготы и гарантии, предоставляемые в соотве</w:t>
      </w:r>
      <w:r>
        <w:rPr>
          <w:rFonts w:ascii="Times New Roman" w:hAnsi="Times New Roman"/>
          <w:sz w:val="28"/>
        </w:rPr>
        <w:t>т</w:t>
      </w:r>
      <w:r>
        <w:rPr>
          <w:rFonts w:ascii="Times New Roman" w:hAnsi="Times New Roman"/>
          <w:sz w:val="28"/>
        </w:rPr>
        <w:t>ствии с федеральными законами и законами субъектов Российской Федер</w:t>
      </w:r>
      <w:r>
        <w:rPr>
          <w:rFonts w:ascii="Times New Roman" w:hAnsi="Times New Roman"/>
          <w:sz w:val="28"/>
        </w:rPr>
        <w:t>а</w:t>
      </w:r>
      <w:r>
        <w:rPr>
          <w:rFonts w:ascii="Times New Roman" w:hAnsi="Times New Roman"/>
          <w:sz w:val="28"/>
        </w:rPr>
        <w:t>ции, иными нормативными правовыми актами.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Пользование другими правами в соответствии с уставом учр</w:t>
      </w:r>
      <w:r>
        <w:rPr>
          <w:rFonts w:ascii="Times New Roman" w:hAnsi="Times New Roman"/>
          <w:sz w:val="28"/>
        </w:rPr>
        <w:t>е</w:t>
      </w:r>
      <w:r>
        <w:rPr>
          <w:rFonts w:ascii="Times New Roman" w:hAnsi="Times New Roman"/>
          <w:sz w:val="28"/>
        </w:rPr>
        <w:t>ждения, трудовым договором, коллективным договором, соглашениями, з</w:t>
      </w:r>
      <w:r>
        <w:rPr>
          <w:rFonts w:ascii="Times New Roman" w:hAnsi="Times New Roman"/>
          <w:sz w:val="28"/>
        </w:rPr>
        <w:t>а</w:t>
      </w:r>
      <w:r>
        <w:rPr>
          <w:rFonts w:ascii="Times New Roman" w:hAnsi="Times New Roman"/>
          <w:sz w:val="28"/>
        </w:rPr>
        <w:t>конодательством Российской Федерации.</w:t>
      </w:r>
    </w:p>
    <w:p w:rsidR="00A53343" w:rsidRDefault="00A53343" w:rsidP="00A53343">
      <w:pPr>
        <w:pStyle w:val="14"/>
        <w:ind w:firstLine="709"/>
        <w:jc w:val="both"/>
        <w:rPr>
          <w:rFonts w:ascii="Times New Roman" w:hAnsi="Times New Roman"/>
          <w:b/>
          <w:sz w:val="18"/>
          <w:szCs w:val="18"/>
        </w:rPr>
      </w:pPr>
    </w:p>
    <w:p w:rsidR="00A53343" w:rsidRDefault="00A53343" w:rsidP="00A53343">
      <w:pPr>
        <w:pStyle w:val="14"/>
        <w:ind w:firstLine="709"/>
        <w:jc w:val="both"/>
        <w:rPr>
          <w:rFonts w:ascii="Times New Roman" w:hAnsi="Times New Roman"/>
          <w:b/>
          <w:sz w:val="28"/>
        </w:rPr>
      </w:pPr>
      <w:r>
        <w:rPr>
          <w:rFonts w:ascii="Times New Roman" w:hAnsi="Times New Roman"/>
          <w:b/>
          <w:sz w:val="28"/>
        </w:rPr>
        <w:t>Педагогические работники учреждения обязаны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Соблюдать права и свободы воспитанников, поддерживать уче</w:t>
      </w:r>
      <w:r>
        <w:rPr>
          <w:rFonts w:ascii="Times New Roman" w:hAnsi="Times New Roman"/>
          <w:sz w:val="28"/>
        </w:rPr>
        <w:t>б</w:t>
      </w:r>
      <w:r>
        <w:rPr>
          <w:rFonts w:ascii="Times New Roman" w:hAnsi="Times New Roman"/>
          <w:sz w:val="28"/>
        </w:rPr>
        <w:t>ную дисциплину, уважая человеческое достоинство, честь и репутацию во</w:t>
      </w:r>
      <w:r>
        <w:rPr>
          <w:rFonts w:ascii="Times New Roman" w:hAnsi="Times New Roman"/>
          <w:sz w:val="28"/>
        </w:rPr>
        <w:t>с</w:t>
      </w:r>
      <w:r>
        <w:rPr>
          <w:rFonts w:ascii="Times New Roman" w:hAnsi="Times New Roman"/>
          <w:sz w:val="28"/>
        </w:rPr>
        <w:t>питанников.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Обеспечивать охрану жизни и здоровья  воспитанников во время образовательного процесса.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Осуществлять связь с родителями (законными представителями).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Выполнять правила по охране труда и пожарной безопасности.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Выполнять другие обязанности, отнесенные уставом учреждения, трудовым договором и законодательством Российской Федерации к комп</w:t>
      </w:r>
      <w:r>
        <w:rPr>
          <w:rFonts w:ascii="Times New Roman" w:hAnsi="Times New Roman"/>
          <w:sz w:val="28"/>
        </w:rPr>
        <w:t>е</w:t>
      </w:r>
      <w:r>
        <w:rPr>
          <w:rFonts w:ascii="Times New Roman" w:hAnsi="Times New Roman"/>
          <w:sz w:val="28"/>
        </w:rPr>
        <w:t>тенции педагогического работника.</w:t>
      </w:r>
    </w:p>
    <w:p w:rsidR="00A53343" w:rsidRDefault="00A53343" w:rsidP="00A53343">
      <w:pPr>
        <w:pStyle w:val="14"/>
        <w:ind w:firstLine="709"/>
        <w:jc w:val="both"/>
        <w:rPr>
          <w:rFonts w:ascii="Times New Roman" w:hAnsi="Times New Roman"/>
          <w:sz w:val="18"/>
          <w:szCs w:val="18"/>
        </w:rPr>
      </w:pPr>
    </w:p>
    <w:p w:rsidR="00A53343" w:rsidRDefault="00A53343" w:rsidP="00A53343">
      <w:pPr>
        <w:pStyle w:val="14"/>
        <w:ind w:firstLine="709"/>
        <w:rPr>
          <w:rFonts w:ascii="Times New Roman" w:hAnsi="Times New Roman"/>
          <w:b/>
          <w:sz w:val="28"/>
        </w:rPr>
      </w:pPr>
      <w:r>
        <w:rPr>
          <w:rFonts w:ascii="Times New Roman" w:hAnsi="Times New Roman"/>
          <w:b/>
          <w:sz w:val="28"/>
        </w:rPr>
        <w:t>Педагогическим работникам ЗАПРЕЩАЕТСЯ: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Отменять, удлинять или сокращать продолжительность орган</w:t>
      </w:r>
      <w:r>
        <w:rPr>
          <w:rFonts w:ascii="Times New Roman" w:hAnsi="Times New Roman"/>
          <w:sz w:val="28"/>
        </w:rPr>
        <w:t>и</w:t>
      </w:r>
      <w:r>
        <w:rPr>
          <w:rFonts w:ascii="Times New Roman" w:hAnsi="Times New Roman"/>
          <w:sz w:val="28"/>
        </w:rPr>
        <w:t>зованной образовательной деятельности и других режимных моментов.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Изменять график работы.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Оставлять воспитанников без присмотра в помещениях и на те</w:t>
      </w:r>
      <w:r>
        <w:rPr>
          <w:rFonts w:ascii="Times New Roman" w:hAnsi="Times New Roman"/>
          <w:sz w:val="28"/>
        </w:rPr>
        <w:t>р</w:t>
      </w:r>
      <w:r>
        <w:rPr>
          <w:rFonts w:ascii="Times New Roman" w:hAnsi="Times New Roman"/>
          <w:sz w:val="28"/>
        </w:rPr>
        <w:t>ритории учреждения.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Без необходимости пользоваться мобильными телефонами в ли</w:t>
      </w:r>
      <w:r>
        <w:rPr>
          <w:rFonts w:ascii="Times New Roman" w:hAnsi="Times New Roman"/>
          <w:sz w:val="28"/>
        </w:rPr>
        <w:t>ч</w:t>
      </w:r>
      <w:r>
        <w:rPr>
          <w:rFonts w:ascii="Times New Roman" w:hAnsi="Times New Roman"/>
          <w:sz w:val="28"/>
        </w:rPr>
        <w:t>ных целях во время рабочего дня.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Общаться в социальных сетях во время работы.</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Отвлекаться, вести беседы с коллегами, сотрудниками, родит</w:t>
      </w:r>
      <w:r>
        <w:rPr>
          <w:rFonts w:ascii="Times New Roman" w:hAnsi="Times New Roman"/>
          <w:sz w:val="28"/>
        </w:rPr>
        <w:t>е</w:t>
      </w:r>
      <w:r>
        <w:rPr>
          <w:rFonts w:ascii="Times New Roman" w:hAnsi="Times New Roman"/>
          <w:sz w:val="28"/>
        </w:rPr>
        <w:t>лями (законными представителями) во время образовательной деятельности.</w:t>
      </w:r>
    </w:p>
    <w:p w:rsidR="00A53343" w:rsidRDefault="00A53343" w:rsidP="00A53343">
      <w:pPr>
        <w:pStyle w:val="14"/>
        <w:ind w:firstLine="709"/>
        <w:jc w:val="both"/>
        <w:rPr>
          <w:rFonts w:ascii="Times New Roman" w:hAnsi="Times New Roman"/>
          <w:sz w:val="18"/>
          <w:szCs w:val="18"/>
        </w:rPr>
      </w:pPr>
    </w:p>
    <w:p w:rsidR="00A53343" w:rsidRDefault="00A53343" w:rsidP="00A53343">
      <w:pPr>
        <w:pStyle w:val="14"/>
        <w:ind w:firstLine="709"/>
        <w:jc w:val="both"/>
        <w:rPr>
          <w:rFonts w:ascii="Times New Roman" w:hAnsi="Times New Roman"/>
          <w:b/>
          <w:sz w:val="28"/>
        </w:rPr>
      </w:pPr>
      <w:r>
        <w:rPr>
          <w:rFonts w:ascii="Times New Roman" w:hAnsi="Times New Roman"/>
          <w:b/>
          <w:sz w:val="28"/>
        </w:rPr>
        <w:lastRenderedPageBreak/>
        <w:t>Педагогическим и другим работникам учреждения в помещениях и на территории учреждения запрещается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Распивать спиртные напитки, а также приобретать, хранить, и</w:t>
      </w:r>
      <w:r>
        <w:rPr>
          <w:rFonts w:ascii="Times New Roman" w:hAnsi="Times New Roman"/>
          <w:sz w:val="28"/>
        </w:rPr>
        <w:t>з</w:t>
      </w:r>
      <w:r>
        <w:rPr>
          <w:rFonts w:ascii="Times New Roman" w:hAnsi="Times New Roman"/>
          <w:sz w:val="28"/>
        </w:rPr>
        <w:t>готавливать (перерабатывать).</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Употреблять и передавать другим лицам наркотические средства и психотропные вещества.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Хранить легковоспламеняющиеся и ядовитые вещества, лека</w:t>
      </w:r>
      <w:r>
        <w:rPr>
          <w:rFonts w:ascii="Times New Roman" w:hAnsi="Times New Roman"/>
          <w:sz w:val="28"/>
        </w:rPr>
        <w:t>р</w:t>
      </w:r>
      <w:r>
        <w:rPr>
          <w:rFonts w:ascii="Times New Roman" w:hAnsi="Times New Roman"/>
          <w:sz w:val="28"/>
        </w:rPr>
        <w:t>ственные средства.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Курить в помещениях и на территории учреждения.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 помещениях учреждения находиться в верхней одежде и г</w:t>
      </w:r>
      <w:r>
        <w:rPr>
          <w:rFonts w:ascii="Times New Roman" w:hAnsi="Times New Roman"/>
          <w:sz w:val="28"/>
        </w:rPr>
        <w:t>о</w:t>
      </w:r>
      <w:r>
        <w:rPr>
          <w:rFonts w:ascii="Times New Roman" w:hAnsi="Times New Roman"/>
          <w:sz w:val="28"/>
        </w:rPr>
        <w:t>ловных уборах.</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Громко разговаривать и шуметь в коридорах во время образов</w:t>
      </w:r>
      <w:r>
        <w:rPr>
          <w:rFonts w:ascii="Times New Roman" w:hAnsi="Times New Roman"/>
          <w:sz w:val="28"/>
        </w:rPr>
        <w:t>а</w:t>
      </w:r>
      <w:r>
        <w:rPr>
          <w:rFonts w:ascii="Times New Roman" w:hAnsi="Times New Roman"/>
          <w:sz w:val="28"/>
        </w:rPr>
        <w:t>тельной деятельности и дневного сна детей.</w:t>
      </w:r>
    </w:p>
    <w:p w:rsidR="00A53343" w:rsidRDefault="00A53343" w:rsidP="00A53343">
      <w:pPr>
        <w:pStyle w:val="14"/>
        <w:jc w:val="both"/>
        <w:rPr>
          <w:rFonts w:ascii="Times New Roman" w:hAnsi="Times New Roman"/>
          <w:b/>
          <w:sz w:val="16"/>
          <w:szCs w:val="16"/>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Основные права, обязанности работодателя</w:t>
      </w:r>
    </w:p>
    <w:p w:rsidR="00A53343" w:rsidRDefault="00A53343" w:rsidP="00A53343">
      <w:pPr>
        <w:pStyle w:val="14"/>
        <w:ind w:firstLine="709"/>
        <w:jc w:val="both"/>
        <w:rPr>
          <w:rFonts w:ascii="Times New Roman" w:hAnsi="Times New Roman"/>
          <w:b/>
          <w:sz w:val="28"/>
        </w:rPr>
      </w:pPr>
      <w:r>
        <w:rPr>
          <w:rFonts w:ascii="Times New Roman" w:hAnsi="Times New Roman"/>
          <w:b/>
          <w:sz w:val="28"/>
        </w:rPr>
        <w:t>Работодатель имеет право на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Управление учреждением, принятие решений в пределах полн</w:t>
      </w:r>
      <w:r>
        <w:rPr>
          <w:rFonts w:ascii="Times New Roman" w:hAnsi="Times New Roman"/>
          <w:sz w:val="28"/>
        </w:rPr>
        <w:t>о</w:t>
      </w:r>
      <w:r>
        <w:rPr>
          <w:rFonts w:ascii="Times New Roman" w:hAnsi="Times New Roman"/>
          <w:sz w:val="28"/>
        </w:rPr>
        <w:t>мочий, предусмотренных уставом учреждения.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Заключение, изменение и расторжение трудовых договоров с р</w:t>
      </w:r>
      <w:r>
        <w:rPr>
          <w:rFonts w:ascii="Times New Roman" w:hAnsi="Times New Roman"/>
          <w:sz w:val="28"/>
        </w:rPr>
        <w:t>а</w:t>
      </w:r>
      <w:r>
        <w:rPr>
          <w:rFonts w:ascii="Times New Roman" w:hAnsi="Times New Roman"/>
          <w:sz w:val="28"/>
        </w:rPr>
        <w:t>ботниками в порядке и на условиях, которые установлены ТК РФ, иными ф</w:t>
      </w:r>
      <w:r>
        <w:rPr>
          <w:rFonts w:ascii="Times New Roman" w:hAnsi="Times New Roman"/>
          <w:sz w:val="28"/>
        </w:rPr>
        <w:t>е</w:t>
      </w:r>
      <w:r>
        <w:rPr>
          <w:rFonts w:ascii="Times New Roman" w:hAnsi="Times New Roman"/>
          <w:sz w:val="28"/>
        </w:rPr>
        <w:t>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Ведение коллективных переговоров через своих представителей и заключение коллективных договоров.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Поощрение работников за добросовестный эффективный труд.</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Требование от работников исполнения ими трудовых обязанн</w:t>
      </w:r>
      <w:r>
        <w:rPr>
          <w:rFonts w:ascii="Times New Roman" w:hAnsi="Times New Roman"/>
          <w:sz w:val="28"/>
        </w:rPr>
        <w:t>о</w:t>
      </w:r>
      <w:r>
        <w:rPr>
          <w:rFonts w:ascii="Times New Roman" w:hAnsi="Times New Roman"/>
          <w:sz w:val="28"/>
        </w:rPr>
        <w:t>стей и бережного отношения к имуществу работодателя и других работн</w:t>
      </w:r>
      <w:r>
        <w:rPr>
          <w:rFonts w:ascii="Times New Roman" w:hAnsi="Times New Roman"/>
          <w:sz w:val="28"/>
        </w:rPr>
        <w:t>и</w:t>
      </w:r>
      <w:r>
        <w:rPr>
          <w:rFonts w:ascii="Times New Roman" w:hAnsi="Times New Roman"/>
          <w:sz w:val="28"/>
        </w:rPr>
        <w:t>ков, соблюдения правил внутреннего трудового распорядка, экономного и рационального расходования воды, электроэнергии и др. ресурсов.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Привлечение работников к дисциплинарной и материальной о</w:t>
      </w:r>
      <w:r>
        <w:rPr>
          <w:rFonts w:ascii="Times New Roman" w:hAnsi="Times New Roman"/>
          <w:sz w:val="28"/>
        </w:rPr>
        <w:t>т</w:t>
      </w:r>
      <w:r>
        <w:rPr>
          <w:rFonts w:ascii="Times New Roman" w:hAnsi="Times New Roman"/>
          <w:sz w:val="28"/>
        </w:rPr>
        <w:t>ветственности в порядке, установленном ТК РФ, иными федеральными зак</w:t>
      </w:r>
      <w:r>
        <w:rPr>
          <w:rFonts w:ascii="Times New Roman" w:hAnsi="Times New Roman"/>
          <w:sz w:val="28"/>
        </w:rPr>
        <w:t>о</w:t>
      </w:r>
      <w:r>
        <w:rPr>
          <w:rFonts w:ascii="Times New Roman" w:hAnsi="Times New Roman"/>
          <w:sz w:val="28"/>
        </w:rPr>
        <w:t>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Принятие локальных нормативных актов, содержащих нормы трудового права, в порядке, установленном ТК РФ.</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Реализацию иных прав, определенных уставом учреждения, тр</w:t>
      </w:r>
      <w:r>
        <w:rPr>
          <w:rFonts w:ascii="Times New Roman" w:hAnsi="Times New Roman"/>
          <w:sz w:val="28"/>
        </w:rPr>
        <w:t>у</w:t>
      </w:r>
      <w:r>
        <w:rPr>
          <w:rFonts w:ascii="Times New Roman" w:hAnsi="Times New Roman"/>
          <w:sz w:val="28"/>
        </w:rPr>
        <w:t>довым договором, законодательством Российской Федерации.</w:t>
      </w:r>
    </w:p>
    <w:p w:rsidR="00A53343" w:rsidRDefault="00A53343" w:rsidP="00A53343">
      <w:pPr>
        <w:pStyle w:val="14"/>
        <w:ind w:firstLine="709"/>
        <w:jc w:val="both"/>
        <w:rPr>
          <w:rFonts w:ascii="Times New Roman" w:hAnsi="Times New Roman"/>
          <w:sz w:val="18"/>
          <w:szCs w:val="18"/>
        </w:rPr>
      </w:pPr>
    </w:p>
    <w:p w:rsidR="00A53343" w:rsidRDefault="00A53343" w:rsidP="00A53343">
      <w:pPr>
        <w:pStyle w:val="14"/>
        <w:ind w:firstLine="709"/>
        <w:jc w:val="both"/>
        <w:rPr>
          <w:rFonts w:ascii="Times New Roman" w:hAnsi="Times New Roman"/>
          <w:b/>
          <w:sz w:val="28"/>
        </w:rPr>
      </w:pPr>
      <w:r>
        <w:rPr>
          <w:rFonts w:ascii="Times New Roman" w:hAnsi="Times New Roman"/>
          <w:b/>
          <w:sz w:val="28"/>
        </w:rPr>
        <w:t>Работодатель обязан</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 соответствии с трудовым законодательством и иными норм</w:t>
      </w:r>
      <w:r>
        <w:rPr>
          <w:rFonts w:ascii="Times New Roman" w:hAnsi="Times New Roman"/>
          <w:sz w:val="28"/>
        </w:rPr>
        <w:t>а</w:t>
      </w:r>
      <w:r>
        <w:rPr>
          <w:rFonts w:ascii="Times New Roman" w:hAnsi="Times New Roman"/>
          <w:sz w:val="28"/>
        </w:rPr>
        <w:t>тивными правовыми актами, содержащими нормы трудового права, колле</w:t>
      </w:r>
      <w:r>
        <w:rPr>
          <w:rFonts w:ascii="Times New Roman" w:hAnsi="Times New Roman"/>
          <w:sz w:val="28"/>
        </w:rPr>
        <w:t>к</w:t>
      </w:r>
      <w:r>
        <w:rPr>
          <w:rFonts w:ascii="Times New Roman" w:hAnsi="Times New Roman"/>
          <w:sz w:val="28"/>
        </w:rPr>
        <w:t>тивным договором, соглашениями, локальными нормативными актами, тр</w:t>
      </w:r>
      <w:r>
        <w:rPr>
          <w:rFonts w:ascii="Times New Roman" w:hAnsi="Times New Roman"/>
          <w:sz w:val="28"/>
        </w:rPr>
        <w:t>у</w:t>
      </w:r>
      <w:r>
        <w:rPr>
          <w:rFonts w:ascii="Times New Roman" w:hAnsi="Times New Roman"/>
          <w:sz w:val="28"/>
        </w:rPr>
        <w:t>довым договором создавать условия, необходимые для соблюдения работн</w:t>
      </w:r>
      <w:r>
        <w:rPr>
          <w:rFonts w:ascii="Times New Roman" w:hAnsi="Times New Roman"/>
          <w:sz w:val="28"/>
        </w:rPr>
        <w:t>и</w:t>
      </w:r>
      <w:r>
        <w:rPr>
          <w:rFonts w:ascii="Times New Roman" w:hAnsi="Times New Roman"/>
          <w:sz w:val="28"/>
        </w:rPr>
        <w:t>ками дисциплины труда.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Соблюдать трудовое законодательство и иные нормативные пр</w:t>
      </w:r>
      <w:r>
        <w:rPr>
          <w:rFonts w:ascii="Times New Roman" w:hAnsi="Times New Roman"/>
          <w:sz w:val="28"/>
        </w:rPr>
        <w:t>а</w:t>
      </w:r>
      <w:r>
        <w:rPr>
          <w:rFonts w:ascii="Times New Roman" w:hAnsi="Times New Roman"/>
          <w:sz w:val="28"/>
        </w:rPr>
        <w:t>вовые акты, содержащие нормы трудового права, локальные нормативные акты, условия коллективного договора, соглашений и трудовых договоров.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lastRenderedPageBreak/>
        <w:t>Предоставлять работникам работу, обусловленную трудовым д</w:t>
      </w:r>
      <w:r>
        <w:rPr>
          <w:rFonts w:ascii="Times New Roman" w:hAnsi="Times New Roman"/>
          <w:sz w:val="28"/>
        </w:rPr>
        <w:t>о</w:t>
      </w:r>
      <w:r>
        <w:rPr>
          <w:rFonts w:ascii="Times New Roman" w:hAnsi="Times New Roman"/>
          <w:sz w:val="28"/>
        </w:rPr>
        <w:t>говором.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Обеспечивать безопасность и условия труда, соответствующие государственным нормативным требованиям охраны труда.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Снабжать работников оборудованием, инструментами, технич</w:t>
      </w:r>
      <w:r>
        <w:rPr>
          <w:rFonts w:ascii="Times New Roman" w:hAnsi="Times New Roman"/>
          <w:sz w:val="28"/>
        </w:rPr>
        <w:t>е</w:t>
      </w:r>
      <w:r>
        <w:rPr>
          <w:rFonts w:ascii="Times New Roman" w:hAnsi="Times New Roman"/>
          <w:sz w:val="28"/>
        </w:rPr>
        <w:t>ской документацией и иными средствами, необходимыми для исполнения ими трудовых обязанностей.</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Обеспечивать работникам равную оплату за труд равной ценн</w:t>
      </w:r>
      <w:r>
        <w:rPr>
          <w:rFonts w:ascii="Times New Roman" w:hAnsi="Times New Roman"/>
          <w:sz w:val="28"/>
        </w:rPr>
        <w:t>о</w:t>
      </w:r>
      <w:r>
        <w:rPr>
          <w:rFonts w:ascii="Times New Roman" w:hAnsi="Times New Roman"/>
          <w:sz w:val="28"/>
        </w:rPr>
        <w:t>сти.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Выплачивать в полном размере причитающуюся работникам з</w:t>
      </w:r>
      <w:r>
        <w:rPr>
          <w:rFonts w:ascii="Times New Roman" w:hAnsi="Times New Roman"/>
          <w:sz w:val="28"/>
        </w:rPr>
        <w:t>а</w:t>
      </w:r>
      <w:r>
        <w:rPr>
          <w:rFonts w:ascii="Times New Roman" w:hAnsi="Times New Roman"/>
          <w:sz w:val="28"/>
        </w:rPr>
        <w:t>работную плату в сроки, установленные ТК РФ, коллективным договором, правилами внутреннего трудового распорядка, трудовым договором.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Вести коллективные переговоры, а также заключать коллекти</w:t>
      </w:r>
      <w:r>
        <w:rPr>
          <w:rFonts w:ascii="Times New Roman" w:hAnsi="Times New Roman"/>
          <w:sz w:val="28"/>
        </w:rPr>
        <w:t>в</w:t>
      </w:r>
      <w:r>
        <w:rPr>
          <w:rFonts w:ascii="Times New Roman" w:hAnsi="Times New Roman"/>
          <w:sz w:val="28"/>
        </w:rPr>
        <w:t>ный договор в порядке, установленном ТК РФ.</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Знакомить работников под роспись с принимаемыми локальными нормативными актами, непосредственно связанными с их трудовой деятел</w:t>
      </w:r>
      <w:r>
        <w:rPr>
          <w:rFonts w:ascii="Times New Roman" w:hAnsi="Times New Roman"/>
          <w:sz w:val="28"/>
        </w:rPr>
        <w:t>ь</w:t>
      </w:r>
      <w:r>
        <w:rPr>
          <w:rFonts w:ascii="Times New Roman" w:hAnsi="Times New Roman"/>
          <w:sz w:val="28"/>
        </w:rPr>
        <w:t>ностью.</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Обеспечивать бытовые нужды работников, связанные с исполн</w:t>
      </w:r>
      <w:r>
        <w:rPr>
          <w:rFonts w:ascii="Times New Roman" w:hAnsi="Times New Roman"/>
          <w:sz w:val="28"/>
        </w:rPr>
        <w:t>е</w:t>
      </w:r>
      <w:r>
        <w:rPr>
          <w:rFonts w:ascii="Times New Roman" w:hAnsi="Times New Roman"/>
          <w:sz w:val="28"/>
        </w:rPr>
        <w:t>нием ими трудовых обязанностей.</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Осуществлять обязательное социальное страхование работников в порядке, установленном федеральными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Возмещать вред, причиненный работникам в связи с исполнен</w:t>
      </w:r>
      <w:r>
        <w:rPr>
          <w:rFonts w:ascii="Times New Roman" w:hAnsi="Times New Roman"/>
          <w:sz w:val="28"/>
        </w:rPr>
        <w:t>и</w:t>
      </w:r>
      <w:r>
        <w:rPr>
          <w:rFonts w:ascii="Times New Roman" w:hAnsi="Times New Roman"/>
          <w:sz w:val="28"/>
        </w:rPr>
        <w:t>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 случаях, предусмотренных ТК РФ, законами и иными норм</w:t>
      </w:r>
      <w:r>
        <w:rPr>
          <w:rFonts w:ascii="Times New Roman" w:hAnsi="Times New Roman"/>
          <w:sz w:val="28"/>
        </w:rPr>
        <w:t>а</w:t>
      </w:r>
      <w:r>
        <w:rPr>
          <w:rFonts w:ascii="Times New Roman" w:hAnsi="Times New Roman"/>
          <w:sz w:val="28"/>
        </w:rPr>
        <w:t>тивными правовыми актами, организовывать проведение за счет собственных средств обязательных и периодических (в течение трудовой деятельности) медицинских осмотров (обследований) работников, внеочередных медици</w:t>
      </w:r>
      <w:r>
        <w:rPr>
          <w:rFonts w:ascii="Times New Roman" w:hAnsi="Times New Roman"/>
          <w:sz w:val="28"/>
        </w:rPr>
        <w:t>н</w:t>
      </w:r>
      <w:r>
        <w:rPr>
          <w:rFonts w:ascii="Times New Roman" w:hAnsi="Times New Roman"/>
          <w:sz w:val="28"/>
        </w:rPr>
        <w:t>ских осмотров (обследование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w:t>
      </w:r>
      <w:r>
        <w:rPr>
          <w:rFonts w:ascii="Times New Roman" w:hAnsi="Times New Roman"/>
          <w:sz w:val="28"/>
        </w:rPr>
        <w:t>т</w:t>
      </w:r>
      <w:r>
        <w:rPr>
          <w:rFonts w:ascii="Times New Roman" w:hAnsi="Times New Roman"/>
          <w:sz w:val="28"/>
        </w:rPr>
        <w:t>ров (обследований).</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Не допускать работников к исполнению ими трудовых обязанн</w:t>
      </w:r>
      <w:r>
        <w:rPr>
          <w:rFonts w:ascii="Times New Roman" w:hAnsi="Times New Roman"/>
          <w:sz w:val="28"/>
        </w:rPr>
        <w:t>о</w:t>
      </w:r>
      <w:r>
        <w:rPr>
          <w:rFonts w:ascii="Times New Roman" w:hAnsi="Times New Roman"/>
          <w:sz w:val="28"/>
        </w:rPr>
        <w:t>стей без прохождения обязательных медицинских осмотров (обследований), а также в случае медицинских противопоказаний.</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Создавать условия для внедрения инноваций, обеспечивать фо</w:t>
      </w:r>
      <w:r>
        <w:rPr>
          <w:rFonts w:ascii="Times New Roman" w:hAnsi="Times New Roman"/>
          <w:sz w:val="28"/>
        </w:rPr>
        <w:t>р</w:t>
      </w:r>
      <w:r>
        <w:rPr>
          <w:rFonts w:ascii="Times New Roman" w:hAnsi="Times New Roman"/>
          <w:sz w:val="28"/>
        </w:rPr>
        <w:t>мирование и реализацию инициатив работников учреждения.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Создавать условия для непрерывного повышения квалификации работников.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Поддерживать благоприятный морально-психологический кл</w:t>
      </w:r>
      <w:r>
        <w:rPr>
          <w:rFonts w:ascii="Times New Roman" w:hAnsi="Times New Roman"/>
          <w:sz w:val="28"/>
        </w:rPr>
        <w:t>и</w:t>
      </w:r>
      <w:r>
        <w:rPr>
          <w:rFonts w:ascii="Times New Roman" w:hAnsi="Times New Roman"/>
          <w:sz w:val="28"/>
        </w:rPr>
        <w:t>мат в коллективе.</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Исполнять иные обязанности, определенные уставом учрежд</w:t>
      </w:r>
      <w:r>
        <w:rPr>
          <w:rFonts w:ascii="Times New Roman" w:hAnsi="Times New Roman"/>
          <w:sz w:val="28"/>
        </w:rPr>
        <w:t>е</w:t>
      </w:r>
      <w:r>
        <w:rPr>
          <w:rFonts w:ascii="Times New Roman" w:hAnsi="Times New Roman"/>
          <w:sz w:val="28"/>
        </w:rPr>
        <w:t>ния, трудовым договором, коллективным договором, соглашениями, закон</w:t>
      </w:r>
      <w:r>
        <w:rPr>
          <w:rFonts w:ascii="Times New Roman" w:hAnsi="Times New Roman"/>
          <w:sz w:val="28"/>
        </w:rPr>
        <w:t>о</w:t>
      </w:r>
      <w:r>
        <w:rPr>
          <w:rFonts w:ascii="Times New Roman" w:hAnsi="Times New Roman"/>
          <w:sz w:val="28"/>
        </w:rPr>
        <w:t>дательством Российской Федерации.</w:t>
      </w:r>
    </w:p>
    <w:p w:rsidR="00A53343" w:rsidRDefault="00A53343" w:rsidP="00A53343">
      <w:pPr>
        <w:pStyle w:val="14"/>
        <w:jc w:val="both"/>
        <w:rPr>
          <w:rFonts w:ascii="Times New Roman" w:hAnsi="Times New Roman"/>
          <w:b/>
          <w:sz w:val="20"/>
          <w:szCs w:val="20"/>
        </w:rPr>
      </w:pPr>
    </w:p>
    <w:p w:rsidR="00A53343" w:rsidRDefault="00A53343" w:rsidP="00A53343">
      <w:pPr>
        <w:pStyle w:val="14"/>
        <w:jc w:val="both"/>
        <w:rPr>
          <w:rFonts w:ascii="Times New Roman" w:hAnsi="Times New Roman"/>
          <w:b/>
          <w:sz w:val="20"/>
          <w:szCs w:val="20"/>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Ответственность сторон трудового договора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 нарушение положений трудового законодательства и иных нормативных правовых актов, содержащих нормы трудового права, к вино</w:t>
      </w:r>
      <w:r>
        <w:rPr>
          <w:rFonts w:ascii="Times New Roman" w:hAnsi="Times New Roman"/>
          <w:sz w:val="28"/>
        </w:rPr>
        <w:t>в</w:t>
      </w:r>
      <w:r>
        <w:rPr>
          <w:rFonts w:ascii="Times New Roman" w:hAnsi="Times New Roman"/>
          <w:sz w:val="28"/>
        </w:rPr>
        <w:t>ным лицам применяются меры дисциплинарной, административной, уголо</w:t>
      </w:r>
      <w:r>
        <w:rPr>
          <w:rFonts w:ascii="Times New Roman" w:hAnsi="Times New Roman"/>
          <w:sz w:val="28"/>
        </w:rPr>
        <w:t>в</w:t>
      </w:r>
      <w:r>
        <w:rPr>
          <w:rFonts w:ascii="Times New Roman" w:hAnsi="Times New Roman"/>
          <w:sz w:val="28"/>
        </w:rPr>
        <w:t>ной и гражданско-правовой ответственности в порядке и на условиях, опр</w:t>
      </w:r>
      <w:r>
        <w:rPr>
          <w:rFonts w:ascii="Times New Roman" w:hAnsi="Times New Roman"/>
          <w:sz w:val="28"/>
        </w:rPr>
        <w:t>е</w:t>
      </w:r>
      <w:r>
        <w:rPr>
          <w:rFonts w:ascii="Times New Roman" w:hAnsi="Times New Roman"/>
          <w:sz w:val="28"/>
        </w:rPr>
        <w:t>деленных федеральными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Материальная ответственность стороны трудового договора наступает за ущерб, причиненный ею другой стороне этого договора в р</w:t>
      </w:r>
      <w:r>
        <w:rPr>
          <w:rFonts w:ascii="Times New Roman" w:hAnsi="Times New Roman"/>
          <w:sz w:val="28"/>
        </w:rPr>
        <w:t>е</w:t>
      </w:r>
      <w:r>
        <w:rPr>
          <w:rFonts w:ascii="Times New Roman" w:hAnsi="Times New Roman"/>
          <w:sz w:val="28"/>
        </w:rPr>
        <w:t>зультате ее виновного противоправного поведения (действий или безде</w:t>
      </w:r>
      <w:r>
        <w:rPr>
          <w:rFonts w:ascii="Times New Roman" w:hAnsi="Times New Roman"/>
          <w:sz w:val="28"/>
        </w:rPr>
        <w:t>й</w:t>
      </w:r>
      <w:r>
        <w:rPr>
          <w:rFonts w:ascii="Times New Roman" w:hAnsi="Times New Roman"/>
          <w:sz w:val="28"/>
        </w:rPr>
        <w:t>ствия), если иное не предусмотрено ТК РФ или иными федеральными зак</w:t>
      </w:r>
      <w:r>
        <w:rPr>
          <w:rFonts w:ascii="Times New Roman" w:hAnsi="Times New Roman"/>
          <w:sz w:val="28"/>
        </w:rPr>
        <w:t>о</w:t>
      </w:r>
      <w:r>
        <w:rPr>
          <w:rFonts w:ascii="Times New Roman" w:hAnsi="Times New Roman"/>
          <w:sz w:val="28"/>
        </w:rPr>
        <w:t>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Сторона трудового договора (работодатель или работник), пр</w:t>
      </w:r>
      <w:r>
        <w:rPr>
          <w:rFonts w:ascii="Times New Roman" w:hAnsi="Times New Roman"/>
          <w:sz w:val="28"/>
        </w:rPr>
        <w:t>и</w:t>
      </w:r>
      <w:r>
        <w:rPr>
          <w:rFonts w:ascii="Times New Roman" w:hAnsi="Times New Roman"/>
          <w:sz w:val="28"/>
        </w:rPr>
        <w:t>чинившая ущерб другой стороне, возмещает этот ущерб в соответствии с ТК РФ и иными федеральными законами (ст.232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Трудовым договором или заключаемыми в письменной форме согл</w:t>
      </w:r>
      <w:r>
        <w:rPr>
          <w:rFonts w:ascii="Times New Roman" w:hAnsi="Times New Roman"/>
          <w:sz w:val="28"/>
        </w:rPr>
        <w:t>а</w:t>
      </w:r>
      <w:r>
        <w:rPr>
          <w:rFonts w:ascii="Times New Roman" w:hAnsi="Times New Roman"/>
          <w:sz w:val="28"/>
        </w:rPr>
        <w:t>шениями, прилагаемыми к нему, может конкретизироваться материальная ответственность сторон этого договора. При этом договорная ответстве</w:t>
      </w:r>
      <w:r>
        <w:rPr>
          <w:rFonts w:ascii="Times New Roman" w:hAnsi="Times New Roman"/>
          <w:sz w:val="28"/>
        </w:rPr>
        <w:t>н</w:t>
      </w:r>
      <w:r>
        <w:rPr>
          <w:rFonts w:ascii="Times New Roman" w:hAnsi="Times New Roman"/>
          <w:sz w:val="28"/>
        </w:rPr>
        <w:t>ность работодателя перед работником не может быть ниже, а работника п</w:t>
      </w:r>
      <w:r>
        <w:rPr>
          <w:rFonts w:ascii="Times New Roman" w:hAnsi="Times New Roman"/>
          <w:sz w:val="28"/>
        </w:rPr>
        <w:t>е</w:t>
      </w:r>
      <w:r>
        <w:rPr>
          <w:rFonts w:ascii="Times New Roman" w:hAnsi="Times New Roman"/>
          <w:sz w:val="28"/>
        </w:rPr>
        <w:t>ред работодателем - выше, чем это предусмотрено ТК РФ или иными фед</w:t>
      </w:r>
      <w:r>
        <w:rPr>
          <w:rFonts w:ascii="Times New Roman" w:hAnsi="Times New Roman"/>
          <w:sz w:val="28"/>
        </w:rPr>
        <w:t>е</w:t>
      </w:r>
      <w:r>
        <w:rPr>
          <w:rFonts w:ascii="Times New Roman" w:hAnsi="Times New Roman"/>
          <w:sz w:val="28"/>
        </w:rPr>
        <w:t>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Работодатель обязан в соответствии со ст.234 ТК РФ возместить работнику не полученный им заработок во всех случаях незаконного лиш</w:t>
      </w:r>
      <w:r>
        <w:rPr>
          <w:rFonts w:ascii="Times New Roman" w:hAnsi="Times New Roman"/>
          <w:sz w:val="28"/>
        </w:rPr>
        <w:t>е</w:t>
      </w:r>
      <w:r>
        <w:rPr>
          <w:rFonts w:ascii="Times New Roman" w:hAnsi="Times New Roman"/>
          <w:sz w:val="28"/>
        </w:rPr>
        <w:t>ния его возможности трудиться, в том числе в случаях, когда заработок не получен в результате:</w:t>
      </w:r>
    </w:p>
    <w:p w:rsidR="00A53343" w:rsidRDefault="00A53343" w:rsidP="009C2F0E">
      <w:pPr>
        <w:pStyle w:val="14"/>
        <w:numPr>
          <w:ilvl w:val="0"/>
          <w:numId w:val="40"/>
        </w:numPr>
        <w:ind w:left="0" w:firstLine="709"/>
        <w:jc w:val="both"/>
        <w:rPr>
          <w:rFonts w:ascii="Times New Roman" w:hAnsi="Times New Roman"/>
          <w:sz w:val="28"/>
        </w:rPr>
      </w:pPr>
      <w:r>
        <w:rPr>
          <w:rFonts w:ascii="Times New Roman" w:hAnsi="Times New Roman"/>
          <w:sz w:val="28"/>
        </w:rPr>
        <w:t>незаконного отстранения работника от работы, его увольнения или перевода на другую работу;</w:t>
      </w:r>
    </w:p>
    <w:p w:rsidR="00A53343" w:rsidRDefault="00A53343" w:rsidP="009C2F0E">
      <w:pPr>
        <w:pStyle w:val="14"/>
        <w:numPr>
          <w:ilvl w:val="0"/>
          <w:numId w:val="40"/>
        </w:numPr>
        <w:ind w:left="0" w:firstLine="709"/>
        <w:jc w:val="both"/>
        <w:rPr>
          <w:rFonts w:ascii="Times New Roman" w:hAnsi="Times New Roman"/>
          <w:sz w:val="28"/>
        </w:rPr>
      </w:pPr>
      <w:r>
        <w:rPr>
          <w:rFonts w:ascii="Times New Roman" w:hAnsi="Times New Roman"/>
          <w:sz w:val="28"/>
        </w:rPr>
        <w:t>отказа работодателя от исполнения или несвоевременного испо</w:t>
      </w:r>
      <w:r>
        <w:rPr>
          <w:rFonts w:ascii="Times New Roman" w:hAnsi="Times New Roman"/>
          <w:sz w:val="28"/>
        </w:rPr>
        <w:t>л</w:t>
      </w:r>
      <w:r>
        <w:rPr>
          <w:rFonts w:ascii="Times New Roman" w:hAnsi="Times New Roman"/>
          <w:sz w:val="28"/>
        </w:rPr>
        <w:t>нения решения органа по рассмотрению трудовых споров или государстве</w:t>
      </w:r>
      <w:r>
        <w:rPr>
          <w:rFonts w:ascii="Times New Roman" w:hAnsi="Times New Roman"/>
          <w:sz w:val="28"/>
        </w:rPr>
        <w:t>н</w:t>
      </w:r>
      <w:r>
        <w:rPr>
          <w:rFonts w:ascii="Times New Roman" w:hAnsi="Times New Roman"/>
          <w:sz w:val="28"/>
        </w:rPr>
        <w:t>ного правового инспектора труда о восстановлении работника на прежней работе;</w:t>
      </w:r>
    </w:p>
    <w:p w:rsidR="00A53343" w:rsidRDefault="00A53343" w:rsidP="009C2F0E">
      <w:pPr>
        <w:pStyle w:val="14"/>
        <w:numPr>
          <w:ilvl w:val="0"/>
          <w:numId w:val="40"/>
        </w:numPr>
        <w:ind w:left="0" w:firstLine="709"/>
        <w:jc w:val="both"/>
        <w:rPr>
          <w:rFonts w:ascii="Times New Roman" w:hAnsi="Times New Roman"/>
          <w:sz w:val="28"/>
        </w:rPr>
      </w:pPr>
      <w:r>
        <w:rPr>
          <w:rFonts w:ascii="Times New Roman" w:hAnsi="Times New Roman"/>
          <w:sz w:val="28"/>
        </w:rPr>
        <w:t>задержки работодателем выдачи работнику трудовой книжки, внесения в трудовую книжку неправильной или не соответствующей закон</w:t>
      </w:r>
      <w:r>
        <w:rPr>
          <w:rFonts w:ascii="Times New Roman" w:hAnsi="Times New Roman"/>
          <w:sz w:val="28"/>
        </w:rPr>
        <w:t>о</w:t>
      </w:r>
      <w:r>
        <w:rPr>
          <w:rFonts w:ascii="Times New Roman" w:hAnsi="Times New Roman"/>
          <w:sz w:val="28"/>
        </w:rPr>
        <w:t>дательству формулировки причины увольнения работника.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При нарушении работодателем установленного срока выплаты заработной платы, причитающихся работнику, работодатель обязан выпл</w:t>
      </w:r>
      <w:r>
        <w:rPr>
          <w:rFonts w:ascii="Times New Roman" w:hAnsi="Times New Roman"/>
          <w:sz w:val="28"/>
        </w:rPr>
        <w:t>а</w:t>
      </w:r>
      <w:r>
        <w:rPr>
          <w:rFonts w:ascii="Times New Roman" w:hAnsi="Times New Roman"/>
          <w:sz w:val="28"/>
        </w:rPr>
        <w:t>тить ее с уплатой процентов (денежной компенсации) в размере не ниже о</w:t>
      </w:r>
      <w:r>
        <w:rPr>
          <w:rFonts w:ascii="Times New Roman" w:hAnsi="Times New Roman"/>
          <w:sz w:val="28"/>
        </w:rPr>
        <w:t>д</w:t>
      </w:r>
      <w:r>
        <w:rPr>
          <w:rFonts w:ascii="Times New Roman" w:hAnsi="Times New Roman"/>
          <w:sz w:val="28"/>
        </w:rPr>
        <w:t>ной трехсотой действующей в это время ставки рефинансирования  Це</w:t>
      </w:r>
      <w:r>
        <w:rPr>
          <w:rFonts w:ascii="Times New Roman" w:hAnsi="Times New Roman"/>
          <w:sz w:val="28"/>
        </w:rPr>
        <w:t>н</w:t>
      </w:r>
      <w:r>
        <w:rPr>
          <w:rFonts w:ascii="Times New Roman" w:hAnsi="Times New Roman"/>
          <w:sz w:val="28"/>
        </w:rPr>
        <w:t>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Обязанность выплаты указанной денежной компенсации возникает независимо от наличия вины работодателя.</w:t>
      </w:r>
    </w:p>
    <w:p w:rsidR="00A53343" w:rsidRDefault="00A53343" w:rsidP="009C2F0E">
      <w:pPr>
        <w:pStyle w:val="14"/>
        <w:numPr>
          <w:ilvl w:val="1"/>
          <w:numId w:val="31"/>
        </w:numPr>
        <w:ind w:left="0" w:firstLine="709"/>
        <w:jc w:val="both"/>
        <w:rPr>
          <w:rFonts w:ascii="Times New Roman" w:hAnsi="Times New Roman"/>
          <w:color w:val="FF0000"/>
          <w:sz w:val="28"/>
          <w:u w:val="single"/>
        </w:rPr>
      </w:pPr>
      <w:r>
        <w:rPr>
          <w:rFonts w:ascii="Times New Roman" w:hAnsi="Times New Roman"/>
          <w:sz w:val="28"/>
        </w:rPr>
        <w:lastRenderedPageBreak/>
        <w:t>Работодатель, причинивший ущерб имуществу работника, во</w:t>
      </w:r>
      <w:r>
        <w:rPr>
          <w:rFonts w:ascii="Times New Roman" w:hAnsi="Times New Roman"/>
          <w:sz w:val="28"/>
        </w:rPr>
        <w:t>з</w:t>
      </w:r>
      <w:r>
        <w:rPr>
          <w:rFonts w:ascii="Times New Roman" w:hAnsi="Times New Roman"/>
          <w:sz w:val="28"/>
        </w:rPr>
        <w:t>мещает этот ущерб в полном объеме (ст.235 ТК РФ).</w:t>
      </w:r>
    </w:p>
    <w:p w:rsidR="00A53343" w:rsidRDefault="00A53343" w:rsidP="009C2F0E">
      <w:pPr>
        <w:pStyle w:val="14"/>
        <w:numPr>
          <w:ilvl w:val="1"/>
          <w:numId w:val="31"/>
        </w:numPr>
        <w:ind w:left="0" w:firstLine="709"/>
        <w:jc w:val="both"/>
        <w:rPr>
          <w:rFonts w:ascii="Times New Roman" w:hAnsi="Times New Roman"/>
          <w:color w:val="FF0000"/>
          <w:sz w:val="28"/>
          <w:u w:val="single"/>
        </w:rPr>
      </w:pPr>
      <w:r>
        <w:rPr>
          <w:rFonts w:ascii="Times New Roman" w:hAnsi="Times New Roman"/>
          <w:sz w:val="28"/>
        </w:rPr>
        <w:t xml:space="preserve"> Работник обязан возместить работодателю причиненный ему прямой действительный ущерб (ст.238 ТК РФ).</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 причиненный ущерб работник несет материальную отве</w:t>
      </w:r>
      <w:r>
        <w:rPr>
          <w:rFonts w:ascii="Times New Roman" w:hAnsi="Times New Roman"/>
          <w:sz w:val="28"/>
        </w:rPr>
        <w:t>т</w:t>
      </w:r>
      <w:r>
        <w:rPr>
          <w:rFonts w:ascii="Times New Roman" w:hAnsi="Times New Roman"/>
          <w:sz w:val="28"/>
        </w:rPr>
        <w:t>ственность в пределах своего среднего месячного заработка, если иное не предусмотрено ТК РФ или иными федеральными законами.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Расторжение трудового договора после причинения ущерба не влечет за собой освобождения стороны этого договора от материальной о</w:t>
      </w:r>
      <w:r>
        <w:rPr>
          <w:rFonts w:ascii="Times New Roman" w:hAnsi="Times New Roman"/>
          <w:sz w:val="28"/>
        </w:rPr>
        <w:t>т</w:t>
      </w:r>
      <w:r>
        <w:rPr>
          <w:rFonts w:ascii="Times New Roman" w:hAnsi="Times New Roman"/>
          <w:sz w:val="28"/>
        </w:rPr>
        <w:t>ветственности, предусмотренной ТК РФ или иными федеральными законами.</w:t>
      </w:r>
    </w:p>
    <w:p w:rsidR="00A53343" w:rsidRDefault="00A53343" w:rsidP="00A53343">
      <w:pPr>
        <w:pStyle w:val="14"/>
        <w:jc w:val="both"/>
        <w:rPr>
          <w:rFonts w:ascii="Times New Roman" w:hAnsi="Times New Roman"/>
          <w:sz w:val="28"/>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Рабочее время и время отдыха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 учреждении устанавливается пятидневная неделя с двумя в</w:t>
      </w:r>
      <w:r>
        <w:rPr>
          <w:rFonts w:ascii="Times New Roman" w:hAnsi="Times New Roman"/>
          <w:sz w:val="28"/>
        </w:rPr>
        <w:t>ы</w:t>
      </w:r>
      <w:r>
        <w:rPr>
          <w:rFonts w:ascii="Times New Roman" w:hAnsi="Times New Roman"/>
          <w:sz w:val="28"/>
        </w:rPr>
        <w:t>ходным днями.</w:t>
      </w:r>
    </w:p>
    <w:p w:rsidR="00A53343" w:rsidRDefault="00A53343" w:rsidP="00A53343">
      <w:pPr>
        <w:pStyle w:val="14"/>
        <w:ind w:firstLine="709"/>
        <w:jc w:val="both"/>
        <w:rPr>
          <w:rFonts w:ascii="Times New Roman" w:hAnsi="Times New Roman"/>
          <w:sz w:val="28"/>
        </w:rPr>
      </w:pPr>
      <w:r>
        <w:rPr>
          <w:rFonts w:ascii="Times New Roman" w:hAnsi="Times New Roman"/>
          <w:sz w:val="28"/>
        </w:rPr>
        <w:t>Режим работы учреждения с 07.00 до 19.00 часов.</w:t>
      </w:r>
    </w:p>
    <w:p w:rsidR="00A53343" w:rsidRDefault="00A53343" w:rsidP="00A53343">
      <w:pPr>
        <w:pStyle w:val="14"/>
        <w:ind w:firstLine="709"/>
        <w:jc w:val="both"/>
        <w:rPr>
          <w:rFonts w:ascii="Times New Roman" w:hAnsi="Times New Roman"/>
          <w:sz w:val="28"/>
        </w:rPr>
      </w:pPr>
      <w:r>
        <w:rPr>
          <w:rFonts w:ascii="Times New Roman" w:hAnsi="Times New Roman"/>
          <w:sz w:val="28"/>
        </w:rPr>
        <w:t>Для педагогических работников устанавливается продолжительность рабочего времени - 36 часов в неделю.</w:t>
      </w:r>
    </w:p>
    <w:p w:rsidR="00A53343" w:rsidRDefault="00A53343" w:rsidP="00A53343">
      <w:pPr>
        <w:pStyle w:val="14"/>
        <w:ind w:firstLine="709"/>
        <w:jc w:val="both"/>
        <w:rPr>
          <w:rFonts w:ascii="Times New Roman" w:hAnsi="Times New Roman"/>
          <w:sz w:val="28"/>
        </w:rPr>
      </w:pPr>
      <w:r>
        <w:rPr>
          <w:rFonts w:ascii="Times New Roman" w:hAnsi="Times New Roman"/>
          <w:sz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Для остальных категорий работников - 40 часов в неделю.</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 случае неявки на работу по болезни или другой уважительной причине работник обязан:</w:t>
      </w:r>
    </w:p>
    <w:p w:rsidR="00A53343" w:rsidRDefault="00A53343" w:rsidP="009C2F0E">
      <w:pPr>
        <w:pStyle w:val="14"/>
        <w:numPr>
          <w:ilvl w:val="0"/>
          <w:numId w:val="41"/>
        </w:numPr>
        <w:ind w:left="0" w:firstLine="709"/>
        <w:jc w:val="both"/>
        <w:rPr>
          <w:rFonts w:ascii="Times New Roman" w:hAnsi="Times New Roman"/>
          <w:sz w:val="28"/>
        </w:rPr>
      </w:pPr>
      <w:r>
        <w:rPr>
          <w:rFonts w:ascii="Times New Roman" w:hAnsi="Times New Roman"/>
          <w:sz w:val="28"/>
        </w:rPr>
        <w:t>известить работодателя в первый день отсутствия;</w:t>
      </w:r>
    </w:p>
    <w:p w:rsidR="00A53343" w:rsidRDefault="00A53343" w:rsidP="009C2F0E">
      <w:pPr>
        <w:pStyle w:val="14"/>
        <w:numPr>
          <w:ilvl w:val="0"/>
          <w:numId w:val="41"/>
        </w:numPr>
        <w:ind w:left="0" w:firstLine="709"/>
        <w:jc w:val="both"/>
        <w:rPr>
          <w:rFonts w:ascii="Times New Roman" w:hAnsi="Times New Roman"/>
          <w:sz w:val="28"/>
        </w:rPr>
      </w:pPr>
      <w:r>
        <w:rPr>
          <w:rFonts w:ascii="Times New Roman" w:hAnsi="Times New Roman"/>
          <w:sz w:val="28"/>
        </w:rPr>
        <w:t>предоставить соответствующий документ (листок нетрудосп</w:t>
      </w:r>
      <w:r>
        <w:rPr>
          <w:rFonts w:ascii="Times New Roman" w:hAnsi="Times New Roman"/>
          <w:sz w:val="28"/>
        </w:rPr>
        <w:t>о</w:t>
      </w:r>
      <w:r>
        <w:rPr>
          <w:rFonts w:ascii="Times New Roman" w:hAnsi="Times New Roman"/>
          <w:sz w:val="28"/>
        </w:rPr>
        <w:t>собности) в первый день выхода на работу.</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Продолжительность рабочего дня или смены, непосредственно предшествующих нерабочему праздничному дню, уменьшается на один час.</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 рабочее время не допускается (за исключением случаев, пред</w:t>
      </w:r>
      <w:r>
        <w:rPr>
          <w:rFonts w:ascii="Times New Roman" w:hAnsi="Times New Roman"/>
          <w:sz w:val="28"/>
        </w:rPr>
        <w:t>у</w:t>
      </w:r>
      <w:r>
        <w:rPr>
          <w:rFonts w:ascii="Times New Roman" w:hAnsi="Times New Roman"/>
          <w:sz w:val="28"/>
        </w:rPr>
        <w:t>смотренных локальными нормативными актами учреждения, коллективным договором):</w:t>
      </w:r>
    </w:p>
    <w:p w:rsidR="00A53343" w:rsidRDefault="00A53343" w:rsidP="009C2F0E">
      <w:pPr>
        <w:pStyle w:val="14"/>
        <w:numPr>
          <w:ilvl w:val="0"/>
          <w:numId w:val="42"/>
        </w:numPr>
        <w:ind w:left="0" w:firstLine="709"/>
        <w:jc w:val="both"/>
        <w:rPr>
          <w:rFonts w:ascii="Times New Roman" w:hAnsi="Times New Roman"/>
          <w:sz w:val="28"/>
        </w:rPr>
      </w:pPr>
      <w:r>
        <w:rPr>
          <w:rFonts w:ascii="Times New Roman" w:hAnsi="Times New Roman"/>
          <w:sz w:val="28"/>
        </w:rPr>
        <w:t>отвлекать педагогических работников для выполнения поручений или участия в мероприятиях, не связанных с их педагогической деятельн</w:t>
      </w:r>
      <w:r>
        <w:rPr>
          <w:rFonts w:ascii="Times New Roman" w:hAnsi="Times New Roman"/>
          <w:sz w:val="28"/>
        </w:rPr>
        <w:t>о</w:t>
      </w:r>
      <w:r>
        <w:rPr>
          <w:rFonts w:ascii="Times New Roman" w:hAnsi="Times New Roman"/>
          <w:sz w:val="28"/>
        </w:rPr>
        <w:t>стью;</w:t>
      </w:r>
    </w:p>
    <w:p w:rsidR="00A53343" w:rsidRDefault="00A53343" w:rsidP="009C2F0E">
      <w:pPr>
        <w:pStyle w:val="14"/>
        <w:numPr>
          <w:ilvl w:val="0"/>
          <w:numId w:val="42"/>
        </w:numPr>
        <w:ind w:left="0" w:firstLine="709"/>
        <w:jc w:val="both"/>
        <w:rPr>
          <w:rFonts w:ascii="Times New Roman" w:hAnsi="Times New Roman"/>
          <w:sz w:val="28"/>
        </w:rPr>
      </w:pPr>
      <w:r>
        <w:rPr>
          <w:rFonts w:ascii="Times New Roman" w:hAnsi="Times New Roman"/>
          <w:sz w:val="28"/>
        </w:rPr>
        <w:t>созывать собрания, заседания, совещания и другие мероприятия по общественным делам.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При осуществлении в учреждении функций по контролю за обр</w:t>
      </w:r>
      <w:r>
        <w:rPr>
          <w:rFonts w:ascii="Times New Roman" w:hAnsi="Times New Roman"/>
          <w:sz w:val="28"/>
        </w:rPr>
        <w:t>а</w:t>
      </w:r>
      <w:r>
        <w:rPr>
          <w:rFonts w:ascii="Times New Roman" w:hAnsi="Times New Roman"/>
          <w:sz w:val="28"/>
        </w:rPr>
        <w:t>зовательным процессом и в других случаях не допускается:</w:t>
      </w:r>
    </w:p>
    <w:p w:rsidR="00A53343" w:rsidRDefault="00A53343" w:rsidP="009C2F0E">
      <w:pPr>
        <w:pStyle w:val="14"/>
        <w:numPr>
          <w:ilvl w:val="0"/>
          <w:numId w:val="43"/>
        </w:numPr>
        <w:ind w:left="0" w:firstLine="709"/>
        <w:jc w:val="both"/>
        <w:rPr>
          <w:rFonts w:ascii="Times New Roman" w:hAnsi="Times New Roman"/>
          <w:sz w:val="28"/>
        </w:rPr>
      </w:pPr>
      <w:r>
        <w:rPr>
          <w:rFonts w:ascii="Times New Roman" w:hAnsi="Times New Roman"/>
          <w:sz w:val="28"/>
        </w:rPr>
        <w:t>присутствие во время образовательной деятельности посторо</w:t>
      </w:r>
      <w:r>
        <w:rPr>
          <w:rFonts w:ascii="Times New Roman" w:hAnsi="Times New Roman"/>
          <w:sz w:val="28"/>
        </w:rPr>
        <w:t>н</w:t>
      </w:r>
      <w:r>
        <w:rPr>
          <w:rFonts w:ascii="Times New Roman" w:hAnsi="Times New Roman"/>
          <w:sz w:val="28"/>
        </w:rPr>
        <w:t>них лиц без разрешения представителя работодателя;</w:t>
      </w:r>
    </w:p>
    <w:p w:rsidR="00A53343" w:rsidRDefault="00A53343" w:rsidP="009C2F0E">
      <w:pPr>
        <w:pStyle w:val="14"/>
        <w:numPr>
          <w:ilvl w:val="0"/>
          <w:numId w:val="43"/>
        </w:numPr>
        <w:ind w:left="0" w:firstLine="709"/>
        <w:jc w:val="both"/>
        <w:rPr>
          <w:rFonts w:ascii="Times New Roman" w:hAnsi="Times New Roman"/>
          <w:sz w:val="28"/>
        </w:rPr>
      </w:pPr>
      <w:r>
        <w:rPr>
          <w:rFonts w:ascii="Times New Roman" w:hAnsi="Times New Roman"/>
          <w:sz w:val="28"/>
        </w:rPr>
        <w:t>входить в группу после начала образовательной деятельности, за исключением представителя работодателя;</w:t>
      </w:r>
    </w:p>
    <w:p w:rsidR="00A53343" w:rsidRDefault="00A53343" w:rsidP="009C2F0E">
      <w:pPr>
        <w:pStyle w:val="14"/>
        <w:numPr>
          <w:ilvl w:val="0"/>
          <w:numId w:val="43"/>
        </w:numPr>
        <w:ind w:left="0" w:firstLine="709"/>
        <w:jc w:val="both"/>
        <w:rPr>
          <w:rFonts w:ascii="Times New Roman" w:hAnsi="Times New Roman"/>
          <w:sz w:val="28"/>
        </w:rPr>
      </w:pPr>
      <w:r>
        <w:rPr>
          <w:rFonts w:ascii="Times New Roman" w:hAnsi="Times New Roman"/>
          <w:sz w:val="28"/>
        </w:rPr>
        <w:lastRenderedPageBreak/>
        <w:t>делать педагогическим работникам замечания по поводу их раб</w:t>
      </w:r>
      <w:r>
        <w:rPr>
          <w:rFonts w:ascii="Times New Roman" w:hAnsi="Times New Roman"/>
          <w:sz w:val="28"/>
        </w:rPr>
        <w:t>о</w:t>
      </w:r>
      <w:r>
        <w:rPr>
          <w:rFonts w:ascii="Times New Roman" w:hAnsi="Times New Roman"/>
          <w:sz w:val="28"/>
        </w:rPr>
        <w:t>ты во время проведения образовательной деятельности и в присутствии во</w:t>
      </w:r>
      <w:r>
        <w:rPr>
          <w:rFonts w:ascii="Times New Roman" w:hAnsi="Times New Roman"/>
          <w:sz w:val="28"/>
        </w:rPr>
        <w:t>с</w:t>
      </w:r>
      <w:r>
        <w:rPr>
          <w:rFonts w:ascii="Times New Roman" w:hAnsi="Times New Roman"/>
          <w:sz w:val="28"/>
        </w:rPr>
        <w:t>питанников.</w:t>
      </w:r>
    </w:p>
    <w:p w:rsidR="00A53343" w:rsidRDefault="00A53343" w:rsidP="00A53343">
      <w:pPr>
        <w:pStyle w:val="14"/>
        <w:jc w:val="center"/>
        <w:rPr>
          <w:rFonts w:ascii="Times New Roman" w:hAnsi="Times New Roman"/>
          <w:b/>
          <w:sz w:val="16"/>
          <w:szCs w:val="16"/>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Время отдыха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Временем отдыха является время, в течение которого работник свободен от исполнения трудовых обязанностей и которое он может испол</w:t>
      </w:r>
      <w:r>
        <w:rPr>
          <w:rFonts w:ascii="Times New Roman" w:hAnsi="Times New Roman"/>
          <w:sz w:val="28"/>
        </w:rPr>
        <w:t>ь</w:t>
      </w:r>
      <w:r>
        <w:rPr>
          <w:rFonts w:ascii="Times New Roman" w:hAnsi="Times New Roman"/>
          <w:sz w:val="28"/>
        </w:rPr>
        <w:t>зовать по своему усмотрению (ст.106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Видами времени отдыха являются:</w:t>
      </w:r>
    </w:p>
    <w:p w:rsidR="00A53343" w:rsidRDefault="00A53343" w:rsidP="009C2F0E">
      <w:pPr>
        <w:pStyle w:val="14"/>
        <w:numPr>
          <w:ilvl w:val="0"/>
          <w:numId w:val="44"/>
        </w:numPr>
        <w:ind w:left="0" w:firstLine="709"/>
        <w:jc w:val="both"/>
        <w:rPr>
          <w:rFonts w:ascii="Times New Roman" w:hAnsi="Times New Roman"/>
          <w:sz w:val="28"/>
        </w:rPr>
      </w:pPr>
      <w:r>
        <w:rPr>
          <w:rFonts w:ascii="Times New Roman" w:hAnsi="Times New Roman"/>
          <w:sz w:val="28"/>
        </w:rPr>
        <w:t>перерывы в течение рабочего дня (смены);</w:t>
      </w:r>
    </w:p>
    <w:p w:rsidR="00A53343" w:rsidRDefault="00A53343" w:rsidP="009C2F0E">
      <w:pPr>
        <w:pStyle w:val="14"/>
        <w:numPr>
          <w:ilvl w:val="0"/>
          <w:numId w:val="44"/>
        </w:numPr>
        <w:ind w:left="0" w:firstLine="709"/>
        <w:jc w:val="both"/>
        <w:rPr>
          <w:rFonts w:ascii="Times New Roman" w:hAnsi="Times New Roman"/>
          <w:sz w:val="28"/>
        </w:rPr>
      </w:pPr>
      <w:r>
        <w:rPr>
          <w:rFonts w:ascii="Times New Roman" w:hAnsi="Times New Roman"/>
          <w:sz w:val="28"/>
        </w:rPr>
        <w:t>выходные дни (еженедельный непрерывный отдых);</w:t>
      </w:r>
    </w:p>
    <w:p w:rsidR="00A53343" w:rsidRDefault="00A53343" w:rsidP="009C2F0E">
      <w:pPr>
        <w:pStyle w:val="14"/>
        <w:numPr>
          <w:ilvl w:val="0"/>
          <w:numId w:val="44"/>
        </w:numPr>
        <w:ind w:left="0" w:firstLine="709"/>
        <w:jc w:val="both"/>
        <w:rPr>
          <w:rFonts w:ascii="Times New Roman" w:hAnsi="Times New Roman"/>
          <w:sz w:val="28"/>
        </w:rPr>
      </w:pPr>
      <w:r>
        <w:rPr>
          <w:rFonts w:ascii="Times New Roman" w:hAnsi="Times New Roman"/>
          <w:sz w:val="28"/>
        </w:rPr>
        <w:t>нерабочие праздничные дни;</w:t>
      </w:r>
    </w:p>
    <w:p w:rsidR="00A53343" w:rsidRDefault="00A53343" w:rsidP="009C2F0E">
      <w:pPr>
        <w:pStyle w:val="14"/>
        <w:numPr>
          <w:ilvl w:val="0"/>
          <w:numId w:val="44"/>
        </w:numPr>
        <w:ind w:left="0" w:firstLine="709"/>
        <w:jc w:val="both"/>
        <w:rPr>
          <w:rFonts w:ascii="Times New Roman" w:hAnsi="Times New Roman"/>
          <w:sz w:val="28"/>
        </w:rPr>
      </w:pPr>
      <w:r>
        <w:rPr>
          <w:rFonts w:ascii="Times New Roman" w:hAnsi="Times New Roman"/>
          <w:sz w:val="28"/>
        </w:rPr>
        <w:t>отпуска.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Перерывы в рабочем времени педагогических работников, не связанные с отдыхом и приемом пищи, не допускаются за исключением сл</w:t>
      </w:r>
      <w:r>
        <w:rPr>
          <w:rFonts w:ascii="Times New Roman" w:hAnsi="Times New Roman"/>
          <w:sz w:val="28"/>
        </w:rPr>
        <w:t>у</w:t>
      </w:r>
      <w:r>
        <w:rPr>
          <w:rFonts w:ascii="Times New Roman" w:hAnsi="Times New Roman"/>
          <w:sz w:val="28"/>
        </w:rPr>
        <w:t>чаев, предусмотренных нормативными правовыми актами Российской Фед</w:t>
      </w:r>
      <w:r>
        <w:rPr>
          <w:rFonts w:ascii="Times New Roman" w:hAnsi="Times New Roman"/>
          <w:sz w:val="28"/>
        </w:rPr>
        <w:t>е</w:t>
      </w:r>
      <w:r>
        <w:rPr>
          <w:rFonts w:ascii="Times New Roman" w:hAnsi="Times New Roman"/>
          <w:sz w:val="28"/>
        </w:rPr>
        <w:t>рации.</w:t>
      </w:r>
    </w:p>
    <w:p w:rsidR="00A53343" w:rsidRDefault="00A53343" w:rsidP="00A53343">
      <w:pPr>
        <w:pStyle w:val="14"/>
        <w:ind w:firstLine="709"/>
        <w:jc w:val="both"/>
      </w:pPr>
      <w:r>
        <w:rPr>
          <w:rFonts w:ascii="Times New Roman" w:hAnsi="Times New Roman"/>
          <w:sz w:val="28"/>
        </w:rPr>
        <w:t>Для педагогических работников, выполняющих свои обязанности непрерывно в течение рабочего дня, перерыв для приема пищи не устанавл</w:t>
      </w:r>
      <w:r>
        <w:rPr>
          <w:rFonts w:ascii="Times New Roman" w:hAnsi="Times New Roman"/>
          <w:sz w:val="28"/>
        </w:rPr>
        <w:t>и</w:t>
      </w:r>
      <w:r>
        <w:rPr>
          <w:rFonts w:ascii="Times New Roman" w:hAnsi="Times New Roman"/>
          <w:sz w:val="28"/>
        </w:rPr>
        <w:t>вается. Этим работникам учреждения обеспечивается возможность приема пищи одновременно с воспитанниками.</w:t>
      </w:r>
    </w:p>
    <w:p w:rsidR="00A53343" w:rsidRDefault="00A53343" w:rsidP="00A53343">
      <w:pPr>
        <w:pStyle w:val="14"/>
        <w:ind w:firstLine="709"/>
        <w:jc w:val="both"/>
        <w:rPr>
          <w:rFonts w:ascii="Times New Roman" w:hAnsi="Times New Roman"/>
          <w:color w:val="C00000"/>
          <w:sz w:val="28"/>
        </w:rPr>
      </w:pPr>
      <w:r>
        <w:rPr>
          <w:rFonts w:ascii="Times New Roman" w:hAnsi="Times New Roman"/>
          <w:sz w:val="28"/>
        </w:rPr>
        <w:t>Для остальных работников устанавливается перерыв для приема пищи и отдыха с 13.30 по 14.00.</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 xml:space="preserve">Работа в выходные и нерабочие праздничные дни запрещается. </w:t>
      </w:r>
    </w:p>
    <w:p w:rsidR="00A53343" w:rsidRDefault="00A53343" w:rsidP="00A53343">
      <w:pPr>
        <w:pStyle w:val="14"/>
        <w:ind w:firstLine="709"/>
        <w:jc w:val="both"/>
        <w:rPr>
          <w:rFonts w:ascii="Times New Roman" w:hAnsi="Times New Roman"/>
          <w:sz w:val="28"/>
        </w:rPr>
      </w:pPr>
      <w:r>
        <w:rPr>
          <w:rFonts w:ascii="Times New Roman" w:hAnsi="Times New Roman"/>
          <w:sz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ст.113 ТК РФ, по письменному приказу (распоряж</w:t>
      </w:r>
      <w:r>
        <w:rPr>
          <w:rFonts w:ascii="Times New Roman" w:hAnsi="Times New Roman"/>
          <w:sz w:val="28"/>
        </w:rPr>
        <w:t>е</w:t>
      </w:r>
      <w:r>
        <w:rPr>
          <w:rFonts w:ascii="Times New Roman" w:hAnsi="Times New Roman"/>
          <w:sz w:val="28"/>
        </w:rPr>
        <w:t>нию) работодателя.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Работа в выходные и нерабочие праздничные оплачивается в двойном размере.</w:t>
      </w:r>
    </w:p>
    <w:p w:rsidR="00A53343" w:rsidRDefault="00A53343" w:rsidP="00A53343">
      <w:pPr>
        <w:pStyle w:val="14"/>
        <w:ind w:firstLine="709"/>
        <w:jc w:val="both"/>
        <w:rPr>
          <w:rFonts w:ascii="Times New Roman" w:hAnsi="Times New Roman"/>
          <w:sz w:val="28"/>
        </w:rPr>
      </w:pPr>
      <w:r>
        <w:rPr>
          <w:rFonts w:ascii="Times New Roman" w:hAnsi="Times New Roman"/>
          <w:sz w:val="28"/>
        </w:rPr>
        <w:t>По желанию работника, работавшего в выходной или нерабочий праз</w:t>
      </w:r>
      <w:r>
        <w:rPr>
          <w:rFonts w:ascii="Times New Roman" w:hAnsi="Times New Roman"/>
          <w:sz w:val="28"/>
        </w:rPr>
        <w:t>д</w:t>
      </w:r>
      <w:r>
        <w:rPr>
          <w:rFonts w:ascii="Times New Roman" w:hAnsi="Times New Roman"/>
          <w:sz w:val="28"/>
        </w:rPr>
        <w:t>ничный день, ему может быть предоставлен другой оплачиваемый день о</w:t>
      </w:r>
      <w:r>
        <w:rPr>
          <w:rFonts w:ascii="Times New Roman" w:hAnsi="Times New Roman"/>
          <w:sz w:val="28"/>
        </w:rPr>
        <w:t>т</w:t>
      </w:r>
      <w:r>
        <w:rPr>
          <w:rFonts w:ascii="Times New Roman" w:hAnsi="Times New Roman"/>
          <w:sz w:val="28"/>
        </w:rPr>
        <w:t>дыха, а работа в выходной или нерабочий праздничный день оплачивается в этом случае в одинарном размере, а день отдыха оплате не подлежит.</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Одному из родителей (законному представителю)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w:t>
      </w:r>
      <w:r>
        <w:rPr>
          <w:rFonts w:ascii="Times New Roman" w:hAnsi="Times New Roman"/>
          <w:sz w:val="28"/>
        </w:rPr>
        <w:t>о</w:t>
      </w:r>
      <w:r>
        <w:rPr>
          <w:rFonts w:ascii="Times New Roman" w:hAnsi="Times New Roman"/>
          <w:sz w:val="28"/>
        </w:rPr>
        <w:t>дится в размере и порядке, которые установлены федеральными законами (ст. 262 ТК РФ).</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Работникам учреждения предоставляются:</w:t>
      </w:r>
    </w:p>
    <w:p w:rsidR="00A53343" w:rsidRDefault="00A53343" w:rsidP="009C2F0E">
      <w:pPr>
        <w:pStyle w:val="14"/>
        <w:numPr>
          <w:ilvl w:val="0"/>
          <w:numId w:val="45"/>
        </w:numPr>
        <w:ind w:left="0" w:firstLine="709"/>
        <w:jc w:val="both"/>
        <w:rPr>
          <w:rFonts w:ascii="Times New Roman" w:hAnsi="Times New Roman"/>
          <w:sz w:val="28"/>
        </w:rPr>
      </w:pPr>
      <w:r>
        <w:rPr>
          <w:rFonts w:ascii="Times New Roman" w:hAnsi="Times New Roman"/>
          <w:sz w:val="28"/>
        </w:rPr>
        <w:t>ежегодные основные оплачиваемые отпуска продолжительн</w:t>
      </w:r>
      <w:r>
        <w:rPr>
          <w:rFonts w:ascii="Times New Roman" w:hAnsi="Times New Roman"/>
          <w:sz w:val="28"/>
        </w:rPr>
        <w:t>о</w:t>
      </w:r>
      <w:r>
        <w:rPr>
          <w:rFonts w:ascii="Times New Roman" w:hAnsi="Times New Roman"/>
          <w:sz w:val="28"/>
        </w:rPr>
        <w:t>стью:</w:t>
      </w:r>
    </w:p>
    <w:p w:rsidR="00A53343" w:rsidRDefault="00A53343" w:rsidP="009C2F0E">
      <w:pPr>
        <w:pStyle w:val="14"/>
        <w:numPr>
          <w:ilvl w:val="0"/>
          <w:numId w:val="46"/>
        </w:numPr>
        <w:ind w:left="0" w:firstLine="709"/>
        <w:jc w:val="both"/>
        <w:rPr>
          <w:rFonts w:ascii="Times New Roman" w:hAnsi="Times New Roman"/>
          <w:sz w:val="28"/>
        </w:rPr>
      </w:pPr>
      <w:r>
        <w:rPr>
          <w:rFonts w:ascii="Times New Roman" w:hAnsi="Times New Roman"/>
          <w:sz w:val="28"/>
        </w:rPr>
        <w:lastRenderedPageBreak/>
        <w:t xml:space="preserve">42 календарных дней для педагогических работников; </w:t>
      </w:r>
    </w:p>
    <w:p w:rsidR="00A53343" w:rsidRDefault="00A53343" w:rsidP="009C2F0E">
      <w:pPr>
        <w:pStyle w:val="14"/>
        <w:numPr>
          <w:ilvl w:val="0"/>
          <w:numId w:val="46"/>
        </w:numPr>
        <w:ind w:left="0" w:firstLine="709"/>
        <w:jc w:val="both"/>
        <w:rPr>
          <w:rFonts w:ascii="Times New Roman" w:hAnsi="Times New Roman"/>
          <w:sz w:val="28"/>
        </w:rPr>
      </w:pPr>
      <w:r>
        <w:rPr>
          <w:rFonts w:ascii="Times New Roman" w:hAnsi="Times New Roman"/>
          <w:sz w:val="28"/>
        </w:rPr>
        <w:t>56 календарных дней для учителя-логопеда, учителя-дефектолога, воспитателям групп компенсирующей направленности;</w:t>
      </w:r>
    </w:p>
    <w:p w:rsidR="00A53343" w:rsidRDefault="00A53343" w:rsidP="009C2F0E">
      <w:pPr>
        <w:pStyle w:val="14"/>
        <w:numPr>
          <w:ilvl w:val="0"/>
          <w:numId w:val="46"/>
        </w:numPr>
        <w:ind w:left="0" w:firstLine="709"/>
        <w:jc w:val="both"/>
        <w:rPr>
          <w:rFonts w:ascii="Times New Roman" w:hAnsi="Times New Roman"/>
          <w:sz w:val="28"/>
        </w:rPr>
      </w:pPr>
      <w:r>
        <w:rPr>
          <w:rFonts w:ascii="Times New Roman" w:hAnsi="Times New Roman"/>
          <w:sz w:val="28"/>
        </w:rPr>
        <w:t>28 календарных дня для остальных работников;</w:t>
      </w:r>
    </w:p>
    <w:p w:rsidR="00A53343" w:rsidRDefault="00A53343" w:rsidP="009C2F0E">
      <w:pPr>
        <w:pStyle w:val="14"/>
        <w:numPr>
          <w:ilvl w:val="0"/>
          <w:numId w:val="45"/>
        </w:numPr>
        <w:ind w:left="0" w:firstLine="709"/>
        <w:jc w:val="both"/>
        <w:rPr>
          <w:rFonts w:ascii="Times New Roman" w:hAnsi="Times New Roman"/>
          <w:sz w:val="28"/>
        </w:rPr>
      </w:pPr>
      <w:r>
        <w:rPr>
          <w:rFonts w:ascii="Times New Roman" w:hAnsi="Times New Roman"/>
          <w:sz w:val="28"/>
        </w:rPr>
        <w:t>ежегодные дополнительные оплачиваемые отпуска (работникам, занятым на работах с вредными и (или) опасными условиями труда, по р</w:t>
      </w:r>
      <w:r>
        <w:rPr>
          <w:rFonts w:ascii="Times New Roman" w:hAnsi="Times New Roman"/>
          <w:sz w:val="28"/>
        </w:rPr>
        <w:t>е</w:t>
      </w:r>
      <w:r>
        <w:rPr>
          <w:rFonts w:ascii="Times New Roman" w:hAnsi="Times New Roman"/>
          <w:sz w:val="28"/>
        </w:rPr>
        <w:t>зультатам специальной оценки условий труда).</w:t>
      </w:r>
    </w:p>
    <w:p w:rsidR="00A53343" w:rsidRDefault="00A53343" w:rsidP="009C2F0E">
      <w:pPr>
        <w:pStyle w:val="14"/>
        <w:numPr>
          <w:ilvl w:val="1"/>
          <w:numId w:val="31"/>
        </w:numPr>
        <w:ind w:left="0" w:firstLine="709"/>
        <w:jc w:val="both"/>
        <w:rPr>
          <w:rFonts w:ascii="Times New Roman" w:hAnsi="Times New Roman"/>
          <w:b/>
          <w:sz w:val="28"/>
        </w:rPr>
      </w:pPr>
      <w:r>
        <w:rPr>
          <w:rFonts w:ascii="Times New Roman" w:hAnsi="Times New Roman"/>
          <w:sz w:val="28"/>
        </w:rPr>
        <w:t>Педагогические работники учреждения не реже чем через каждые 10 лет непрерывной работы имеют право на длительный отпуск сроком до одного года.</w:t>
      </w:r>
    </w:p>
    <w:p w:rsidR="00A53343" w:rsidRDefault="00A53343" w:rsidP="009C2F0E">
      <w:pPr>
        <w:pStyle w:val="14"/>
        <w:numPr>
          <w:ilvl w:val="1"/>
          <w:numId w:val="31"/>
        </w:numPr>
        <w:ind w:left="0" w:firstLine="709"/>
        <w:jc w:val="both"/>
        <w:rPr>
          <w:rFonts w:ascii="Times New Roman" w:hAnsi="Times New Roman"/>
          <w:b/>
          <w:color w:val="FF0000"/>
          <w:sz w:val="28"/>
        </w:rPr>
      </w:pPr>
      <w:r>
        <w:rPr>
          <w:rFonts w:ascii="Times New Roman" w:hAnsi="Times New Roman"/>
          <w:sz w:val="28"/>
        </w:rPr>
        <w:t>Очередность предоставления отпусков ежегодно определяется графиком отпусков, утверждаемым работодателем с учетом мнения выборн</w:t>
      </w:r>
      <w:r>
        <w:rPr>
          <w:rFonts w:ascii="Times New Roman" w:hAnsi="Times New Roman"/>
          <w:sz w:val="28"/>
        </w:rPr>
        <w:t>о</w:t>
      </w:r>
      <w:r>
        <w:rPr>
          <w:rFonts w:ascii="Times New Roman" w:hAnsi="Times New Roman"/>
          <w:sz w:val="28"/>
        </w:rPr>
        <w:t>го органа первичной профсоюзной организации не позднее, чем за две недели до наступления календарного года в порядке, установленном ст.372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О времени начала отпуска работник должен быть извещен под роспись не позднее,  чем за две недели до его начала.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Ежегодный оплачиваемый отпуск должен быть продлен или п</w:t>
      </w:r>
      <w:r>
        <w:rPr>
          <w:rFonts w:ascii="Times New Roman" w:hAnsi="Times New Roman"/>
          <w:sz w:val="28"/>
        </w:rPr>
        <w:t>е</w:t>
      </w:r>
      <w:r>
        <w:rPr>
          <w:rFonts w:ascii="Times New Roman" w:hAnsi="Times New Roman"/>
          <w:sz w:val="28"/>
        </w:rPr>
        <w:t>ренесен на другой срок, определяемый работодателем с учетом пожеланий работника, в случаях:</w:t>
      </w:r>
    </w:p>
    <w:p w:rsidR="00A53343" w:rsidRDefault="00A53343" w:rsidP="009C2F0E">
      <w:pPr>
        <w:pStyle w:val="14"/>
        <w:numPr>
          <w:ilvl w:val="0"/>
          <w:numId w:val="29"/>
        </w:numPr>
        <w:ind w:left="0" w:firstLine="709"/>
        <w:jc w:val="both"/>
        <w:rPr>
          <w:rFonts w:ascii="Times New Roman" w:hAnsi="Times New Roman"/>
          <w:sz w:val="28"/>
        </w:rPr>
      </w:pPr>
      <w:r>
        <w:rPr>
          <w:rFonts w:ascii="Times New Roman" w:hAnsi="Times New Roman"/>
          <w:sz w:val="28"/>
        </w:rPr>
        <w:t>временной нетрудоспособности работника;</w:t>
      </w:r>
    </w:p>
    <w:p w:rsidR="00A53343" w:rsidRDefault="00A53343" w:rsidP="009C2F0E">
      <w:pPr>
        <w:pStyle w:val="14"/>
        <w:numPr>
          <w:ilvl w:val="0"/>
          <w:numId w:val="29"/>
        </w:numPr>
        <w:ind w:left="0" w:firstLine="709"/>
        <w:jc w:val="both"/>
        <w:rPr>
          <w:rFonts w:ascii="Times New Roman" w:hAnsi="Times New Roman"/>
          <w:sz w:val="28"/>
        </w:rPr>
      </w:pPr>
      <w:r>
        <w:rPr>
          <w:rFonts w:ascii="Times New Roman" w:hAnsi="Times New Roman"/>
          <w:sz w:val="28"/>
        </w:rPr>
        <w:t>исполнения работником во время ежегодного оплачиваемого о</w:t>
      </w:r>
      <w:r>
        <w:rPr>
          <w:rFonts w:ascii="Times New Roman" w:hAnsi="Times New Roman"/>
          <w:sz w:val="28"/>
        </w:rPr>
        <w:t>т</w:t>
      </w:r>
      <w:r>
        <w:rPr>
          <w:rFonts w:ascii="Times New Roman" w:hAnsi="Times New Roman"/>
          <w:sz w:val="28"/>
        </w:rPr>
        <w:t>пуска государственных обязанностей, если для этого трудовым законод</w:t>
      </w:r>
      <w:r>
        <w:rPr>
          <w:rFonts w:ascii="Times New Roman" w:hAnsi="Times New Roman"/>
          <w:sz w:val="28"/>
        </w:rPr>
        <w:t>а</w:t>
      </w:r>
      <w:r>
        <w:rPr>
          <w:rFonts w:ascii="Times New Roman" w:hAnsi="Times New Roman"/>
          <w:sz w:val="28"/>
        </w:rPr>
        <w:t>тельством предусмотрено освобождение от работы.</w:t>
      </w:r>
    </w:p>
    <w:p w:rsidR="00A53343" w:rsidRDefault="00A53343" w:rsidP="00A53343">
      <w:pPr>
        <w:pStyle w:val="14"/>
        <w:ind w:firstLine="709"/>
        <w:jc w:val="both"/>
        <w:rPr>
          <w:rFonts w:ascii="Times New Roman" w:hAnsi="Times New Roman"/>
          <w:sz w:val="28"/>
        </w:rPr>
      </w:pPr>
      <w:r>
        <w:rPr>
          <w:rFonts w:ascii="Times New Roman" w:hAnsi="Times New Roman"/>
          <w:sz w:val="28"/>
        </w:rPr>
        <w:t>При суммировании ежегодных оплачиваемых отпусков или перенес</w:t>
      </w:r>
      <w:r>
        <w:rPr>
          <w:rFonts w:ascii="Times New Roman" w:hAnsi="Times New Roman"/>
          <w:sz w:val="28"/>
        </w:rPr>
        <w:t>е</w:t>
      </w:r>
      <w:r>
        <w:rPr>
          <w:rFonts w:ascii="Times New Roman" w:hAnsi="Times New Roman"/>
          <w:sz w:val="28"/>
        </w:rPr>
        <w:t>нии ежегодного оплачиваемого отпуска на следующий рабочий год дене</w:t>
      </w:r>
      <w:r>
        <w:rPr>
          <w:rFonts w:ascii="Times New Roman" w:hAnsi="Times New Roman"/>
          <w:sz w:val="28"/>
        </w:rPr>
        <w:t>ж</w:t>
      </w:r>
      <w:r>
        <w:rPr>
          <w:rFonts w:ascii="Times New Roman" w:hAnsi="Times New Roman"/>
          <w:sz w:val="28"/>
        </w:rPr>
        <w:t>ной компенсацией могут быть заменены часть каждого ежегодного оплач</w:t>
      </w:r>
      <w:r>
        <w:rPr>
          <w:rFonts w:ascii="Times New Roman" w:hAnsi="Times New Roman"/>
          <w:sz w:val="28"/>
        </w:rPr>
        <w:t>и</w:t>
      </w:r>
      <w:r>
        <w:rPr>
          <w:rFonts w:ascii="Times New Roman" w:hAnsi="Times New Roman"/>
          <w:sz w:val="28"/>
        </w:rPr>
        <w:t>ваемого отпуска, превышающая 28 календарных дней, или любое количество дней из этой части.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При увольнении работнику выплачивается денежная компенс</w:t>
      </w:r>
      <w:r>
        <w:rPr>
          <w:rFonts w:ascii="Times New Roman" w:hAnsi="Times New Roman"/>
          <w:sz w:val="28"/>
        </w:rPr>
        <w:t>а</w:t>
      </w:r>
      <w:r>
        <w:rPr>
          <w:rFonts w:ascii="Times New Roman" w:hAnsi="Times New Roman"/>
          <w:sz w:val="28"/>
        </w:rPr>
        <w:t>ция за все неиспользованные дни отпуска.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Оплата отпуска производится не позднее, чем за три дня до его начала.</w:t>
      </w:r>
    </w:p>
    <w:p w:rsidR="00A53343" w:rsidRDefault="00A53343" w:rsidP="00A53343">
      <w:pPr>
        <w:pStyle w:val="14"/>
        <w:ind w:firstLine="709"/>
        <w:jc w:val="both"/>
        <w:rPr>
          <w:rFonts w:ascii="Times New Roman" w:hAnsi="Times New Roman"/>
          <w:sz w:val="28"/>
        </w:rPr>
      </w:pPr>
      <w:r>
        <w:rPr>
          <w:rFonts w:ascii="Times New Roman" w:hAnsi="Times New Roman"/>
          <w:sz w:val="28"/>
        </w:rPr>
        <w:t>Если работнику своевременно не была произведена оплата за время ежегодного оплачиваемого отпуска либо работник был предупрежден о вр</w:t>
      </w:r>
      <w:r>
        <w:rPr>
          <w:rFonts w:ascii="Times New Roman" w:hAnsi="Times New Roman"/>
          <w:sz w:val="28"/>
        </w:rPr>
        <w:t>е</w:t>
      </w:r>
      <w:r>
        <w:rPr>
          <w:rFonts w:ascii="Times New Roman" w:hAnsi="Times New Roman"/>
          <w:sz w:val="28"/>
        </w:rPr>
        <w:t>мени начала этого отпуска позднее чем за две недели до его начала, то раб</w:t>
      </w:r>
      <w:r>
        <w:rPr>
          <w:rFonts w:ascii="Times New Roman" w:hAnsi="Times New Roman"/>
          <w:sz w:val="28"/>
        </w:rPr>
        <w:t>о</w:t>
      </w:r>
      <w:r>
        <w:rPr>
          <w:rFonts w:ascii="Times New Roman" w:hAnsi="Times New Roman"/>
          <w:sz w:val="28"/>
        </w:rPr>
        <w:t>тодатель по письменному заявлению работника обязан перенести этот отпуск на другой срок, согласованный с работником.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Запрещается не предоставление ежегодного оплачиваемого о</w:t>
      </w:r>
      <w:r>
        <w:rPr>
          <w:rFonts w:ascii="Times New Roman" w:hAnsi="Times New Roman"/>
          <w:sz w:val="28"/>
        </w:rPr>
        <w:t>т</w:t>
      </w:r>
      <w:r>
        <w:rPr>
          <w:rFonts w:ascii="Times New Roman" w:hAnsi="Times New Roman"/>
          <w:sz w:val="28"/>
        </w:rPr>
        <w:t>пуска в течение двух лет подряд, а также не предоставление ежегодного оплачиваемого отпуска работникам занятым на работах с вредными и (или) опасными условиями труда.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Отзыв работника из отпуска допускается только с его согласия.</w:t>
      </w:r>
    </w:p>
    <w:p w:rsidR="00A53343" w:rsidRDefault="00A53343" w:rsidP="00A53343">
      <w:pPr>
        <w:pStyle w:val="14"/>
        <w:ind w:firstLine="709"/>
        <w:jc w:val="both"/>
        <w:rPr>
          <w:rFonts w:ascii="Times New Roman" w:hAnsi="Times New Roman"/>
          <w:sz w:val="28"/>
        </w:rPr>
      </w:pPr>
      <w:r>
        <w:rPr>
          <w:rFonts w:ascii="Times New Roman" w:hAnsi="Times New Roman"/>
          <w:sz w:val="28"/>
        </w:rPr>
        <w:t>Не допускается отзыв из отпуска беременных женщин и работников, занятых на работах с вредными и (или) опасными условиями труда.</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53343" w:rsidRDefault="00A53343" w:rsidP="00A53343">
      <w:pPr>
        <w:pStyle w:val="14"/>
        <w:ind w:firstLine="709"/>
        <w:jc w:val="both"/>
        <w:rPr>
          <w:rFonts w:ascii="Times New Roman" w:hAnsi="Times New Roman"/>
          <w:sz w:val="28"/>
        </w:rPr>
      </w:pPr>
      <w:r>
        <w:rPr>
          <w:rFonts w:ascii="Times New Roman" w:hAnsi="Times New Roman"/>
          <w:sz w:val="28"/>
        </w:rPr>
        <w:t>Работодатель обязан на основании письменного заявления работника предоставить отпуск без сохранения заработной платы в случаях, предусмо</w:t>
      </w:r>
      <w:r>
        <w:rPr>
          <w:rFonts w:ascii="Times New Roman" w:hAnsi="Times New Roman"/>
          <w:sz w:val="28"/>
        </w:rPr>
        <w:t>т</w:t>
      </w:r>
      <w:r>
        <w:rPr>
          <w:rFonts w:ascii="Times New Roman" w:hAnsi="Times New Roman"/>
          <w:sz w:val="28"/>
        </w:rPr>
        <w:t>ренных ТК РФ, иными федеральными законами или коллективным догов</w:t>
      </w:r>
      <w:r>
        <w:rPr>
          <w:rFonts w:ascii="Times New Roman" w:hAnsi="Times New Roman"/>
          <w:sz w:val="28"/>
        </w:rPr>
        <w:t>о</w:t>
      </w:r>
      <w:r>
        <w:rPr>
          <w:rFonts w:ascii="Times New Roman" w:hAnsi="Times New Roman"/>
          <w:sz w:val="28"/>
        </w:rPr>
        <w:t>ром.</w:t>
      </w:r>
    </w:p>
    <w:p w:rsidR="00A53343" w:rsidRDefault="00A53343" w:rsidP="00A53343">
      <w:pPr>
        <w:pStyle w:val="14"/>
        <w:jc w:val="center"/>
        <w:rPr>
          <w:rFonts w:ascii="Times New Roman" w:hAnsi="Times New Roman"/>
          <w:b/>
          <w:sz w:val="28"/>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Поощрения за успехи в работе</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Работодатель применяет к работникам учреждения, добросовес</w:t>
      </w:r>
      <w:r>
        <w:rPr>
          <w:rFonts w:ascii="Times New Roman" w:hAnsi="Times New Roman"/>
          <w:sz w:val="28"/>
        </w:rPr>
        <w:t>т</w:t>
      </w:r>
      <w:r>
        <w:rPr>
          <w:rFonts w:ascii="Times New Roman" w:hAnsi="Times New Roman"/>
          <w:sz w:val="28"/>
        </w:rPr>
        <w:t>но исполняющим трудовые обязанности, следующие виды поощрений: (об</w:t>
      </w:r>
      <w:r>
        <w:rPr>
          <w:rFonts w:ascii="Times New Roman" w:hAnsi="Times New Roman"/>
          <w:sz w:val="28"/>
        </w:rPr>
        <w:t>ъ</w:t>
      </w:r>
      <w:r>
        <w:rPr>
          <w:rFonts w:ascii="Times New Roman" w:hAnsi="Times New Roman"/>
          <w:sz w:val="28"/>
        </w:rPr>
        <w:t>являет благодарность, выдает премию, награждает ценным подарком, поче</w:t>
      </w:r>
      <w:r>
        <w:rPr>
          <w:rFonts w:ascii="Times New Roman" w:hAnsi="Times New Roman"/>
          <w:sz w:val="28"/>
        </w:rPr>
        <w:t>т</w:t>
      </w:r>
      <w:r>
        <w:rPr>
          <w:rFonts w:ascii="Times New Roman" w:hAnsi="Times New Roman"/>
          <w:sz w:val="28"/>
        </w:rPr>
        <w:t>ной грамотой и др.)</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 особые трудовые заслуги перед обществом и государством р</w:t>
      </w:r>
      <w:r>
        <w:rPr>
          <w:rFonts w:ascii="Times New Roman" w:hAnsi="Times New Roman"/>
          <w:sz w:val="28"/>
        </w:rPr>
        <w:t>а</w:t>
      </w:r>
      <w:r>
        <w:rPr>
          <w:rFonts w:ascii="Times New Roman" w:hAnsi="Times New Roman"/>
          <w:sz w:val="28"/>
        </w:rPr>
        <w:t>ботники могут быть представлены в установленном порядке к государстве</w:t>
      </w:r>
      <w:r>
        <w:rPr>
          <w:rFonts w:ascii="Times New Roman" w:hAnsi="Times New Roman"/>
          <w:sz w:val="28"/>
        </w:rPr>
        <w:t>н</w:t>
      </w:r>
      <w:r>
        <w:rPr>
          <w:rFonts w:ascii="Times New Roman" w:hAnsi="Times New Roman"/>
          <w:sz w:val="28"/>
        </w:rPr>
        <w:t>ным наградам (ч.2 ст.191 ТК РФ).</w:t>
      </w:r>
    </w:p>
    <w:p w:rsidR="00A53343" w:rsidRDefault="00A53343" w:rsidP="00A53343">
      <w:pPr>
        <w:pStyle w:val="14"/>
        <w:jc w:val="both"/>
        <w:rPr>
          <w:rFonts w:ascii="Times New Roman" w:hAnsi="Times New Roman"/>
          <w:sz w:val="28"/>
        </w:rPr>
      </w:pP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Трудовая дисциплина и ответственность за ее нарушение</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 совершение дисциплинарного проступка, то есть неисполн</w:t>
      </w:r>
      <w:r>
        <w:rPr>
          <w:rFonts w:ascii="Times New Roman" w:hAnsi="Times New Roman"/>
          <w:sz w:val="28"/>
        </w:rPr>
        <w:t>е</w:t>
      </w:r>
      <w:r>
        <w:rPr>
          <w:rFonts w:ascii="Times New Roman" w:hAnsi="Times New Roman"/>
          <w:sz w:val="28"/>
        </w:rPr>
        <w:t>ние или ненадлежащее исполнение работником по его вине возложенных на него трудовых обязанностей, работодатель имеет право применить следу</w:t>
      </w:r>
      <w:r>
        <w:rPr>
          <w:rFonts w:ascii="Times New Roman" w:hAnsi="Times New Roman"/>
          <w:sz w:val="28"/>
        </w:rPr>
        <w:t>ю</w:t>
      </w:r>
      <w:r>
        <w:rPr>
          <w:rFonts w:ascii="Times New Roman" w:hAnsi="Times New Roman"/>
          <w:sz w:val="28"/>
        </w:rPr>
        <w:t>щие дисциплинарные взыскания:</w:t>
      </w:r>
    </w:p>
    <w:p w:rsidR="00A53343" w:rsidRDefault="00A53343" w:rsidP="009C2F0E">
      <w:pPr>
        <w:pStyle w:val="14"/>
        <w:numPr>
          <w:ilvl w:val="0"/>
          <w:numId w:val="30"/>
        </w:numPr>
        <w:ind w:left="0" w:firstLine="709"/>
        <w:jc w:val="both"/>
        <w:rPr>
          <w:rFonts w:ascii="Times New Roman" w:hAnsi="Times New Roman"/>
          <w:sz w:val="28"/>
        </w:rPr>
      </w:pPr>
      <w:r>
        <w:rPr>
          <w:rFonts w:ascii="Times New Roman" w:hAnsi="Times New Roman"/>
          <w:sz w:val="28"/>
        </w:rPr>
        <w:t xml:space="preserve">замечание; </w:t>
      </w:r>
    </w:p>
    <w:p w:rsidR="00A53343" w:rsidRDefault="00A53343" w:rsidP="009C2F0E">
      <w:pPr>
        <w:pStyle w:val="14"/>
        <w:numPr>
          <w:ilvl w:val="0"/>
          <w:numId w:val="30"/>
        </w:numPr>
        <w:ind w:left="0" w:firstLine="709"/>
        <w:jc w:val="both"/>
        <w:rPr>
          <w:rFonts w:ascii="Times New Roman" w:hAnsi="Times New Roman"/>
          <w:sz w:val="28"/>
        </w:rPr>
      </w:pPr>
      <w:r>
        <w:rPr>
          <w:rFonts w:ascii="Times New Roman" w:hAnsi="Times New Roman"/>
          <w:sz w:val="28"/>
        </w:rPr>
        <w:t>выговор;</w:t>
      </w:r>
    </w:p>
    <w:p w:rsidR="00A53343" w:rsidRDefault="00A53343" w:rsidP="009C2F0E">
      <w:pPr>
        <w:pStyle w:val="14"/>
        <w:numPr>
          <w:ilvl w:val="0"/>
          <w:numId w:val="30"/>
        </w:numPr>
        <w:ind w:left="0" w:firstLine="709"/>
        <w:jc w:val="both"/>
        <w:rPr>
          <w:rFonts w:ascii="Times New Roman" w:hAnsi="Times New Roman"/>
          <w:sz w:val="28"/>
        </w:rPr>
      </w:pPr>
      <w:r>
        <w:rPr>
          <w:rFonts w:ascii="Times New Roman" w:hAnsi="Times New Roman"/>
          <w:sz w:val="28"/>
        </w:rPr>
        <w:t>увольнение по соответствующим основаниям.</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Увольнение в качестве дисциплинарного взыскания может быть применено в соответствии со ст.192 ТК РФ в случаях:</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неоднократного неисполнения работником без уважительных причин трудовых обязанностей, если он имеет дисциплинарное взыскание (п.5 ч.1 ст.81 ТК РФ);</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однократного грубого нарушения работником трудовых обяза</w:t>
      </w:r>
      <w:r>
        <w:rPr>
          <w:rFonts w:ascii="Times New Roman" w:hAnsi="Times New Roman"/>
          <w:sz w:val="28"/>
        </w:rPr>
        <w:t>н</w:t>
      </w:r>
      <w:r>
        <w:rPr>
          <w:rFonts w:ascii="Times New Roman" w:hAnsi="Times New Roman"/>
          <w:sz w:val="28"/>
        </w:rPr>
        <w:t>ностей (п.6 ч.1 ст.81 ТК РФ):</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прогула, то есть отсутствия на рабочем месте без уважительных причин в течение всего рабочего дня (смены) независимо от его (ее) продо</w:t>
      </w:r>
      <w:r>
        <w:rPr>
          <w:rFonts w:ascii="Times New Roman" w:hAnsi="Times New Roman"/>
          <w:sz w:val="28"/>
        </w:rPr>
        <w:t>л</w:t>
      </w:r>
      <w:r>
        <w:rPr>
          <w:rFonts w:ascii="Times New Roman" w:hAnsi="Times New Roman"/>
          <w:sz w:val="28"/>
        </w:rPr>
        <w:t>жительности, а также в случае отсутствия на рабочем месте без уважител</w:t>
      </w:r>
      <w:r>
        <w:rPr>
          <w:rFonts w:ascii="Times New Roman" w:hAnsi="Times New Roman"/>
          <w:sz w:val="28"/>
        </w:rPr>
        <w:t>ь</w:t>
      </w:r>
      <w:r>
        <w:rPr>
          <w:rFonts w:ascii="Times New Roman" w:hAnsi="Times New Roman"/>
          <w:sz w:val="28"/>
        </w:rPr>
        <w:t>ных причин более четырех часов подряд в течение рабочего дня (смены);</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появления работника на работе (на своем рабочем месте либо на территории организации работодателя или объекта, где по поручению раб</w:t>
      </w:r>
      <w:r>
        <w:rPr>
          <w:rFonts w:ascii="Times New Roman" w:hAnsi="Times New Roman"/>
          <w:sz w:val="28"/>
        </w:rPr>
        <w:t>о</w:t>
      </w:r>
      <w:r>
        <w:rPr>
          <w:rFonts w:ascii="Times New Roman" w:hAnsi="Times New Roman"/>
          <w:sz w:val="28"/>
        </w:rPr>
        <w:t>тодателя работник должен выполнять трудовую функцию) в состоянии алк</w:t>
      </w:r>
      <w:r>
        <w:rPr>
          <w:rFonts w:ascii="Times New Roman" w:hAnsi="Times New Roman"/>
          <w:sz w:val="28"/>
        </w:rPr>
        <w:t>о</w:t>
      </w:r>
      <w:r>
        <w:rPr>
          <w:rFonts w:ascii="Times New Roman" w:hAnsi="Times New Roman"/>
          <w:sz w:val="28"/>
        </w:rPr>
        <w:t>гольного, наркотического или иного токсического опьянения;</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разглашения охраняемой законом тайны (государственной, ко</w:t>
      </w:r>
      <w:r>
        <w:rPr>
          <w:rFonts w:ascii="Times New Roman" w:hAnsi="Times New Roman"/>
          <w:sz w:val="28"/>
        </w:rPr>
        <w:t>м</w:t>
      </w:r>
      <w:r>
        <w:rPr>
          <w:rFonts w:ascii="Times New Roman" w:hAnsi="Times New Roman"/>
          <w:sz w:val="28"/>
        </w:rPr>
        <w:t>мерческой, служебной и иной), ставшей известной работнику в связи с и</w:t>
      </w:r>
      <w:r>
        <w:rPr>
          <w:rFonts w:ascii="Times New Roman" w:hAnsi="Times New Roman"/>
          <w:sz w:val="28"/>
        </w:rPr>
        <w:t>с</w:t>
      </w:r>
      <w:r>
        <w:rPr>
          <w:rFonts w:ascii="Times New Roman" w:hAnsi="Times New Roman"/>
          <w:sz w:val="28"/>
        </w:rPr>
        <w:lastRenderedPageBreak/>
        <w:t>полнением им трудовых обязанностей, в том числе разглашения персонал</w:t>
      </w:r>
      <w:r>
        <w:rPr>
          <w:rFonts w:ascii="Times New Roman" w:hAnsi="Times New Roman"/>
          <w:sz w:val="28"/>
        </w:rPr>
        <w:t>ь</w:t>
      </w:r>
      <w:r>
        <w:rPr>
          <w:rFonts w:ascii="Times New Roman" w:hAnsi="Times New Roman"/>
          <w:sz w:val="28"/>
        </w:rPr>
        <w:t>ных данных другого работника и участников образовательного процесса;</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совершения по месту работы хищения (в том числе мелкого) ч</w:t>
      </w:r>
      <w:r>
        <w:rPr>
          <w:rFonts w:ascii="Times New Roman" w:hAnsi="Times New Roman"/>
          <w:sz w:val="28"/>
        </w:rPr>
        <w:t>у</w:t>
      </w:r>
      <w:r>
        <w:rPr>
          <w:rFonts w:ascii="Times New Roman" w:hAnsi="Times New Roman"/>
          <w:sz w:val="28"/>
        </w:rPr>
        <w:t>жого имущества, растраты, умышленного его уничтожения или повреждения, установленных вступившим в законную силу приговором суда или постано</w:t>
      </w:r>
      <w:r>
        <w:rPr>
          <w:rFonts w:ascii="Times New Roman" w:hAnsi="Times New Roman"/>
          <w:sz w:val="28"/>
        </w:rPr>
        <w:t>в</w:t>
      </w:r>
      <w:r>
        <w:rPr>
          <w:rFonts w:ascii="Times New Roman" w:hAnsi="Times New Roman"/>
          <w:sz w:val="28"/>
        </w:rPr>
        <w:t>лением судьи, органа, должностного лица, уполномоченных рассматривать дела об административных правонарушениях;</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совершения работником, выполняющим воспитательные фун</w:t>
      </w:r>
      <w:r>
        <w:rPr>
          <w:rFonts w:ascii="Times New Roman" w:hAnsi="Times New Roman"/>
          <w:sz w:val="28"/>
        </w:rPr>
        <w:t>к</w:t>
      </w:r>
      <w:r>
        <w:rPr>
          <w:rFonts w:ascii="Times New Roman" w:hAnsi="Times New Roman"/>
          <w:sz w:val="28"/>
        </w:rPr>
        <w:t>ции, аморального проступка, несовместимого с продолжением данной раб</w:t>
      </w:r>
      <w:r>
        <w:rPr>
          <w:rFonts w:ascii="Times New Roman" w:hAnsi="Times New Roman"/>
          <w:sz w:val="28"/>
        </w:rPr>
        <w:t>о</w:t>
      </w:r>
      <w:r>
        <w:rPr>
          <w:rFonts w:ascii="Times New Roman" w:hAnsi="Times New Roman"/>
          <w:sz w:val="28"/>
        </w:rPr>
        <w:t>ты (п.8 ч.1 ст.81 ТК РФ);</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принятия необоснованного решения руководителем учреждения, его заместителем и главным бухгалтером, повлекшего за собой нарушение сохранности имущества, неправомерное его использование или иной ущерб имуществу учреждения (п.9 ч.1 ст.81 ТК РФ);</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однократного грубого нарушения руководителем учреждения, его заместителем своих трудовых обязанностей (п.10 ч.1 ст.81 ТК РФ);</w:t>
      </w:r>
    </w:p>
    <w:p w:rsidR="00A53343" w:rsidRDefault="00A53343" w:rsidP="009C2F0E">
      <w:pPr>
        <w:pStyle w:val="14"/>
        <w:numPr>
          <w:ilvl w:val="0"/>
          <w:numId w:val="47"/>
        </w:numPr>
        <w:ind w:left="0" w:firstLine="709"/>
        <w:jc w:val="both"/>
        <w:rPr>
          <w:rFonts w:ascii="Times New Roman" w:hAnsi="Times New Roman"/>
          <w:sz w:val="28"/>
        </w:rPr>
      </w:pPr>
      <w:r>
        <w:rPr>
          <w:rFonts w:ascii="Times New Roman" w:hAnsi="Times New Roman"/>
          <w:sz w:val="28"/>
        </w:rPr>
        <w:t>повторное в течение одного года грубое нарушение устава учр</w:t>
      </w:r>
      <w:r>
        <w:rPr>
          <w:rFonts w:ascii="Times New Roman" w:hAnsi="Times New Roman"/>
          <w:sz w:val="28"/>
        </w:rPr>
        <w:t>е</w:t>
      </w:r>
      <w:r>
        <w:rPr>
          <w:rFonts w:ascii="Times New Roman" w:hAnsi="Times New Roman"/>
          <w:sz w:val="28"/>
        </w:rPr>
        <w:t>ждения (п.1 ст.336 ТК РФ).</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При наложении дисциплинарного взыскания должны учитыват</w:t>
      </w:r>
      <w:r>
        <w:rPr>
          <w:rFonts w:ascii="Times New Roman" w:hAnsi="Times New Roman"/>
          <w:sz w:val="28"/>
        </w:rPr>
        <w:t>ь</w:t>
      </w:r>
      <w:r>
        <w:rPr>
          <w:rFonts w:ascii="Times New Roman" w:hAnsi="Times New Roman"/>
          <w:sz w:val="28"/>
        </w:rPr>
        <w:t>ся тяжесть совершенного проступка, предшествующее поведение работника и обстоятельства, при которых он был совершен.</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До применения дисциплинарного взыскания работодатель до</w:t>
      </w:r>
      <w:r>
        <w:rPr>
          <w:rFonts w:ascii="Times New Roman" w:hAnsi="Times New Roman"/>
          <w:sz w:val="28"/>
        </w:rPr>
        <w:t>л</w:t>
      </w:r>
      <w:r>
        <w:rPr>
          <w:rFonts w:ascii="Times New Roman" w:hAnsi="Times New Roman"/>
          <w:sz w:val="28"/>
        </w:rPr>
        <w:t>жен затребовать от работника письменное объяснение. Если по истечении времени указанное объяснение работником не предоставлено, то составляе</w:t>
      </w:r>
      <w:r>
        <w:rPr>
          <w:rFonts w:ascii="Times New Roman" w:hAnsi="Times New Roman"/>
          <w:sz w:val="28"/>
        </w:rPr>
        <w:t>т</w:t>
      </w:r>
      <w:r>
        <w:rPr>
          <w:rFonts w:ascii="Times New Roman" w:hAnsi="Times New Roman"/>
          <w:sz w:val="28"/>
        </w:rPr>
        <w:t>ся соответствующий акт (ст.193 ТК РФ).</w:t>
      </w:r>
    </w:p>
    <w:p w:rsidR="00A53343" w:rsidRDefault="00A53343" w:rsidP="00A53343">
      <w:pPr>
        <w:pStyle w:val="14"/>
        <w:ind w:firstLine="709"/>
        <w:jc w:val="both"/>
        <w:rPr>
          <w:rFonts w:ascii="Times New Roman" w:hAnsi="Times New Roman"/>
          <w:sz w:val="28"/>
        </w:rPr>
      </w:pPr>
      <w:r>
        <w:rPr>
          <w:rFonts w:ascii="Times New Roman" w:hAnsi="Times New Roman"/>
          <w:sz w:val="28"/>
        </w:rPr>
        <w:t>Не предоставление работником объяснения не является препятствием для применения дисциплинарного взыскания.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Дисциплинарное расследование нарушений педагогическим р</w:t>
      </w:r>
      <w:r>
        <w:rPr>
          <w:rFonts w:ascii="Times New Roman" w:hAnsi="Times New Roman"/>
          <w:sz w:val="28"/>
        </w:rPr>
        <w:t>а</w:t>
      </w:r>
      <w:r>
        <w:rPr>
          <w:rFonts w:ascii="Times New Roman" w:hAnsi="Times New Roman"/>
          <w:sz w:val="28"/>
        </w:rPr>
        <w:t>ботником учреждения норм профессионального поведения или устава учр</w:t>
      </w:r>
      <w:r>
        <w:rPr>
          <w:rFonts w:ascii="Times New Roman" w:hAnsi="Times New Roman"/>
          <w:sz w:val="28"/>
        </w:rPr>
        <w:t>е</w:t>
      </w:r>
      <w:r>
        <w:rPr>
          <w:rFonts w:ascii="Times New Roman" w:hAnsi="Times New Roman"/>
          <w:sz w:val="28"/>
        </w:rPr>
        <w:t>ждения может быть проведено только по поступившей на него жалобе в письменной форме. Копия жалобы должна быть передана работнику.</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Дисциплинарное взыскание применяется не позднее одного м</w:t>
      </w:r>
      <w:r>
        <w:rPr>
          <w:rFonts w:ascii="Times New Roman" w:hAnsi="Times New Roman"/>
          <w:sz w:val="28"/>
        </w:rPr>
        <w:t>е</w:t>
      </w:r>
      <w:r>
        <w:rPr>
          <w:rFonts w:ascii="Times New Roman" w:hAnsi="Times New Roman"/>
          <w:sz w:val="28"/>
        </w:rPr>
        <w:t>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53343" w:rsidRDefault="00A53343" w:rsidP="00A53343">
      <w:pPr>
        <w:pStyle w:val="14"/>
        <w:ind w:firstLine="709"/>
        <w:jc w:val="both"/>
        <w:rPr>
          <w:rFonts w:ascii="Times New Roman" w:hAnsi="Times New Roman"/>
          <w:sz w:val="28"/>
        </w:rPr>
      </w:pPr>
      <w:r>
        <w:rPr>
          <w:rFonts w:ascii="Times New Roman" w:hAnsi="Times New Roman"/>
          <w:sz w:val="28"/>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За каждый дисциплинарный проступок может быть применено только одно дисциплинарное взыскание.</w:t>
      </w:r>
    </w:p>
    <w:p w:rsidR="00A53343" w:rsidRDefault="00A53343" w:rsidP="00A53343">
      <w:pPr>
        <w:pStyle w:val="14"/>
        <w:ind w:firstLine="709"/>
        <w:jc w:val="both"/>
        <w:rPr>
          <w:rFonts w:ascii="Times New Roman" w:hAnsi="Times New Roman"/>
          <w:sz w:val="28"/>
        </w:rPr>
      </w:pPr>
      <w:r>
        <w:rPr>
          <w:rFonts w:ascii="Times New Roman" w:hAnsi="Times New Roman"/>
          <w:sz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Если в течение года со дня применения дисциплинарного взы</w:t>
      </w:r>
      <w:r>
        <w:rPr>
          <w:rFonts w:ascii="Times New Roman" w:hAnsi="Times New Roman"/>
          <w:sz w:val="28"/>
        </w:rPr>
        <w:t>с</w:t>
      </w:r>
      <w:r>
        <w:rPr>
          <w:rFonts w:ascii="Times New Roman" w:hAnsi="Times New Roman"/>
          <w:sz w:val="28"/>
        </w:rPr>
        <w:t>кания работник не будет подвергнут новому дисциплинарному взысканию, то он считается не имеющим дисциплинарного взыскания.</w:t>
      </w:r>
    </w:p>
    <w:p w:rsidR="00A53343" w:rsidRDefault="00A53343" w:rsidP="00A53343">
      <w:pPr>
        <w:pStyle w:val="14"/>
        <w:ind w:firstLine="709"/>
        <w:jc w:val="both"/>
        <w:rPr>
          <w:rFonts w:ascii="Times New Roman" w:hAnsi="Times New Roman"/>
          <w:sz w:val="28"/>
        </w:rPr>
      </w:pPr>
      <w:r>
        <w:rPr>
          <w:rFonts w:ascii="Times New Roman" w:hAnsi="Times New Roman"/>
          <w:sz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Сведения о взысканиях в трудовую книжку не вносятся, за и</w:t>
      </w:r>
      <w:r>
        <w:rPr>
          <w:rFonts w:ascii="Times New Roman" w:hAnsi="Times New Roman"/>
          <w:sz w:val="28"/>
        </w:rPr>
        <w:t>с</w:t>
      </w:r>
      <w:r>
        <w:rPr>
          <w:rFonts w:ascii="Times New Roman" w:hAnsi="Times New Roman"/>
          <w:sz w:val="28"/>
        </w:rPr>
        <w:t>ключением случаев, когда дисциплинарным взысканием является увольн</w:t>
      </w:r>
      <w:r>
        <w:rPr>
          <w:rFonts w:ascii="Times New Roman" w:hAnsi="Times New Roman"/>
          <w:sz w:val="28"/>
        </w:rPr>
        <w:t>е</w:t>
      </w:r>
      <w:r>
        <w:rPr>
          <w:rFonts w:ascii="Times New Roman" w:hAnsi="Times New Roman"/>
          <w:sz w:val="28"/>
        </w:rPr>
        <w:t>ние.</w:t>
      </w:r>
    </w:p>
    <w:p w:rsidR="00A53343" w:rsidRDefault="00A53343" w:rsidP="009C2F0E">
      <w:pPr>
        <w:pStyle w:val="14"/>
        <w:numPr>
          <w:ilvl w:val="1"/>
          <w:numId w:val="31"/>
        </w:numPr>
        <w:ind w:left="0" w:firstLine="709"/>
        <w:jc w:val="both"/>
      </w:pPr>
      <w:r>
        <w:rPr>
          <w:rFonts w:ascii="Times New Roman" w:hAnsi="Times New Roman"/>
          <w:sz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3343" w:rsidRDefault="00A53343" w:rsidP="00A53343">
      <w:pPr>
        <w:pStyle w:val="14"/>
        <w:tabs>
          <w:tab w:val="left" w:pos="1545"/>
        </w:tabs>
        <w:ind w:left="567"/>
        <w:jc w:val="both"/>
        <w:rPr>
          <w:rFonts w:ascii="Times New Roman" w:hAnsi="Times New Roman"/>
          <w:sz w:val="28"/>
        </w:rPr>
      </w:pPr>
      <w:r>
        <w:rPr>
          <w:rFonts w:ascii="Times New Roman" w:hAnsi="Times New Roman"/>
          <w:sz w:val="28"/>
        </w:rPr>
        <w:tab/>
      </w:r>
    </w:p>
    <w:p w:rsidR="00A53343" w:rsidRDefault="00A53343" w:rsidP="00A53343">
      <w:pPr>
        <w:pStyle w:val="14"/>
        <w:numPr>
          <w:ilvl w:val="0"/>
          <w:numId w:val="31"/>
        </w:numPr>
        <w:jc w:val="center"/>
        <w:rPr>
          <w:rFonts w:ascii="Times New Roman" w:hAnsi="Times New Roman"/>
          <w:b/>
          <w:sz w:val="28"/>
        </w:rPr>
      </w:pPr>
      <w:r>
        <w:rPr>
          <w:rFonts w:ascii="Times New Roman" w:hAnsi="Times New Roman"/>
          <w:b/>
          <w:sz w:val="28"/>
        </w:rPr>
        <w:t>Заключительные положения</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Текст правил внутреннего трудового распорядка размещается на официальном сайте учреждения в сети Интернет.</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Изменения и дополнения в правила внутреннего трудового ра</w:t>
      </w:r>
      <w:r>
        <w:rPr>
          <w:rFonts w:ascii="Times New Roman" w:hAnsi="Times New Roman"/>
          <w:sz w:val="28"/>
        </w:rPr>
        <w:t>с</w:t>
      </w:r>
      <w:r>
        <w:rPr>
          <w:rFonts w:ascii="Times New Roman" w:hAnsi="Times New Roman"/>
          <w:sz w:val="28"/>
        </w:rPr>
        <w:t>порядка вносятся работодателем в порядке, установленном ст.372 ТК РФ для принятия локальных нормативных актов.</w:t>
      </w:r>
    </w:p>
    <w:p w:rsidR="00A53343" w:rsidRDefault="00A53343" w:rsidP="009C2F0E">
      <w:pPr>
        <w:pStyle w:val="14"/>
        <w:numPr>
          <w:ilvl w:val="1"/>
          <w:numId w:val="31"/>
        </w:numPr>
        <w:ind w:left="0" w:firstLine="709"/>
        <w:jc w:val="both"/>
        <w:rPr>
          <w:rFonts w:ascii="Times New Roman" w:hAnsi="Times New Roman"/>
          <w:sz w:val="28"/>
        </w:rPr>
      </w:pPr>
      <w:r>
        <w:rPr>
          <w:rFonts w:ascii="Times New Roman" w:hAnsi="Times New Roman"/>
          <w:sz w:val="28"/>
        </w:rPr>
        <w:t>С вновь принятыми правилами внутреннего трудового распоря</w:t>
      </w:r>
      <w:r>
        <w:rPr>
          <w:rFonts w:ascii="Times New Roman" w:hAnsi="Times New Roman"/>
          <w:sz w:val="28"/>
        </w:rPr>
        <w:t>д</w:t>
      </w:r>
      <w:r>
        <w:rPr>
          <w:rFonts w:ascii="Times New Roman" w:hAnsi="Times New Roman"/>
          <w:sz w:val="28"/>
        </w:rPr>
        <w:t>ка, внесенными в них изменениями и дополнениями, работодатель знакомит работников под роспись с указанием даты ознакомления.</w:t>
      </w:r>
    </w:p>
    <w:p w:rsidR="00A53343" w:rsidRDefault="00A53343" w:rsidP="00A53343">
      <w:pPr>
        <w:pStyle w:val="14"/>
        <w:ind w:firstLine="709"/>
        <w:jc w:val="both"/>
        <w:rPr>
          <w:rFonts w:ascii="Times New Roman" w:hAnsi="Times New Roman"/>
          <w:sz w:val="28"/>
        </w:rPr>
      </w:pPr>
    </w:p>
    <w:p w:rsidR="00A53343" w:rsidRDefault="00A53343" w:rsidP="00A53343">
      <w:pPr>
        <w:pStyle w:val="14"/>
        <w:jc w:val="both"/>
        <w:rPr>
          <w:rFonts w:ascii="Times New Roman" w:hAnsi="Times New Roman"/>
          <w:sz w:val="28"/>
        </w:rPr>
      </w:pPr>
    </w:p>
    <w:p w:rsidR="00A53343" w:rsidRDefault="00A53343" w:rsidP="00A53343">
      <w:pPr>
        <w:pStyle w:val="14"/>
        <w:jc w:val="both"/>
        <w:rPr>
          <w:rFonts w:ascii="Times New Roman" w:hAnsi="Times New Roman"/>
          <w:sz w:val="28"/>
        </w:rPr>
      </w:pPr>
    </w:p>
    <w:p w:rsidR="00A53343" w:rsidRDefault="00A53343" w:rsidP="00A53343">
      <w:pPr>
        <w:pStyle w:val="14"/>
        <w:jc w:val="both"/>
        <w:rPr>
          <w:rFonts w:ascii="Times New Roman" w:hAnsi="Times New Roman"/>
          <w:sz w:val="28"/>
        </w:rPr>
      </w:pPr>
    </w:p>
    <w:p w:rsidR="00A53343" w:rsidRDefault="00A53343" w:rsidP="00A53343">
      <w:pPr>
        <w:pStyle w:val="14"/>
        <w:jc w:val="both"/>
        <w:rPr>
          <w:rFonts w:ascii="Times New Roman" w:hAnsi="Times New Roman"/>
          <w:sz w:val="28"/>
        </w:rPr>
      </w:pPr>
    </w:p>
    <w:p w:rsidR="00A53343" w:rsidRDefault="00A53343" w:rsidP="00A53343">
      <w:pPr>
        <w:pStyle w:val="14"/>
        <w:jc w:val="both"/>
        <w:rPr>
          <w:rFonts w:ascii="Times New Roman" w:hAnsi="Times New Roman"/>
          <w:sz w:val="28"/>
        </w:rPr>
      </w:pPr>
    </w:p>
    <w:p w:rsidR="00A53343" w:rsidRDefault="00A53343" w:rsidP="00A53343">
      <w:pPr>
        <w:pStyle w:val="14"/>
        <w:jc w:val="both"/>
        <w:rPr>
          <w:rFonts w:ascii="Times New Roman" w:hAnsi="Times New Roman"/>
          <w:sz w:val="28"/>
        </w:rPr>
      </w:pPr>
    </w:p>
    <w:p w:rsidR="00A53343" w:rsidRDefault="00A53343" w:rsidP="00A53343"/>
    <w:p w:rsidR="00A53343" w:rsidRPr="00741FA0" w:rsidRDefault="00A53343" w:rsidP="00A53343">
      <w:pPr>
        <w:jc w:val="both"/>
        <w:rPr>
          <w:b/>
          <w:sz w:val="28"/>
          <w:szCs w:val="28"/>
        </w:rPr>
      </w:pPr>
    </w:p>
    <w:p w:rsidR="0086154E" w:rsidRDefault="0086154E" w:rsidP="0086154E">
      <w:pPr>
        <w:autoSpaceDE w:val="0"/>
        <w:autoSpaceDN w:val="0"/>
        <w:adjustRightInd w:val="0"/>
        <w:jc w:val="right"/>
        <w:rPr>
          <w:b/>
        </w:rPr>
      </w:pPr>
      <w:r>
        <w:rPr>
          <w:rFonts w:eastAsia="Times New Roman CYR"/>
        </w:rPr>
        <w:br w:type="page"/>
      </w:r>
      <w:r>
        <w:rPr>
          <w:b/>
        </w:rPr>
        <w:lastRenderedPageBreak/>
        <w:t xml:space="preserve">Приложение </w:t>
      </w:r>
    </w:p>
    <w:p w:rsidR="0086154E" w:rsidRDefault="0086154E" w:rsidP="0086154E">
      <w:pPr>
        <w:autoSpaceDE w:val="0"/>
        <w:autoSpaceDN w:val="0"/>
        <w:adjustRightInd w:val="0"/>
        <w:jc w:val="right"/>
        <w:rPr>
          <w:b/>
        </w:rPr>
      </w:pPr>
      <w:r>
        <w:rPr>
          <w:b/>
        </w:rPr>
        <w:t xml:space="preserve">к Правилам внутреннего </w:t>
      </w:r>
    </w:p>
    <w:p w:rsidR="0086154E" w:rsidRDefault="0086154E" w:rsidP="0086154E">
      <w:pPr>
        <w:autoSpaceDE w:val="0"/>
        <w:autoSpaceDN w:val="0"/>
        <w:adjustRightInd w:val="0"/>
        <w:jc w:val="right"/>
        <w:rPr>
          <w:b/>
        </w:rPr>
      </w:pPr>
      <w:r>
        <w:rPr>
          <w:b/>
        </w:rPr>
        <w:t>трудового распорядка</w:t>
      </w:r>
    </w:p>
    <w:p w:rsidR="0086154E" w:rsidRDefault="0086154E" w:rsidP="0086154E">
      <w:pPr>
        <w:autoSpaceDE w:val="0"/>
        <w:autoSpaceDN w:val="0"/>
        <w:adjustRightInd w:val="0"/>
        <w:jc w:val="right"/>
        <w:rPr>
          <w:b/>
        </w:rPr>
      </w:pPr>
      <w:r>
        <w:rPr>
          <w:b/>
        </w:rPr>
        <w:t>Форма Трудового договора</w:t>
      </w:r>
    </w:p>
    <w:p w:rsidR="0086154E" w:rsidRDefault="0086154E" w:rsidP="0086154E">
      <w:pPr>
        <w:autoSpaceDE w:val="0"/>
        <w:autoSpaceDN w:val="0"/>
        <w:adjustRightInd w:val="0"/>
        <w:jc w:val="center"/>
        <w:rPr>
          <w:b/>
        </w:rPr>
      </w:pPr>
    </w:p>
    <w:p w:rsidR="0086154E" w:rsidRPr="006243EA" w:rsidRDefault="0086154E" w:rsidP="0086154E">
      <w:pPr>
        <w:autoSpaceDE w:val="0"/>
        <w:autoSpaceDN w:val="0"/>
        <w:adjustRightInd w:val="0"/>
        <w:jc w:val="center"/>
        <w:rPr>
          <w:b/>
        </w:rPr>
      </w:pPr>
      <w:r>
        <w:rPr>
          <w:b/>
        </w:rPr>
        <w:t>Трудовой договор</w:t>
      </w:r>
      <w:r w:rsidRPr="006243EA">
        <w:rPr>
          <w:b/>
        </w:rPr>
        <w:t xml:space="preserve"> №</w:t>
      </w:r>
      <w:r>
        <w:rPr>
          <w:b/>
        </w:rPr>
        <w:t xml:space="preserve"> </w:t>
      </w:r>
      <w:r w:rsidRPr="006243EA">
        <w:rPr>
          <w:b/>
        </w:rPr>
        <w:t>201__г.</w:t>
      </w:r>
    </w:p>
    <w:p w:rsidR="0086154E" w:rsidRPr="006243EA" w:rsidRDefault="0086154E" w:rsidP="0086154E">
      <w:pPr>
        <w:autoSpaceDE w:val="0"/>
        <w:autoSpaceDN w:val="0"/>
        <w:adjustRightInd w:val="0"/>
        <w:jc w:val="center"/>
        <w:rPr>
          <w:b/>
        </w:rPr>
      </w:pPr>
    </w:p>
    <w:p w:rsidR="0086154E" w:rsidRPr="006243EA" w:rsidRDefault="0086154E" w:rsidP="0086154E">
      <w:pPr>
        <w:autoSpaceDE w:val="0"/>
        <w:autoSpaceDN w:val="0"/>
        <w:adjustRightInd w:val="0"/>
        <w:jc w:val="center"/>
      </w:pPr>
      <w:r w:rsidRPr="006243EA">
        <w:t>_</w:t>
      </w:r>
      <w:r w:rsidRPr="006243EA">
        <w:rPr>
          <w:u w:val="single"/>
        </w:rPr>
        <w:t>г. Ставрополь</w:t>
      </w:r>
      <w:r w:rsidRPr="006243EA">
        <w:t>___________________                        "__" ___________ 2018 г.</w:t>
      </w:r>
    </w:p>
    <w:p w:rsidR="0086154E" w:rsidRPr="006243EA" w:rsidRDefault="0086154E" w:rsidP="0086154E">
      <w:pPr>
        <w:autoSpaceDE w:val="0"/>
        <w:autoSpaceDN w:val="0"/>
        <w:adjustRightInd w:val="0"/>
        <w:jc w:val="both"/>
        <w:rPr>
          <w:i/>
          <w:sz w:val="16"/>
          <w:szCs w:val="16"/>
        </w:rPr>
      </w:pPr>
      <w:r w:rsidRPr="006243EA">
        <w:rPr>
          <w:i/>
          <w:sz w:val="16"/>
          <w:szCs w:val="16"/>
        </w:rPr>
        <w:t xml:space="preserve">       (наименование населенного пункта)</w:t>
      </w:r>
    </w:p>
    <w:p w:rsidR="0086154E" w:rsidRDefault="0086154E" w:rsidP="0086154E">
      <w:pPr>
        <w:autoSpaceDE w:val="0"/>
        <w:autoSpaceDN w:val="0"/>
        <w:adjustRightInd w:val="0"/>
        <w:jc w:val="both"/>
      </w:pPr>
    </w:p>
    <w:p w:rsidR="0086154E" w:rsidRPr="006243EA" w:rsidRDefault="0086154E" w:rsidP="0086154E">
      <w:pPr>
        <w:autoSpaceDE w:val="0"/>
        <w:autoSpaceDN w:val="0"/>
        <w:adjustRightInd w:val="0"/>
        <w:jc w:val="both"/>
      </w:pPr>
      <w:r w:rsidRPr="006243EA">
        <w:rPr>
          <w:u w:val="single"/>
        </w:rPr>
        <w:t>Муниципальное бюджетное дошкольное образовательное учреждение детский сад комбинированного вида № 64 города Ставрополя</w:t>
      </w:r>
      <w:r w:rsidRPr="006243EA">
        <w:t>_____</w:t>
      </w:r>
      <w:r>
        <w:t>_______________________</w:t>
      </w:r>
      <w:r w:rsidRPr="006243EA">
        <w:t>_______,</w:t>
      </w:r>
    </w:p>
    <w:p w:rsidR="0086154E" w:rsidRPr="006243EA" w:rsidRDefault="0086154E" w:rsidP="0086154E">
      <w:pPr>
        <w:autoSpaceDE w:val="0"/>
        <w:autoSpaceDN w:val="0"/>
        <w:adjustRightInd w:val="0"/>
        <w:jc w:val="center"/>
        <w:rPr>
          <w:i/>
          <w:sz w:val="16"/>
          <w:szCs w:val="16"/>
        </w:rPr>
      </w:pPr>
      <w:r w:rsidRPr="006243EA">
        <w:rPr>
          <w:i/>
          <w:sz w:val="16"/>
          <w:szCs w:val="16"/>
        </w:rPr>
        <w:t>(полное наименование образовательного учреждения в соответствии с уставом)</w:t>
      </w:r>
    </w:p>
    <w:p w:rsidR="0086154E" w:rsidRPr="006243EA" w:rsidRDefault="0086154E" w:rsidP="0086154E">
      <w:pPr>
        <w:autoSpaceDE w:val="0"/>
        <w:autoSpaceDN w:val="0"/>
        <w:adjustRightInd w:val="0"/>
        <w:jc w:val="both"/>
      </w:pPr>
      <w:r w:rsidRPr="006243EA">
        <w:t xml:space="preserve">в лице </w:t>
      </w:r>
      <w:r w:rsidRPr="006243EA">
        <w:rPr>
          <w:u w:val="single"/>
        </w:rPr>
        <w:t>заведующего Егазаровой Елены Евгеньевны</w:t>
      </w:r>
      <w:r w:rsidRPr="006243EA">
        <w:t>__</w:t>
      </w:r>
      <w:r>
        <w:t>____________</w:t>
      </w:r>
      <w:r w:rsidRPr="006243EA">
        <w:t>___________________,</w:t>
      </w:r>
    </w:p>
    <w:p w:rsidR="0086154E" w:rsidRPr="006243EA" w:rsidRDefault="0086154E" w:rsidP="0086154E">
      <w:pPr>
        <w:autoSpaceDE w:val="0"/>
        <w:autoSpaceDN w:val="0"/>
        <w:adjustRightInd w:val="0"/>
        <w:jc w:val="center"/>
        <w:rPr>
          <w:i/>
          <w:sz w:val="18"/>
          <w:szCs w:val="18"/>
        </w:rPr>
      </w:pPr>
      <w:r w:rsidRPr="006243EA">
        <w:rPr>
          <w:i/>
          <w:sz w:val="18"/>
          <w:szCs w:val="18"/>
        </w:rPr>
        <w:t>(должность, Ф.И.О.(полностью)</w:t>
      </w:r>
    </w:p>
    <w:p w:rsidR="0086154E" w:rsidRDefault="0086154E" w:rsidP="0086154E">
      <w:pPr>
        <w:autoSpaceDE w:val="0"/>
        <w:autoSpaceDN w:val="0"/>
        <w:adjustRightInd w:val="0"/>
        <w:jc w:val="both"/>
        <w:rPr>
          <w:sz w:val="28"/>
          <w:szCs w:val="28"/>
        </w:rPr>
      </w:pPr>
      <w:r w:rsidRPr="006243EA">
        <w:t>действующего на основании устава, именуемый в дальнейшем «Р</w:t>
      </w:r>
      <w:r>
        <w:t xml:space="preserve">аботодатель», с одной стороны, и </w:t>
      </w:r>
      <w:r>
        <w:rPr>
          <w:sz w:val="28"/>
          <w:szCs w:val="28"/>
        </w:rPr>
        <w:t>________________________________________________________,</w:t>
      </w:r>
    </w:p>
    <w:p w:rsidR="0086154E" w:rsidRPr="006243EA" w:rsidRDefault="0086154E" w:rsidP="0086154E">
      <w:pPr>
        <w:autoSpaceDE w:val="0"/>
        <w:autoSpaceDN w:val="0"/>
        <w:adjustRightInd w:val="0"/>
        <w:jc w:val="center"/>
        <w:rPr>
          <w:i/>
          <w:sz w:val="16"/>
          <w:szCs w:val="16"/>
        </w:rPr>
      </w:pPr>
      <w:r w:rsidRPr="006243EA">
        <w:rPr>
          <w:i/>
          <w:sz w:val="16"/>
          <w:szCs w:val="16"/>
        </w:rPr>
        <w:t>(Ф.И.О. работника (полностью)</w:t>
      </w:r>
    </w:p>
    <w:p w:rsidR="0086154E" w:rsidRPr="006243EA" w:rsidRDefault="0086154E" w:rsidP="0086154E">
      <w:pPr>
        <w:autoSpaceDE w:val="0"/>
        <w:autoSpaceDN w:val="0"/>
        <w:adjustRightInd w:val="0"/>
        <w:jc w:val="both"/>
      </w:pPr>
      <w:r w:rsidRPr="006243EA">
        <w:t>именуемый(ая) в дальнейшем «Работник», с другой стороны (дале</w:t>
      </w:r>
      <w:r>
        <w:t>е - стороны) заключили настоящий</w:t>
      </w:r>
      <w:r w:rsidRPr="006243EA">
        <w:t xml:space="preserve"> </w:t>
      </w:r>
      <w:r>
        <w:t>Трудовой договор</w:t>
      </w:r>
      <w:r w:rsidRPr="006243EA">
        <w:t xml:space="preserve"> о нижеследующем:</w:t>
      </w:r>
    </w:p>
    <w:p w:rsidR="0086154E" w:rsidRDefault="0086154E" w:rsidP="0086154E">
      <w:pPr>
        <w:autoSpaceDE w:val="0"/>
        <w:autoSpaceDN w:val="0"/>
        <w:adjustRightInd w:val="0"/>
        <w:jc w:val="both"/>
        <w:rPr>
          <w:sz w:val="28"/>
          <w:szCs w:val="28"/>
        </w:rPr>
      </w:pPr>
    </w:p>
    <w:p w:rsidR="0086154E" w:rsidRPr="006243EA" w:rsidRDefault="0086154E" w:rsidP="0086154E">
      <w:pPr>
        <w:autoSpaceDE w:val="0"/>
        <w:autoSpaceDN w:val="0"/>
        <w:adjustRightInd w:val="0"/>
        <w:jc w:val="center"/>
        <w:rPr>
          <w:b/>
        </w:rPr>
      </w:pPr>
      <w:r w:rsidRPr="006243EA">
        <w:rPr>
          <w:b/>
        </w:rPr>
        <w:t>I. Общие положения</w:t>
      </w:r>
    </w:p>
    <w:p w:rsidR="0086154E" w:rsidRPr="006243EA" w:rsidRDefault="0086154E" w:rsidP="0086154E">
      <w:pPr>
        <w:autoSpaceDE w:val="0"/>
        <w:autoSpaceDN w:val="0"/>
        <w:adjustRightInd w:val="0"/>
        <w:jc w:val="center"/>
        <w:rPr>
          <w:b/>
        </w:rPr>
      </w:pPr>
    </w:p>
    <w:p w:rsidR="0086154E" w:rsidRPr="006243EA" w:rsidRDefault="0086154E" w:rsidP="0086154E">
      <w:pPr>
        <w:tabs>
          <w:tab w:val="left" w:pos="0"/>
        </w:tabs>
        <w:autoSpaceDE w:val="0"/>
        <w:autoSpaceDN w:val="0"/>
        <w:adjustRightInd w:val="0"/>
        <w:jc w:val="both"/>
      </w:pPr>
      <w:r>
        <w:t>1. По   настоящему Трудовому договору</w:t>
      </w:r>
      <w:r w:rsidRPr="006243EA">
        <w:t xml:space="preserve">   Работодатель предоставляет Работнику работу по должности _______________________</w:t>
      </w:r>
      <w:r>
        <w:t>__________________________</w:t>
      </w:r>
    </w:p>
    <w:p w:rsidR="0086154E" w:rsidRPr="006243EA" w:rsidRDefault="0086154E" w:rsidP="0086154E">
      <w:pPr>
        <w:tabs>
          <w:tab w:val="left" w:pos="0"/>
        </w:tabs>
        <w:autoSpaceDE w:val="0"/>
        <w:autoSpaceDN w:val="0"/>
        <w:adjustRightInd w:val="0"/>
        <w:jc w:val="both"/>
      </w:pPr>
      <w:r w:rsidRPr="006243EA">
        <w:t>______________________________________________________________</w:t>
      </w:r>
      <w:r>
        <w:t>_______________</w:t>
      </w:r>
      <w:r w:rsidRPr="006243EA">
        <w:t>,</w:t>
      </w:r>
    </w:p>
    <w:p w:rsidR="0086154E" w:rsidRPr="006243EA" w:rsidRDefault="0086154E" w:rsidP="0086154E">
      <w:pPr>
        <w:tabs>
          <w:tab w:val="left" w:pos="0"/>
        </w:tabs>
        <w:autoSpaceDE w:val="0"/>
        <w:autoSpaceDN w:val="0"/>
        <w:adjustRightInd w:val="0"/>
        <w:jc w:val="center"/>
        <w:rPr>
          <w:sz w:val="16"/>
          <w:szCs w:val="16"/>
        </w:rPr>
      </w:pPr>
      <w:r w:rsidRPr="006243EA">
        <w:rPr>
          <w:i/>
          <w:sz w:val="16"/>
          <w:szCs w:val="16"/>
        </w:rPr>
        <w:t>(наименование должности, профессии или специальности с указанием квалификации)</w:t>
      </w:r>
    </w:p>
    <w:p w:rsidR="0086154E" w:rsidRPr="006243EA" w:rsidRDefault="0086154E" w:rsidP="0086154E">
      <w:pPr>
        <w:tabs>
          <w:tab w:val="left" w:pos="0"/>
        </w:tabs>
        <w:autoSpaceDE w:val="0"/>
        <w:autoSpaceDN w:val="0"/>
        <w:adjustRightInd w:val="0"/>
        <w:jc w:val="both"/>
      </w:pPr>
      <w:r w:rsidRPr="006243EA">
        <w:t xml:space="preserve"> а Работник обязуется лично выполнять в соответствии с условиями настоящего  </w:t>
      </w:r>
      <w:r>
        <w:t xml:space="preserve">Трудового договора </w:t>
      </w:r>
      <w:r w:rsidRPr="006243EA">
        <w:t xml:space="preserve">следующую работу: </w:t>
      </w:r>
      <w:r w:rsidRPr="006243EA">
        <w:rPr>
          <w:u w:val="single"/>
        </w:rPr>
        <w:t>трудовые обязанности Работника определяются его должностной инструкцией</w:t>
      </w:r>
      <w:r w:rsidRPr="006243EA">
        <w:t>______</w:t>
      </w:r>
    </w:p>
    <w:p w:rsidR="0086154E" w:rsidRPr="006243EA" w:rsidRDefault="0086154E" w:rsidP="0086154E">
      <w:pPr>
        <w:tabs>
          <w:tab w:val="left" w:pos="0"/>
        </w:tabs>
        <w:autoSpaceDE w:val="0"/>
        <w:autoSpaceDN w:val="0"/>
        <w:adjustRightInd w:val="0"/>
        <w:jc w:val="center"/>
        <w:rPr>
          <w:i/>
          <w:sz w:val="16"/>
          <w:szCs w:val="16"/>
        </w:rPr>
      </w:pPr>
      <w:r w:rsidRPr="006243EA">
        <w:rPr>
          <w:i/>
          <w:sz w:val="16"/>
          <w:szCs w:val="16"/>
        </w:rPr>
        <w:t>(указать конкретные виды работ, которые Работник должен выполнять по настоящему Трудовому договору)</w:t>
      </w:r>
    </w:p>
    <w:p w:rsidR="0086154E" w:rsidRPr="006243EA" w:rsidRDefault="0086154E" w:rsidP="0086154E">
      <w:pPr>
        <w:tabs>
          <w:tab w:val="left" w:pos="0"/>
        </w:tabs>
        <w:autoSpaceDE w:val="0"/>
        <w:autoSpaceDN w:val="0"/>
        <w:adjustRightInd w:val="0"/>
        <w:jc w:val="both"/>
      </w:pPr>
      <w:r w:rsidRPr="006243EA">
        <w:t>2. Работник принимается на работу в:</w:t>
      </w:r>
    </w:p>
    <w:p w:rsidR="0086154E" w:rsidRPr="006243EA" w:rsidRDefault="0086154E" w:rsidP="0086154E">
      <w:pPr>
        <w:tabs>
          <w:tab w:val="left" w:pos="0"/>
        </w:tabs>
        <w:autoSpaceDE w:val="0"/>
        <w:autoSpaceDN w:val="0"/>
        <w:adjustRightInd w:val="0"/>
        <w:jc w:val="both"/>
      </w:pPr>
      <w:r w:rsidRPr="006243EA">
        <w:rPr>
          <w:u w:val="single"/>
        </w:rPr>
        <w:t>муниципальное бюджетное дошкольное образовательное учреждение детский сад комбинированного вида № 64 города Ставрополя</w:t>
      </w:r>
      <w:r w:rsidRPr="006243EA">
        <w:t xml:space="preserve">, </w:t>
      </w:r>
      <w:r w:rsidRPr="006243EA">
        <w:rPr>
          <w:u w:val="single"/>
        </w:rPr>
        <w:t>355042, город Ставрополь, ул. 50 лет ВЛКСМ, д.26</w:t>
      </w:r>
      <w:r w:rsidRPr="006243EA">
        <w:t>__</w:t>
      </w:r>
      <w:r>
        <w:t>__________________________________</w:t>
      </w:r>
      <w:r w:rsidRPr="006243EA">
        <w:t>_____________________________.</w:t>
      </w:r>
    </w:p>
    <w:p w:rsidR="0086154E" w:rsidRPr="006243EA" w:rsidRDefault="0086154E" w:rsidP="0086154E">
      <w:pPr>
        <w:tabs>
          <w:tab w:val="left" w:pos="0"/>
        </w:tabs>
        <w:autoSpaceDE w:val="0"/>
        <w:autoSpaceDN w:val="0"/>
        <w:adjustRightInd w:val="0"/>
        <w:jc w:val="both"/>
        <w:rPr>
          <w:i/>
          <w:sz w:val="16"/>
          <w:szCs w:val="16"/>
        </w:rPr>
      </w:pPr>
      <w:r w:rsidRPr="006243EA">
        <w:rPr>
          <w:i/>
          <w:sz w:val="16"/>
          <w:szCs w:val="16"/>
        </w:rPr>
        <w:t>(полное наименование структурного подразделения Работодателя, если Работник принимается на работу в структурное подразделение Работодателя с указанием его местонахождения)</w:t>
      </w:r>
    </w:p>
    <w:p w:rsidR="0086154E" w:rsidRDefault="0086154E" w:rsidP="0086154E">
      <w:pPr>
        <w:tabs>
          <w:tab w:val="left" w:pos="0"/>
        </w:tabs>
        <w:jc w:val="both"/>
        <w:rPr>
          <w:rFonts w:eastAsia="Arial Unicode MS" w:cs="Tahoma"/>
          <w:sz w:val="28"/>
          <w:szCs w:val="28"/>
        </w:rPr>
      </w:pPr>
      <w:r>
        <w:rPr>
          <w:sz w:val="28"/>
          <w:szCs w:val="28"/>
        </w:rPr>
        <w:t xml:space="preserve"> </w:t>
      </w:r>
      <w:r w:rsidRPr="006243EA">
        <w:t xml:space="preserve">3. </w:t>
      </w:r>
      <w:r w:rsidRPr="006243EA">
        <w:rPr>
          <w:rFonts w:eastAsia="Arial Unicode MS"/>
        </w:rPr>
        <w:t>Работнику</w:t>
      </w:r>
      <w:r w:rsidRPr="006243EA">
        <w:rPr>
          <w:rFonts w:eastAsia="Arial Unicode MS" w:cs="Tahoma"/>
        </w:rPr>
        <w:t xml:space="preserve"> устанавливается по занимаемой должности педагогическая работа в объеме </w:t>
      </w:r>
      <w:r>
        <w:rPr>
          <w:rFonts w:eastAsia="Arial Unicode MS" w:cs="Tahoma"/>
          <w:sz w:val="28"/>
          <w:szCs w:val="28"/>
        </w:rPr>
        <w:t>__________</w:t>
      </w:r>
      <w:r>
        <w:rPr>
          <w:rFonts w:eastAsia="Arial Unicode MS" w:cs="Tahoma"/>
          <w:i/>
          <w:iCs/>
        </w:rPr>
        <w:t xml:space="preserve"> </w:t>
      </w:r>
      <w:r w:rsidRPr="006243EA">
        <w:rPr>
          <w:rFonts w:eastAsia="Arial Unicode MS" w:cs="Tahoma"/>
          <w:i/>
          <w:iCs/>
          <w:sz w:val="16"/>
          <w:szCs w:val="16"/>
        </w:rPr>
        <w:t>(указать объем педагогической работы в часах)</w:t>
      </w:r>
      <w:r>
        <w:rPr>
          <w:rFonts w:eastAsia="Arial Unicode MS" w:cs="Tahoma"/>
          <w:i/>
          <w:iCs/>
        </w:rPr>
        <w:t xml:space="preserve"> </w:t>
      </w:r>
      <w:r w:rsidRPr="006243EA">
        <w:rPr>
          <w:rFonts w:eastAsia="Arial Unicode MS" w:cs="Tahoma"/>
        </w:rPr>
        <w:t>в неделю.</w:t>
      </w:r>
      <w:r>
        <w:rPr>
          <w:rFonts w:eastAsia="Arial Unicode MS" w:cs="Tahoma"/>
        </w:rPr>
        <w:t xml:space="preserve"> Работодатель предоставляет Работнику работу по должности </w:t>
      </w:r>
      <w:r w:rsidRPr="00D4404E">
        <w:rPr>
          <w:rFonts w:eastAsia="Arial Unicode MS" w:cs="Tahoma"/>
          <w:u w:val="single"/>
        </w:rPr>
        <w:t>воспитатель</w:t>
      </w:r>
      <w:r>
        <w:rPr>
          <w:rFonts w:eastAsia="Arial Unicode MS" w:cs="Tahoma"/>
        </w:rPr>
        <w:t xml:space="preserve">______________________на </w:t>
      </w:r>
      <w:r w:rsidRPr="00D4404E">
        <w:rPr>
          <w:rFonts w:eastAsia="Arial Unicode MS" w:cs="Tahoma"/>
          <w:u w:val="single"/>
        </w:rPr>
        <w:t>1</w:t>
      </w:r>
      <w:r>
        <w:rPr>
          <w:rFonts w:eastAsia="Arial Unicode MS" w:cs="Tahoma"/>
        </w:rPr>
        <w:t>_ставку.</w:t>
      </w:r>
    </w:p>
    <w:p w:rsidR="0086154E" w:rsidRPr="006243EA" w:rsidRDefault="0086154E" w:rsidP="0086154E">
      <w:pPr>
        <w:tabs>
          <w:tab w:val="left" w:pos="0"/>
        </w:tabs>
        <w:autoSpaceDE w:val="0"/>
        <w:autoSpaceDN w:val="0"/>
        <w:adjustRightInd w:val="0"/>
        <w:jc w:val="both"/>
      </w:pPr>
      <w:r w:rsidRPr="006243EA">
        <w:t xml:space="preserve">4. Работа у Работодателя является для Работника: </w:t>
      </w:r>
      <w:r>
        <w:rPr>
          <w:u w:val="single"/>
        </w:rPr>
        <w:t>основной</w:t>
      </w:r>
      <w:r w:rsidRPr="006243EA">
        <w:t>___________</w:t>
      </w:r>
    </w:p>
    <w:p w:rsidR="0086154E" w:rsidRPr="00D57DC4" w:rsidRDefault="0086154E" w:rsidP="0086154E">
      <w:pPr>
        <w:tabs>
          <w:tab w:val="left" w:pos="0"/>
        </w:tabs>
        <w:autoSpaceDE w:val="0"/>
        <w:autoSpaceDN w:val="0"/>
        <w:adjustRightInd w:val="0"/>
        <w:jc w:val="both"/>
        <w:rPr>
          <w:i/>
          <w:sz w:val="16"/>
          <w:szCs w:val="16"/>
        </w:rPr>
      </w:pPr>
      <w:r w:rsidRPr="006243EA">
        <w:t xml:space="preserve">                                                                   </w:t>
      </w:r>
      <w:r>
        <w:t xml:space="preserve">                </w:t>
      </w:r>
      <w:r w:rsidRPr="00D57DC4">
        <w:rPr>
          <w:i/>
          <w:sz w:val="16"/>
          <w:szCs w:val="16"/>
        </w:rPr>
        <w:t>(основной, по совместительству)</w:t>
      </w:r>
    </w:p>
    <w:p w:rsidR="0086154E" w:rsidRPr="006243EA" w:rsidRDefault="0086154E" w:rsidP="0086154E">
      <w:pPr>
        <w:tabs>
          <w:tab w:val="left" w:pos="0"/>
        </w:tabs>
        <w:autoSpaceDE w:val="0"/>
        <w:autoSpaceDN w:val="0"/>
        <w:adjustRightInd w:val="0"/>
        <w:jc w:val="both"/>
      </w:pPr>
      <w:r w:rsidRPr="006243EA">
        <w:t>5. Настоящ</w:t>
      </w:r>
      <w:r>
        <w:t>ий Трудовой договор</w:t>
      </w:r>
      <w:r w:rsidRPr="006243EA">
        <w:t xml:space="preserve"> заключается на: __________________</w:t>
      </w:r>
      <w:r>
        <w:t>_______</w:t>
      </w:r>
      <w:r w:rsidRPr="006243EA">
        <w:t>_</w:t>
      </w:r>
    </w:p>
    <w:p w:rsidR="0086154E" w:rsidRPr="006243EA" w:rsidRDefault="0086154E" w:rsidP="0086154E">
      <w:pPr>
        <w:tabs>
          <w:tab w:val="left" w:pos="0"/>
        </w:tabs>
        <w:autoSpaceDE w:val="0"/>
        <w:autoSpaceDN w:val="0"/>
        <w:adjustRightInd w:val="0"/>
        <w:jc w:val="both"/>
      </w:pPr>
      <w:r w:rsidRPr="006243EA">
        <w:t>_________________________________________________________________</w:t>
      </w:r>
      <w:r>
        <w:t>___________</w:t>
      </w:r>
      <w:r w:rsidRPr="006243EA">
        <w:t>_.</w:t>
      </w:r>
    </w:p>
    <w:p w:rsidR="0086154E" w:rsidRPr="00D57DC4" w:rsidRDefault="0086154E" w:rsidP="0086154E">
      <w:pPr>
        <w:tabs>
          <w:tab w:val="left" w:pos="0"/>
        </w:tabs>
        <w:autoSpaceDE w:val="0"/>
        <w:autoSpaceDN w:val="0"/>
        <w:adjustRightInd w:val="0"/>
        <w:jc w:val="center"/>
        <w:rPr>
          <w:i/>
          <w:sz w:val="16"/>
          <w:szCs w:val="16"/>
        </w:rPr>
      </w:pPr>
      <w:r w:rsidRPr="00D57DC4">
        <w:rPr>
          <w:i/>
          <w:sz w:val="16"/>
          <w:szCs w:val="16"/>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9" w:history="1">
        <w:r w:rsidRPr="0086154E">
          <w:rPr>
            <w:rStyle w:val="af0"/>
            <w:i/>
            <w:color w:val="auto"/>
            <w:sz w:val="16"/>
            <w:szCs w:val="16"/>
          </w:rPr>
          <w:t>статьей 59</w:t>
        </w:r>
      </w:hyperlink>
      <w:r w:rsidRPr="0086154E">
        <w:rPr>
          <w:i/>
          <w:sz w:val="16"/>
          <w:szCs w:val="16"/>
        </w:rPr>
        <w:t xml:space="preserve"> </w:t>
      </w:r>
      <w:r w:rsidRPr="00D57DC4">
        <w:rPr>
          <w:i/>
          <w:sz w:val="16"/>
          <w:szCs w:val="16"/>
        </w:rPr>
        <w:t>Трудового кодекса РФ)</w:t>
      </w:r>
    </w:p>
    <w:p w:rsidR="0086154E" w:rsidRPr="006243EA" w:rsidRDefault="0086154E" w:rsidP="0086154E">
      <w:pPr>
        <w:tabs>
          <w:tab w:val="left" w:pos="0"/>
        </w:tabs>
        <w:autoSpaceDE w:val="0"/>
        <w:autoSpaceDN w:val="0"/>
        <w:adjustRightInd w:val="0"/>
        <w:jc w:val="both"/>
      </w:pPr>
      <w:r>
        <w:t>6. Настоящий Трудовой договор</w:t>
      </w:r>
      <w:r w:rsidRPr="006243EA">
        <w:t xml:space="preserve"> вступает в силу с "</w:t>
      </w:r>
      <w:r>
        <w:rPr>
          <w:u w:val="single"/>
        </w:rPr>
        <w:t>01</w:t>
      </w:r>
      <w:r w:rsidRPr="006243EA">
        <w:t>"</w:t>
      </w:r>
      <w:r>
        <w:rPr>
          <w:u w:val="single"/>
        </w:rPr>
        <w:t>января</w:t>
      </w:r>
      <w:r w:rsidRPr="006243EA">
        <w:t xml:space="preserve"> 20</w:t>
      </w:r>
      <w:r>
        <w:t>18</w:t>
      </w:r>
      <w:r w:rsidRPr="006243EA">
        <w:t xml:space="preserve"> г.</w:t>
      </w:r>
    </w:p>
    <w:p w:rsidR="0086154E" w:rsidRPr="006243EA" w:rsidRDefault="0086154E" w:rsidP="0086154E">
      <w:pPr>
        <w:tabs>
          <w:tab w:val="left" w:pos="0"/>
        </w:tabs>
        <w:autoSpaceDE w:val="0"/>
        <w:autoSpaceDN w:val="0"/>
        <w:adjustRightInd w:val="0"/>
        <w:jc w:val="both"/>
      </w:pPr>
      <w:r>
        <w:t>7</w:t>
      </w:r>
      <w:r w:rsidRPr="006243EA">
        <w:t>. Дата начала работы "</w:t>
      </w:r>
      <w:r>
        <w:t>__</w:t>
      </w:r>
      <w:r w:rsidRPr="006243EA">
        <w:t>"</w:t>
      </w:r>
      <w:r>
        <w:t xml:space="preserve"> </w:t>
      </w:r>
      <w:r>
        <w:rPr>
          <w:u w:val="single"/>
        </w:rPr>
        <w:t>__________</w:t>
      </w:r>
      <w:r w:rsidRPr="006243EA">
        <w:t>20</w:t>
      </w:r>
      <w:r>
        <w:t>18</w:t>
      </w:r>
      <w:r w:rsidRPr="006243EA">
        <w:t xml:space="preserve"> г.</w:t>
      </w:r>
    </w:p>
    <w:p w:rsidR="0086154E" w:rsidRPr="00D57DC4" w:rsidRDefault="0086154E" w:rsidP="0086154E">
      <w:pPr>
        <w:tabs>
          <w:tab w:val="left" w:pos="0"/>
        </w:tabs>
        <w:jc w:val="both"/>
        <w:rPr>
          <w:rFonts w:cs="Tahoma"/>
          <w:sz w:val="16"/>
          <w:szCs w:val="16"/>
        </w:rPr>
      </w:pPr>
      <w:r>
        <w:t xml:space="preserve">    </w:t>
      </w:r>
      <w:r w:rsidRPr="006243EA">
        <w:t>Дата окончания работы "__" ____________ 20__ г</w:t>
      </w:r>
      <w:r w:rsidRPr="00D57DC4">
        <w:rPr>
          <w:sz w:val="16"/>
          <w:szCs w:val="16"/>
        </w:rPr>
        <w:t>.</w:t>
      </w:r>
      <w:r w:rsidRPr="00D57DC4">
        <w:rPr>
          <w:rFonts w:cs="Tahoma"/>
          <w:i/>
          <w:iCs/>
          <w:sz w:val="16"/>
          <w:szCs w:val="16"/>
        </w:rPr>
        <w:t xml:space="preserve"> (при заключении срочного трудового договора)</w:t>
      </w:r>
      <w:r w:rsidRPr="00D57DC4">
        <w:rPr>
          <w:rFonts w:cs="Tahoma"/>
          <w:sz w:val="16"/>
          <w:szCs w:val="16"/>
        </w:rPr>
        <w:t xml:space="preserve"> </w:t>
      </w:r>
      <w:r w:rsidRPr="00D57DC4">
        <w:rPr>
          <w:rStyle w:val="3"/>
          <w:rFonts w:cs="Tahoma"/>
          <w:sz w:val="16"/>
          <w:szCs w:val="16"/>
        </w:rPr>
        <w:footnoteReference w:id="1"/>
      </w:r>
    </w:p>
    <w:p w:rsidR="0086154E" w:rsidRPr="006243EA" w:rsidRDefault="0086154E" w:rsidP="0086154E">
      <w:pPr>
        <w:tabs>
          <w:tab w:val="left" w:pos="0"/>
        </w:tabs>
        <w:autoSpaceDE w:val="0"/>
        <w:autoSpaceDN w:val="0"/>
        <w:adjustRightInd w:val="0"/>
        <w:jc w:val="both"/>
      </w:pPr>
      <w:r w:rsidRPr="006243EA">
        <w:t xml:space="preserve">8. Работнику устанавливается испытательный срок продолжительностью </w:t>
      </w:r>
      <w:r>
        <w:rPr>
          <w:u w:val="single"/>
        </w:rPr>
        <w:t>три</w:t>
      </w:r>
      <w:r w:rsidRPr="006243EA">
        <w:t>_месяц</w:t>
      </w:r>
      <w:r>
        <w:t>а</w:t>
      </w:r>
      <w:r w:rsidRPr="006243EA">
        <w:t xml:space="preserve"> (недель, дней) с целью проверки соответствия Работника поручаемой работе.</w:t>
      </w:r>
    </w:p>
    <w:p w:rsidR="0086154E" w:rsidRPr="006243EA" w:rsidRDefault="0086154E" w:rsidP="0086154E">
      <w:pPr>
        <w:tabs>
          <w:tab w:val="left" w:pos="0"/>
        </w:tabs>
        <w:autoSpaceDE w:val="0"/>
        <w:autoSpaceDN w:val="0"/>
        <w:adjustRightInd w:val="0"/>
        <w:jc w:val="center"/>
        <w:rPr>
          <w:b/>
        </w:rPr>
      </w:pPr>
    </w:p>
    <w:p w:rsidR="0086154E" w:rsidRPr="006243EA" w:rsidRDefault="0086154E" w:rsidP="0086154E">
      <w:pPr>
        <w:tabs>
          <w:tab w:val="left" w:pos="0"/>
        </w:tabs>
        <w:autoSpaceDE w:val="0"/>
        <w:autoSpaceDN w:val="0"/>
        <w:adjustRightInd w:val="0"/>
        <w:jc w:val="center"/>
        <w:rPr>
          <w:b/>
        </w:rPr>
      </w:pPr>
      <w:r w:rsidRPr="006243EA">
        <w:rPr>
          <w:b/>
        </w:rPr>
        <w:lastRenderedPageBreak/>
        <w:t>II. Права и обязанности работника</w:t>
      </w:r>
    </w:p>
    <w:p w:rsidR="0086154E" w:rsidRPr="006243EA" w:rsidRDefault="0086154E" w:rsidP="0086154E">
      <w:pPr>
        <w:tabs>
          <w:tab w:val="left" w:pos="0"/>
        </w:tabs>
        <w:autoSpaceDE w:val="0"/>
        <w:autoSpaceDN w:val="0"/>
        <w:adjustRightInd w:val="0"/>
        <w:jc w:val="both"/>
      </w:pPr>
      <w:r w:rsidRPr="006243EA">
        <w:t>9. Работник имеет право на:</w:t>
      </w:r>
    </w:p>
    <w:p w:rsidR="0086154E" w:rsidRDefault="0086154E" w:rsidP="0086154E">
      <w:pPr>
        <w:tabs>
          <w:tab w:val="left" w:pos="0"/>
        </w:tabs>
        <w:autoSpaceDE w:val="0"/>
        <w:autoSpaceDN w:val="0"/>
        <w:adjustRightInd w:val="0"/>
        <w:jc w:val="both"/>
      </w:pPr>
      <w:r w:rsidRPr="006243EA">
        <w:t xml:space="preserve">а) предоставление   ему   работы, обусловленной настоящим </w:t>
      </w:r>
      <w:r>
        <w:t>Трудовым договором</w:t>
      </w:r>
      <w:r w:rsidRPr="006243EA">
        <w:t>;</w:t>
      </w:r>
    </w:p>
    <w:p w:rsidR="0086154E" w:rsidRDefault="0086154E" w:rsidP="0086154E">
      <w:pPr>
        <w:tabs>
          <w:tab w:val="left" w:pos="0"/>
        </w:tabs>
        <w:autoSpaceDE w:val="0"/>
        <w:autoSpaceDN w:val="0"/>
        <w:adjustRightInd w:val="0"/>
        <w:jc w:val="both"/>
        <w:rPr>
          <w:lang w:eastAsia="en-US"/>
        </w:rPr>
      </w:pPr>
      <w:r w:rsidRPr="006243EA">
        <w:rPr>
          <w:lang w:eastAsia="en-US"/>
        </w:rPr>
        <w:t xml:space="preserve">б) сокращенную </w:t>
      </w:r>
      <w:hyperlink r:id="rId10" w:history="1">
        <w:r w:rsidRPr="0086154E">
          <w:rPr>
            <w:rStyle w:val="af0"/>
            <w:color w:val="auto"/>
            <w:lang w:eastAsia="en-US"/>
          </w:rPr>
          <w:t>продолжительность</w:t>
        </w:r>
      </w:hyperlink>
      <w:r w:rsidRPr="006243EA">
        <w:rPr>
          <w:lang w:eastAsia="en-US"/>
        </w:rPr>
        <w:t xml:space="preserve"> рабочего времени;</w:t>
      </w:r>
    </w:p>
    <w:p w:rsidR="0086154E" w:rsidRPr="006243EA" w:rsidRDefault="0086154E" w:rsidP="0086154E">
      <w:pPr>
        <w:tabs>
          <w:tab w:val="left" w:pos="0"/>
        </w:tabs>
        <w:autoSpaceDE w:val="0"/>
        <w:autoSpaceDN w:val="0"/>
        <w:adjustRightInd w:val="0"/>
        <w:jc w:val="both"/>
      </w:pPr>
      <w:r w:rsidRPr="006243EA">
        <w:t>в) обеспечение   безопасности   и   условий   труда, соответствующих государственным нормативным требованиям охраны труда;</w:t>
      </w:r>
    </w:p>
    <w:p w:rsidR="0086154E" w:rsidRPr="006243EA" w:rsidRDefault="0086154E" w:rsidP="0086154E">
      <w:pPr>
        <w:tabs>
          <w:tab w:val="left" w:pos="0"/>
        </w:tabs>
        <w:autoSpaceDE w:val="0"/>
        <w:autoSpaceDN w:val="0"/>
        <w:adjustRightInd w:val="0"/>
        <w:jc w:val="both"/>
      </w:pPr>
      <w:r>
        <w:t>г</w:t>
      </w:r>
      <w:r w:rsidRPr="006243EA">
        <w:t>)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86154E" w:rsidRPr="006243EA" w:rsidRDefault="0086154E" w:rsidP="0086154E">
      <w:pPr>
        <w:tabs>
          <w:tab w:val="left" w:pos="0"/>
        </w:tabs>
        <w:autoSpaceDE w:val="0"/>
        <w:autoSpaceDN w:val="0"/>
        <w:adjustRightInd w:val="0"/>
        <w:jc w:val="both"/>
        <w:rPr>
          <w:lang w:eastAsia="en-US"/>
        </w:rPr>
      </w:pPr>
      <w:r w:rsidRPr="006243EA">
        <w:rPr>
          <w:lang w:eastAsia="en-US"/>
        </w:rPr>
        <w:t xml:space="preserve">д) </w:t>
      </w:r>
      <w:r>
        <w:rPr>
          <w:lang w:eastAsia="en-US"/>
        </w:rPr>
        <w:t>повышение профессиональной квалификации</w:t>
      </w:r>
      <w:r w:rsidRPr="006243EA">
        <w:rPr>
          <w:lang w:eastAsia="en-US"/>
        </w:rPr>
        <w:t xml:space="preserve"> по профилю педагогической деятельности не реже чем один раз в три года;</w:t>
      </w:r>
    </w:p>
    <w:p w:rsidR="0086154E" w:rsidRPr="006243EA" w:rsidRDefault="0086154E" w:rsidP="0086154E">
      <w:pPr>
        <w:tabs>
          <w:tab w:val="left" w:pos="0"/>
        </w:tabs>
        <w:autoSpaceDE w:val="0"/>
        <w:autoSpaceDN w:val="0"/>
        <w:adjustRightInd w:val="0"/>
        <w:jc w:val="both"/>
        <w:rPr>
          <w:lang w:eastAsia="en-US"/>
        </w:rPr>
      </w:pPr>
      <w:r w:rsidRPr="006243EA">
        <w:rPr>
          <w:lang w:eastAsia="en-US"/>
        </w:rPr>
        <w:t>е) аттестацию в целях установления квалификационной категории (первой, высшей);</w:t>
      </w:r>
    </w:p>
    <w:p w:rsidR="0086154E" w:rsidRPr="006243EA" w:rsidRDefault="0086154E" w:rsidP="0086154E">
      <w:pPr>
        <w:tabs>
          <w:tab w:val="left" w:pos="0"/>
        </w:tabs>
        <w:autoSpaceDE w:val="0"/>
        <w:autoSpaceDN w:val="0"/>
        <w:adjustRightInd w:val="0"/>
        <w:jc w:val="both"/>
        <w:rPr>
          <w:bCs/>
        </w:rPr>
      </w:pPr>
      <w:r w:rsidRPr="006243EA">
        <w:rPr>
          <w:bCs/>
        </w:rPr>
        <w:t>ж) свободу преподавания, свободное выражение своего мнения, свободу от вмешательства в профессиональную деятельность;</w:t>
      </w:r>
    </w:p>
    <w:p w:rsidR="0086154E" w:rsidRPr="006243EA" w:rsidRDefault="0086154E" w:rsidP="0086154E">
      <w:pPr>
        <w:tabs>
          <w:tab w:val="left" w:pos="0"/>
        </w:tabs>
        <w:autoSpaceDE w:val="0"/>
        <w:autoSpaceDN w:val="0"/>
        <w:adjustRightInd w:val="0"/>
        <w:jc w:val="both"/>
        <w:rPr>
          <w:bCs/>
        </w:rPr>
      </w:pPr>
      <w:r>
        <w:rPr>
          <w:bCs/>
        </w:rPr>
        <w:t>з</w:t>
      </w:r>
      <w:r w:rsidRPr="006243EA">
        <w:rPr>
          <w:bCs/>
        </w:rPr>
        <w:t>) свободу выбора и использования педагогически обоснованных форм, средств, методов обучения и воспитания;</w:t>
      </w:r>
    </w:p>
    <w:p w:rsidR="0086154E" w:rsidRPr="006243EA" w:rsidRDefault="0086154E" w:rsidP="0086154E">
      <w:pPr>
        <w:tabs>
          <w:tab w:val="left" w:pos="0"/>
        </w:tabs>
        <w:autoSpaceDE w:val="0"/>
        <w:autoSpaceDN w:val="0"/>
        <w:adjustRightInd w:val="0"/>
        <w:jc w:val="both"/>
        <w:rPr>
          <w:bCs/>
        </w:rPr>
      </w:pPr>
      <w:r>
        <w:rPr>
          <w:bCs/>
        </w:rPr>
        <w:t>и</w:t>
      </w:r>
      <w:r w:rsidRPr="006243EA">
        <w:rPr>
          <w:bCs/>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6154E" w:rsidRPr="006243EA" w:rsidRDefault="0086154E" w:rsidP="0086154E">
      <w:pPr>
        <w:tabs>
          <w:tab w:val="left" w:pos="0"/>
        </w:tabs>
        <w:autoSpaceDE w:val="0"/>
        <w:autoSpaceDN w:val="0"/>
        <w:adjustRightInd w:val="0"/>
        <w:jc w:val="both"/>
        <w:rPr>
          <w:bCs/>
        </w:rPr>
      </w:pPr>
      <w:r w:rsidRPr="006243EA">
        <w:rPr>
          <w:bCs/>
        </w:rPr>
        <w:t>к)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6154E" w:rsidRPr="006243EA" w:rsidRDefault="0086154E" w:rsidP="0086154E">
      <w:pPr>
        <w:tabs>
          <w:tab w:val="left" w:pos="0"/>
        </w:tabs>
        <w:autoSpaceDE w:val="0"/>
        <w:autoSpaceDN w:val="0"/>
        <w:adjustRightInd w:val="0"/>
        <w:jc w:val="both"/>
        <w:rPr>
          <w:bCs/>
        </w:rPr>
      </w:pPr>
      <w:r w:rsidRPr="006243EA">
        <w:rPr>
          <w:bCs/>
        </w:rPr>
        <w:t>л)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6154E" w:rsidRPr="006243EA" w:rsidRDefault="0086154E" w:rsidP="0086154E">
      <w:pPr>
        <w:pStyle w:val="ConsPlusNormal"/>
        <w:tabs>
          <w:tab w:val="left" w:pos="0"/>
        </w:tabs>
        <w:ind w:firstLine="0"/>
        <w:jc w:val="both"/>
        <w:rPr>
          <w:rFonts w:ascii="Times New Roman" w:hAnsi="Times New Roman" w:cs="Times New Roman"/>
          <w:sz w:val="24"/>
          <w:szCs w:val="24"/>
          <w:lang w:eastAsia="en-US"/>
        </w:rPr>
      </w:pPr>
      <w:r w:rsidRPr="006243EA">
        <w:rPr>
          <w:rFonts w:ascii="Times New Roman" w:hAnsi="Times New Roman" w:cs="Times New Roman"/>
          <w:bCs/>
          <w:sz w:val="24"/>
          <w:szCs w:val="24"/>
        </w:rPr>
        <w:t xml:space="preserve">м) </w:t>
      </w:r>
      <w:r w:rsidRPr="006243EA">
        <w:rPr>
          <w:rFonts w:ascii="Times New Roman" w:hAnsi="Times New Roman" w:cs="Times New Roman"/>
          <w:sz w:val="24"/>
          <w:szCs w:val="24"/>
          <w:lang w:eastAsia="en-US"/>
        </w:rPr>
        <w:t xml:space="preserve">осуществление </w:t>
      </w:r>
      <w:r>
        <w:rPr>
          <w:rFonts w:ascii="Times New Roman" w:hAnsi="Times New Roman" w:cs="Times New Roman"/>
          <w:sz w:val="24"/>
          <w:szCs w:val="24"/>
          <w:lang w:eastAsia="en-US"/>
        </w:rPr>
        <w:t>творческой, исследовательской</w:t>
      </w:r>
      <w:r w:rsidRPr="006243EA">
        <w:rPr>
          <w:rFonts w:ascii="Times New Roman" w:hAnsi="Times New Roman" w:cs="Times New Roman"/>
          <w:sz w:val="24"/>
          <w:szCs w:val="24"/>
          <w:lang w:eastAsia="en-US"/>
        </w:rPr>
        <w:t xml:space="preserve"> деятельности, участие в экспериментальной </w:t>
      </w:r>
      <w:r>
        <w:rPr>
          <w:rFonts w:ascii="Times New Roman" w:hAnsi="Times New Roman" w:cs="Times New Roman"/>
          <w:sz w:val="24"/>
          <w:szCs w:val="24"/>
          <w:lang w:eastAsia="en-US"/>
        </w:rPr>
        <w:t xml:space="preserve">деятельности, </w:t>
      </w:r>
      <w:r w:rsidRPr="006243EA">
        <w:rPr>
          <w:rFonts w:ascii="Times New Roman" w:hAnsi="Times New Roman" w:cs="Times New Roman"/>
          <w:sz w:val="24"/>
          <w:szCs w:val="24"/>
          <w:lang w:eastAsia="en-US"/>
        </w:rPr>
        <w:t>разработках и во внедрении инноваций;</w:t>
      </w:r>
    </w:p>
    <w:p w:rsidR="0086154E" w:rsidRPr="006243EA" w:rsidRDefault="0086154E" w:rsidP="0086154E">
      <w:pPr>
        <w:tabs>
          <w:tab w:val="left" w:pos="0"/>
        </w:tabs>
        <w:autoSpaceDE w:val="0"/>
        <w:autoSpaceDN w:val="0"/>
        <w:adjustRightInd w:val="0"/>
        <w:jc w:val="both"/>
        <w:rPr>
          <w:lang w:eastAsia="en-US"/>
        </w:rPr>
      </w:pPr>
      <w:r w:rsidRPr="006243EA">
        <w:rPr>
          <w:lang w:eastAsia="en-US"/>
        </w:rPr>
        <w:t>н)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6154E" w:rsidRPr="006243EA" w:rsidRDefault="0086154E" w:rsidP="0086154E">
      <w:pPr>
        <w:tabs>
          <w:tab w:val="left" w:pos="0"/>
        </w:tabs>
        <w:autoSpaceDE w:val="0"/>
        <w:autoSpaceDN w:val="0"/>
        <w:adjustRightInd w:val="0"/>
        <w:jc w:val="both"/>
        <w:rPr>
          <w:bCs/>
        </w:rPr>
      </w:pPr>
      <w:r w:rsidRPr="006243EA">
        <w:rPr>
          <w:bCs/>
        </w:rPr>
        <w:t>о) участие в управлении образовательным учреждением, в том числе в коллегиальных органах управления, в порядке, установленном его уставом;</w:t>
      </w:r>
    </w:p>
    <w:p w:rsidR="0086154E" w:rsidRPr="006243EA" w:rsidRDefault="0086154E" w:rsidP="0086154E">
      <w:pPr>
        <w:tabs>
          <w:tab w:val="left" w:pos="0"/>
        </w:tabs>
        <w:autoSpaceDE w:val="0"/>
        <w:autoSpaceDN w:val="0"/>
        <w:adjustRightInd w:val="0"/>
        <w:jc w:val="both"/>
        <w:rPr>
          <w:bCs/>
        </w:rPr>
      </w:pPr>
      <w:r w:rsidRPr="006243EA">
        <w:rPr>
          <w:bCs/>
        </w:rPr>
        <w:t>п)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86154E" w:rsidRPr="006243EA" w:rsidRDefault="0086154E" w:rsidP="0086154E">
      <w:pPr>
        <w:tabs>
          <w:tab w:val="left" w:pos="0"/>
        </w:tabs>
        <w:autoSpaceDE w:val="0"/>
        <w:autoSpaceDN w:val="0"/>
        <w:adjustRightInd w:val="0"/>
        <w:jc w:val="both"/>
        <w:rPr>
          <w:bCs/>
        </w:rPr>
      </w:pPr>
      <w:r w:rsidRPr="006243EA">
        <w:rPr>
          <w:bCs/>
        </w:rPr>
        <w:t xml:space="preserve">р) объединение в профессиональный союз в порядке, установленном </w:t>
      </w:r>
      <w:hyperlink r:id="rId11" w:history="1">
        <w:r w:rsidRPr="0086154E">
          <w:rPr>
            <w:rStyle w:val="af0"/>
            <w:bCs/>
            <w:color w:val="auto"/>
          </w:rPr>
          <w:t>законодательством</w:t>
        </w:r>
      </w:hyperlink>
      <w:r w:rsidRPr="0086154E">
        <w:rPr>
          <w:bCs/>
        </w:rPr>
        <w:t xml:space="preserve"> </w:t>
      </w:r>
      <w:r w:rsidRPr="006243EA">
        <w:rPr>
          <w:bCs/>
        </w:rPr>
        <w:t>РФ;</w:t>
      </w:r>
    </w:p>
    <w:p w:rsidR="0086154E" w:rsidRPr="006243EA" w:rsidRDefault="0086154E" w:rsidP="0086154E">
      <w:pPr>
        <w:tabs>
          <w:tab w:val="left" w:pos="0"/>
        </w:tabs>
        <w:autoSpaceDE w:val="0"/>
        <w:autoSpaceDN w:val="0"/>
        <w:adjustRightInd w:val="0"/>
        <w:jc w:val="both"/>
        <w:rPr>
          <w:lang w:eastAsia="en-US"/>
        </w:rPr>
      </w:pPr>
      <w:r w:rsidRPr="006243EA">
        <w:rPr>
          <w:lang w:eastAsia="en-US"/>
        </w:rPr>
        <w:t>с) обращение в комиссию по урегулированию споров между участниками образовательных отношений;</w:t>
      </w:r>
    </w:p>
    <w:p w:rsidR="0086154E" w:rsidRPr="006243EA" w:rsidRDefault="0086154E" w:rsidP="0086154E">
      <w:pPr>
        <w:tabs>
          <w:tab w:val="left" w:pos="0"/>
        </w:tabs>
        <w:autoSpaceDE w:val="0"/>
        <w:autoSpaceDN w:val="0"/>
        <w:adjustRightInd w:val="0"/>
        <w:jc w:val="both"/>
        <w:rPr>
          <w:bCs/>
        </w:rPr>
      </w:pPr>
      <w:r w:rsidRPr="006243EA">
        <w:rPr>
          <w:bCs/>
        </w:rPr>
        <w:t>т)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6154E" w:rsidRDefault="0086154E" w:rsidP="0086154E">
      <w:pPr>
        <w:tabs>
          <w:tab w:val="left" w:pos="0"/>
        </w:tabs>
        <w:autoSpaceDE w:val="0"/>
        <w:autoSpaceDN w:val="0"/>
        <w:adjustRightInd w:val="0"/>
        <w:jc w:val="both"/>
      </w:pPr>
      <w:r w:rsidRPr="006243EA">
        <w:t>у) иные права, предусмотренные трудовым законодательством РФ, уставом образовательного учрежде</w:t>
      </w:r>
      <w:r>
        <w:t>ния, настоящим трудовым договором.</w:t>
      </w:r>
    </w:p>
    <w:p w:rsidR="0086154E" w:rsidRDefault="0086154E" w:rsidP="0086154E">
      <w:pPr>
        <w:tabs>
          <w:tab w:val="left" w:pos="0"/>
        </w:tabs>
        <w:autoSpaceDE w:val="0"/>
        <w:autoSpaceDN w:val="0"/>
        <w:adjustRightInd w:val="0"/>
        <w:jc w:val="both"/>
      </w:pPr>
    </w:p>
    <w:p w:rsidR="0086154E" w:rsidRPr="006243EA" w:rsidRDefault="0086154E" w:rsidP="0086154E">
      <w:pPr>
        <w:tabs>
          <w:tab w:val="left" w:pos="0"/>
        </w:tabs>
        <w:autoSpaceDE w:val="0"/>
        <w:autoSpaceDN w:val="0"/>
        <w:adjustRightInd w:val="0"/>
        <w:jc w:val="both"/>
      </w:pPr>
      <w:r w:rsidRPr="006243EA">
        <w:t>10. Работник обязан:</w:t>
      </w:r>
    </w:p>
    <w:p w:rsidR="0086154E" w:rsidRPr="006243EA" w:rsidRDefault="0086154E" w:rsidP="0086154E">
      <w:pPr>
        <w:tabs>
          <w:tab w:val="left" w:pos="0"/>
        </w:tabs>
        <w:autoSpaceDE w:val="0"/>
        <w:autoSpaceDN w:val="0"/>
        <w:adjustRightInd w:val="0"/>
        <w:jc w:val="both"/>
      </w:pPr>
      <w:r w:rsidRPr="006243EA">
        <w:t xml:space="preserve">а) добросовестно выполнять работу, предусмотренную </w:t>
      </w:r>
      <w:hyperlink r:id="rId12" w:anchor="Par644" w:history="1">
        <w:r w:rsidRPr="0086154E">
          <w:rPr>
            <w:rStyle w:val="af0"/>
            <w:color w:val="auto"/>
          </w:rPr>
          <w:t>пунктом 1</w:t>
        </w:r>
      </w:hyperlink>
      <w:r>
        <w:t xml:space="preserve"> настоящего трудового договора</w:t>
      </w:r>
      <w:r w:rsidRPr="006243EA">
        <w:t>;</w:t>
      </w:r>
    </w:p>
    <w:p w:rsidR="0086154E" w:rsidRPr="006243EA" w:rsidRDefault="0086154E" w:rsidP="0086154E">
      <w:pPr>
        <w:tabs>
          <w:tab w:val="left" w:pos="0"/>
        </w:tabs>
        <w:autoSpaceDE w:val="0"/>
        <w:autoSpaceDN w:val="0"/>
        <w:adjustRightInd w:val="0"/>
        <w:jc w:val="both"/>
      </w:pPr>
      <w:r w:rsidRPr="006243EA">
        <w:t>б) соблюдать устав образовательного учреждения, правила внутреннего трудового распорядка, действующие у Работодателя, требования по охране труда и обеспечению безопасности труда, положения иных непосредственно связанных с трудовой деятельностью Работника локальных нормативных актов Работодателя, с которыми Работник был ознакомлен под роспись;</w:t>
      </w:r>
    </w:p>
    <w:p w:rsidR="0086154E" w:rsidRDefault="0086154E" w:rsidP="0086154E">
      <w:pPr>
        <w:tabs>
          <w:tab w:val="left" w:pos="0"/>
        </w:tabs>
        <w:autoSpaceDE w:val="0"/>
        <w:autoSpaceDN w:val="0"/>
        <w:adjustRightInd w:val="0"/>
        <w:jc w:val="both"/>
      </w:pPr>
      <w:r w:rsidRPr="006243EA">
        <w:lastRenderedPageBreak/>
        <w:t>в) соблюдать трудовую дисциплину;</w:t>
      </w:r>
    </w:p>
    <w:p w:rsidR="0086154E" w:rsidRDefault="0086154E" w:rsidP="0086154E">
      <w:pPr>
        <w:tabs>
          <w:tab w:val="left" w:pos="0"/>
        </w:tabs>
        <w:autoSpaceDE w:val="0"/>
        <w:autoSpaceDN w:val="0"/>
        <w:adjustRightInd w:val="0"/>
        <w:jc w:val="both"/>
      </w:pPr>
    </w:p>
    <w:p w:rsidR="0086154E" w:rsidRPr="001F00B2" w:rsidRDefault="0086154E"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Times New Roman" w:hAnsi="Times New Roman"/>
          <w:sz w:val="24"/>
          <w:szCs w:val="24"/>
        </w:rPr>
      </w:pPr>
      <w:r w:rsidRPr="001F00B2">
        <w:rPr>
          <w:rFonts w:ascii="Times New Roman" w:hAnsi="Times New Roman"/>
          <w:sz w:val="24"/>
          <w:szCs w:val="24"/>
        </w:rPr>
        <w:t>________________Работодатель                                              ______________Работник</w:t>
      </w:r>
    </w:p>
    <w:p w:rsidR="0086154E" w:rsidRDefault="0086154E" w:rsidP="0086154E">
      <w:pPr>
        <w:tabs>
          <w:tab w:val="left" w:pos="0"/>
        </w:tabs>
        <w:autoSpaceDE w:val="0"/>
        <w:autoSpaceDN w:val="0"/>
        <w:adjustRightInd w:val="0"/>
        <w:jc w:val="both"/>
      </w:pPr>
      <w:r>
        <w:t>г</w:t>
      </w:r>
      <w:r w:rsidRPr="006243EA">
        <w:t>) осуществлять свою деятельность на высоком профессиональном уровне, обеспечивать в полном объеме реализацию образовательной программы;</w:t>
      </w:r>
    </w:p>
    <w:p w:rsidR="0086154E" w:rsidRPr="006243EA" w:rsidRDefault="0086154E" w:rsidP="0086154E">
      <w:pPr>
        <w:tabs>
          <w:tab w:val="left" w:pos="0"/>
        </w:tabs>
        <w:autoSpaceDE w:val="0"/>
        <w:autoSpaceDN w:val="0"/>
        <w:adjustRightInd w:val="0"/>
        <w:jc w:val="both"/>
      </w:pPr>
      <w:r w:rsidRPr="006243EA">
        <w:t>д) соблюдать правовые, нравственные и этические нормы, следовать требованиям профессиональной этики;</w:t>
      </w:r>
    </w:p>
    <w:p w:rsidR="0086154E" w:rsidRPr="006243EA" w:rsidRDefault="0086154E" w:rsidP="0086154E">
      <w:pPr>
        <w:tabs>
          <w:tab w:val="left" w:pos="0"/>
        </w:tabs>
        <w:autoSpaceDE w:val="0"/>
        <w:autoSpaceDN w:val="0"/>
        <w:adjustRightInd w:val="0"/>
        <w:jc w:val="both"/>
      </w:pPr>
      <w:r w:rsidRPr="006243EA">
        <w:t xml:space="preserve">е) уважать честь и достоинство </w:t>
      </w:r>
      <w:r>
        <w:t>воспитанников</w:t>
      </w:r>
      <w:r w:rsidRPr="006243EA">
        <w:t xml:space="preserve"> и других участников образовательных отношений;</w:t>
      </w:r>
    </w:p>
    <w:p w:rsidR="0086154E" w:rsidRPr="006243EA" w:rsidRDefault="0086154E" w:rsidP="0086154E">
      <w:pPr>
        <w:tabs>
          <w:tab w:val="left" w:pos="0"/>
        </w:tabs>
        <w:autoSpaceDE w:val="0"/>
        <w:autoSpaceDN w:val="0"/>
        <w:adjustRightInd w:val="0"/>
        <w:jc w:val="both"/>
      </w:pPr>
      <w:r w:rsidRPr="006243EA">
        <w:t xml:space="preserve">ж) развивать у </w:t>
      </w:r>
      <w:r>
        <w:t>воспитанников</w:t>
      </w:r>
      <w:r w:rsidRPr="006243EA">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6154E" w:rsidRPr="006243EA" w:rsidRDefault="0086154E" w:rsidP="0086154E">
      <w:pPr>
        <w:tabs>
          <w:tab w:val="left" w:pos="0"/>
        </w:tabs>
        <w:autoSpaceDE w:val="0"/>
        <w:autoSpaceDN w:val="0"/>
        <w:adjustRightInd w:val="0"/>
        <w:jc w:val="both"/>
      </w:pPr>
      <w:r w:rsidRPr="006243EA">
        <w:t>з) применять педагогически обоснованные и обеспечивающие высокое качество образования формы, методы обучения и воспитания;</w:t>
      </w:r>
    </w:p>
    <w:p w:rsidR="0086154E" w:rsidRPr="006243EA" w:rsidRDefault="0086154E" w:rsidP="0086154E">
      <w:pPr>
        <w:tabs>
          <w:tab w:val="left" w:pos="0"/>
        </w:tabs>
        <w:autoSpaceDE w:val="0"/>
        <w:autoSpaceDN w:val="0"/>
        <w:adjustRightInd w:val="0"/>
        <w:jc w:val="both"/>
      </w:pPr>
      <w:r w:rsidRPr="006243EA">
        <w:t>и) систематически повышать свой профессиональный уровень;</w:t>
      </w:r>
    </w:p>
    <w:p w:rsidR="0086154E" w:rsidRPr="006243EA" w:rsidRDefault="0086154E" w:rsidP="0086154E">
      <w:pPr>
        <w:tabs>
          <w:tab w:val="left" w:pos="0"/>
        </w:tabs>
        <w:autoSpaceDE w:val="0"/>
        <w:autoSpaceDN w:val="0"/>
        <w:adjustRightInd w:val="0"/>
        <w:jc w:val="both"/>
      </w:pPr>
      <w:r w:rsidRPr="006243EA">
        <w:t>к) проходить аттестацию на соответствие занимаемой должности в порядке, установленном законодательством об образовании.</w:t>
      </w:r>
    </w:p>
    <w:p w:rsidR="0086154E" w:rsidRPr="006243EA" w:rsidRDefault="0086154E" w:rsidP="0086154E">
      <w:pPr>
        <w:tabs>
          <w:tab w:val="left" w:pos="0"/>
        </w:tabs>
        <w:autoSpaceDE w:val="0"/>
        <w:autoSpaceDN w:val="0"/>
        <w:adjustRightInd w:val="0"/>
        <w:jc w:val="both"/>
      </w:pPr>
      <w:r w:rsidRPr="006243EA">
        <w:t>л)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86154E" w:rsidRPr="006243EA" w:rsidRDefault="0086154E" w:rsidP="0086154E">
      <w:pPr>
        <w:tabs>
          <w:tab w:val="left" w:pos="0"/>
        </w:tabs>
        <w:autoSpaceDE w:val="0"/>
        <w:autoSpaceDN w:val="0"/>
        <w:adjustRightInd w:val="0"/>
        <w:jc w:val="center"/>
        <w:rPr>
          <w:b/>
        </w:rPr>
      </w:pPr>
      <w:r w:rsidRPr="006243EA">
        <w:rPr>
          <w:b/>
        </w:rPr>
        <w:t>III. Права и обязанности работодателя</w:t>
      </w:r>
    </w:p>
    <w:p w:rsidR="0086154E" w:rsidRPr="006243EA" w:rsidRDefault="0086154E" w:rsidP="0086154E">
      <w:pPr>
        <w:tabs>
          <w:tab w:val="left" w:pos="0"/>
        </w:tabs>
        <w:autoSpaceDE w:val="0"/>
        <w:autoSpaceDN w:val="0"/>
        <w:adjustRightInd w:val="0"/>
        <w:jc w:val="both"/>
      </w:pPr>
      <w:r w:rsidRPr="006243EA">
        <w:t>11. Работодатель имеет право:</w:t>
      </w:r>
    </w:p>
    <w:p w:rsidR="0086154E" w:rsidRPr="006243EA" w:rsidRDefault="0086154E" w:rsidP="0086154E">
      <w:pPr>
        <w:tabs>
          <w:tab w:val="left" w:pos="0"/>
        </w:tabs>
        <w:jc w:val="both"/>
        <w:rPr>
          <w:rFonts w:cs="Tahoma"/>
        </w:rPr>
      </w:pPr>
      <w:r w:rsidRPr="006243EA">
        <w:t xml:space="preserve">а) требовать от работника добросовестного исполнения обязанностей, предусмотренных уставом образовательного учреждения, настоящим </w:t>
      </w:r>
      <w:r>
        <w:t>Трудовым договором</w:t>
      </w:r>
      <w:r w:rsidRPr="006243EA">
        <w:t xml:space="preserve">, должностной инструкцией, </w:t>
      </w:r>
      <w:r w:rsidRPr="006243EA">
        <w:rPr>
          <w:rFonts w:cs="Tahoma"/>
        </w:rPr>
        <w:t>а также соблюдения трудовой дисциплины;</w:t>
      </w:r>
    </w:p>
    <w:p w:rsidR="0086154E" w:rsidRPr="006243EA" w:rsidRDefault="0086154E" w:rsidP="0086154E">
      <w:pPr>
        <w:tabs>
          <w:tab w:val="left" w:pos="0"/>
        </w:tabs>
        <w:autoSpaceDE w:val="0"/>
        <w:autoSpaceDN w:val="0"/>
        <w:adjustRightInd w:val="0"/>
        <w:jc w:val="both"/>
      </w:pPr>
      <w:r w:rsidRPr="006243EA">
        <w:t>б) 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86154E" w:rsidRDefault="0086154E" w:rsidP="0086154E">
      <w:pPr>
        <w:tabs>
          <w:tab w:val="left" w:pos="0"/>
        </w:tabs>
        <w:autoSpaceDE w:val="0"/>
        <w:autoSpaceDN w:val="0"/>
        <w:adjustRightInd w:val="0"/>
        <w:jc w:val="both"/>
        <w:rPr>
          <w:i/>
        </w:rPr>
      </w:pPr>
      <w:r w:rsidRPr="006243EA">
        <w:rPr>
          <w:rFonts w:cs="Tahoma"/>
          <w:spacing w:val="-4"/>
        </w:rPr>
        <w:t xml:space="preserve">в) </w:t>
      </w:r>
      <w:r w:rsidRPr="006243EA">
        <w:t xml:space="preserve">координировать и контролировать работу Работника, в том числе путем посещения </w:t>
      </w:r>
      <w:r>
        <w:t>занятий</w:t>
      </w:r>
      <w:r w:rsidRPr="006243EA">
        <w:t>, предварительно уведомив об этом Работника не менее чем за</w:t>
      </w:r>
      <w:r>
        <w:rPr>
          <w:i/>
        </w:rPr>
        <w:t>__</w:t>
      </w:r>
      <w:r w:rsidRPr="00D97DFA">
        <w:rPr>
          <w:u w:val="single"/>
        </w:rPr>
        <w:t>5 рабочих дней</w:t>
      </w:r>
      <w:r>
        <w:rPr>
          <w:u w:val="single"/>
        </w:rPr>
        <w:t>;</w:t>
      </w:r>
      <w:r w:rsidRPr="006243EA">
        <w:rPr>
          <w:i/>
        </w:rPr>
        <w:t xml:space="preserve">_ </w:t>
      </w:r>
    </w:p>
    <w:p w:rsidR="0086154E" w:rsidRPr="00D97DFA" w:rsidRDefault="0086154E" w:rsidP="0086154E">
      <w:pPr>
        <w:tabs>
          <w:tab w:val="left" w:pos="0"/>
        </w:tabs>
        <w:autoSpaceDE w:val="0"/>
        <w:autoSpaceDN w:val="0"/>
        <w:adjustRightInd w:val="0"/>
        <w:jc w:val="both"/>
        <w:rPr>
          <w:sz w:val="16"/>
          <w:szCs w:val="16"/>
        </w:rPr>
      </w:pPr>
      <w:r>
        <w:rPr>
          <w:i/>
          <w:sz w:val="16"/>
          <w:szCs w:val="16"/>
        </w:rPr>
        <w:t xml:space="preserve">                                                                                                                                                                 </w:t>
      </w:r>
      <w:r w:rsidRPr="00D97DFA">
        <w:rPr>
          <w:i/>
          <w:sz w:val="16"/>
          <w:szCs w:val="16"/>
        </w:rPr>
        <w:t>(указывается количество дней)</w:t>
      </w:r>
    </w:p>
    <w:p w:rsidR="0086154E" w:rsidRPr="006243EA" w:rsidRDefault="0086154E" w:rsidP="0086154E">
      <w:pPr>
        <w:tabs>
          <w:tab w:val="left" w:pos="0"/>
        </w:tabs>
        <w:autoSpaceDE w:val="0"/>
        <w:autoSpaceDN w:val="0"/>
        <w:adjustRightInd w:val="0"/>
        <w:jc w:val="both"/>
      </w:pPr>
      <w:r w:rsidRPr="006243EA">
        <w:t>г) поощрять Работника за добросовестный эффективный труд;</w:t>
      </w:r>
    </w:p>
    <w:p w:rsidR="0086154E" w:rsidRPr="006243EA" w:rsidRDefault="0086154E" w:rsidP="0086154E">
      <w:pPr>
        <w:tabs>
          <w:tab w:val="left" w:pos="0"/>
        </w:tabs>
        <w:autoSpaceDE w:val="0"/>
        <w:autoSpaceDN w:val="0"/>
        <w:adjustRightInd w:val="0"/>
        <w:jc w:val="both"/>
      </w:pPr>
      <w:r w:rsidRPr="006243EA">
        <w:t>д)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86154E" w:rsidRPr="006243EA" w:rsidRDefault="0086154E" w:rsidP="0086154E">
      <w:pPr>
        <w:tabs>
          <w:tab w:val="left" w:pos="0"/>
        </w:tabs>
        <w:autoSpaceDE w:val="0"/>
        <w:autoSpaceDN w:val="0"/>
        <w:adjustRightInd w:val="0"/>
        <w:jc w:val="both"/>
      </w:pPr>
      <w:r w:rsidRPr="006243EA">
        <w:t xml:space="preserve">е) иные права, предусмотренные трудовым законодательством РФ, уставом образовательного учреждения и </w:t>
      </w:r>
      <w:r>
        <w:t>настоящим Трудовым договором</w:t>
      </w:r>
      <w:r w:rsidRPr="006243EA">
        <w:t>.</w:t>
      </w:r>
    </w:p>
    <w:p w:rsidR="0086154E" w:rsidRDefault="0086154E" w:rsidP="0086154E">
      <w:pPr>
        <w:tabs>
          <w:tab w:val="left" w:pos="0"/>
        </w:tabs>
        <w:autoSpaceDE w:val="0"/>
        <w:autoSpaceDN w:val="0"/>
        <w:adjustRightInd w:val="0"/>
        <w:jc w:val="both"/>
      </w:pPr>
      <w:r>
        <w:t xml:space="preserve">  </w:t>
      </w:r>
    </w:p>
    <w:p w:rsidR="0086154E" w:rsidRPr="006243EA" w:rsidRDefault="0086154E" w:rsidP="0086154E">
      <w:pPr>
        <w:tabs>
          <w:tab w:val="left" w:pos="0"/>
        </w:tabs>
        <w:autoSpaceDE w:val="0"/>
        <w:autoSpaceDN w:val="0"/>
        <w:adjustRightInd w:val="0"/>
        <w:jc w:val="both"/>
      </w:pPr>
      <w:r w:rsidRPr="006243EA">
        <w:t>12. Работодатель обязан:</w:t>
      </w:r>
    </w:p>
    <w:p w:rsidR="0086154E" w:rsidRPr="006243EA" w:rsidRDefault="0086154E" w:rsidP="0086154E">
      <w:pPr>
        <w:tabs>
          <w:tab w:val="left" w:pos="0"/>
        </w:tabs>
        <w:autoSpaceDE w:val="0"/>
        <w:autoSpaceDN w:val="0"/>
        <w:adjustRightInd w:val="0"/>
        <w:jc w:val="both"/>
      </w:pPr>
      <w:r w:rsidRPr="006243EA">
        <w:t>а) предоставить Работнику работу, обусловленную настоящи</w:t>
      </w:r>
      <w:r>
        <w:t>м Трудовым договором</w:t>
      </w:r>
      <w:r w:rsidRPr="006243EA">
        <w:t>;</w:t>
      </w:r>
    </w:p>
    <w:p w:rsidR="0086154E" w:rsidRPr="006243EA" w:rsidRDefault="0086154E" w:rsidP="0086154E">
      <w:pPr>
        <w:tabs>
          <w:tab w:val="left" w:pos="0"/>
        </w:tabs>
        <w:autoSpaceDE w:val="0"/>
        <w:autoSpaceDN w:val="0"/>
        <w:adjustRightInd w:val="0"/>
        <w:jc w:val="both"/>
      </w:pPr>
      <w:r w:rsidRPr="006243EA">
        <w:t>б) обеспечить безопасность и условия труда Работника, соответствующие государственным нормативным требованиям охраны труда;</w:t>
      </w:r>
    </w:p>
    <w:p w:rsidR="0086154E" w:rsidRPr="006243EA" w:rsidRDefault="0086154E" w:rsidP="0086154E">
      <w:pPr>
        <w:tabs>
          <w:tab w:val="left" w:pos="0"/>
        </w:tabs>
        <w:jc w:val="both"/>
        <w:rPr>
          <w:rFonts w:cs="Tahoma"/>
        </w:rPr>
      </w:pPr>
      <w:r w:rsidRPr="006243EA">
        <w:t>в) обеспечить</w:t>
      </w:r>
      <w:r w:rsidRPr="006243EA">
        <w:rPr>
          <w:rFonts w:cs="Tahoma"/>
        </w:rPr>
        <w:t xml:space="preserve"> Работнику организационно-технические и другие условия труда, необходимые для исполнения должностных обязанностей и эффективной работы;</w:t>
      </w:r>
    </w:p>
    <w:p w:rsidR="0086154E" w:rsidRPr="006243EA" w:rsidRDefault="0086154E" w:rsidP="0086154E">
      <w:pPr>
        <w:tabs>
          <w:tab w:val="left" w:pos="0"/>
        </w:tabs>
        <w:jc w:val="both"/>
      </w:pPr>
      <w:r w:rsidRPr="006243EA">
        <w:t>г) выплачивать в полном размере причитающуюся работнику заработную плату в установленные сроки, без какой бы то ни было дискриминации с учетом квалификации работника, сложности, количества и качества затраченного труда;</w:t>
      </w:r>
    </w:p>
    <w:p w:rsidR="0086154E" w:rsidRPr="006243EA" w:rsidRDefault="0086154E" w:rsidP="0086154E">
      <w:pPr>
        <w:tabs>
          <w:tab w:val="left" w:pos="0"/>
        </w:tabs>
        <w:autoSpaceDE w:val="0"/>
        <w:autoSpaceDN w:val="0"/>
        <w:adjustRightInd w:val="0"/>
        <w:jc w:val="both"/>
      </w:pPr>
      <w:r w:rsidRPr="006243EA">
        <w:t>д) осуществлять обработку и обеспечивать защиту персональных данных Работника в соответствии с законодательством РФ;</w:t>
      </w:r>
    </w:p>
    <w:p w:rsidR="0086154E" w:rsidRPr="006243EA" w:rsidRDefault="0086154E" w:rsidP="0086154E">
      <w:pPr>
        <w:tabs>
          <w:tab w:val="left" w:pos="0"/>
        </w:tabs>
        <w:autoSpaceDE w:val="0"/>
        <w:autoSpaceDN w:val="0"/>
        <w:adjustRightInd w:val="0"/>
        <w:jc w:val="both"/>
      </w:pPr>
      <w:r w:rsidRPr="006243EA">
        <w:t>е) знакомить   Работника   под   роспись с принимаемыми локальными нормативными    актами, непосредственно   связанными   с   его   трудовой деятельностью;</w:t>
      </w:r>
    </w:p>
    <w:p w:rsidR="0086154E" w:rsidRDefault="0086154E"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sz w:val="24"/>
          <w:szCs w:val="24"/>
        </w:rPr>
      </w:pPr>
    </w:p>
    <w:p w:rsidR="0086154E" w:rsidRPr="001F00B2" w:rsidRDefault="0086154E"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Times New Roman" w:hAnsi="Times New Roman"/>
          <w:sz w:val="24"/>
          <w:szCs w:val="24"/>
        </w:rPr>
      </w:pPr>
      <w:r w:rsidRPr="006243EA">
        <w:rPr>
          <w:sz w:val="24"/>
          <w:szCs w:val="24"/>
        </w:rPr>
        <w:t xml:space="preserve">    </w:t>
      </w:r>
      <w:r w:rsidRPr="006243EA">
        <w:rPr>
          <w:sz w:val="24"/>
          <w:szCs w:val="24"/>
        </w:rPr>
        <w:tab/>
      </w:r>
      <w:r w:rsidRPr="001F00B2">
        <w:rPr>
          <w:rFonts w:ascii="Times New Roman" w:hAnsi="Times New Roman"/>
          <w:sz w:val="24"/>
          <w:szCs w:val="24"/>
        </w:rPr>
        <w:t>________________Работодатель                                             ______________Работник</w:t>
      </w:r>
    </w:p>
    <w:p w:rsidR="0086154E" w:rsidRDefault="0086154E" w:rsidP="0086154E">
      <w:pPr>
        <w:tabs>
          <w:tab w:val="left" w:pos="0"/>
        </w:tabs>
        <w:autoSpaceDE w:val="0"/>
        <w:autoSpaceDN w:val="0"/>
        <w:adjustRightInd w:val="0"/>
        <w:jc w:val="both"/>
      </w:pPr>
      <w:r w:rsidRPr="006243EA">
        <w:lastRenderedPageBreak/>
        <w:t>ж) обеспечивать соблюдение норм рабочего времени и времени отдыха в соответствии с трудовым законодательством, иными актами, содержащими нормы трудового права, коллективным договором, соглашениями, локальными нормативными актами образовательного учреждения;</w:t>
      </w:r>
    </w:p>
    <w:p w:rsidR="0086154E" w:rsidRPr="006243EA" w:rsidRDefault="0086154E" w:rsidP="0086154E">
      <w:pPr>
        <w:tabs>
          <w:tab w:val="left" w:pos="0"/>
        </w:tabs>
        <w:autoSpaceDE w:val="0"/>
        <w:autoSpaceDN w:val="0"/>
        <w:adjustRightInd w:val="0"/>
        <w:jc w:val="both"/>
      </w:pPr>
      <w:r w:rsidRPr="006243EA">
        <w:t>з) своевременно вносить изменения в условия оплаты труда р</w:t>
      </w:r>
      <w:r w:rsidRPr="006243EA">
        <w:rPr>
          <w:color w:val="000000"/>
        </w:rPr>
        <w:t>аботник</w:t>
      </w:r>
      <w:r w:rsidRPr="006243EA">
        <w:t>а при присвоении квалификационной категории, увеличении объема учебной нагрузки и в других случаях;</w:t>
      </w:r>
    </w:p>
    <w:p w:rsidR="0086154E" w:rsidRPr="006243EA" w:rsidRDefault="0086154E" w:rsidP="0086154E">
      <w:pPr>
        <w:tabs>
          <w:tab w:val="left" w:pos="0"/>
        </w:tabs>
        <w:autoSpaceDE w:val="0"/>
        <w:autoSpaceDN w:val="0"/>
        <w:adjustRightInd w:val="0"/>
        <w:jc w:val="both"/>
      </w:pPr>
      <w:r w:rsidRPr="006243EA">
        <w:t xml:space="preserve">и) обеспечивать реализацию права </w:t>
      </w:r>
      <w:r w:rsidRPr="006243EA">
        <w:rPr>
          <w:color w:val="000000"/>
        </w:rPr>
        <w:t>Работник</w:t>
      </w:r>
      <w:r w:rsidRPr="006243EA">
        <w:t>а на дополнительное профессиональное образование по профилю педагогической деятельности не реже одного раза в три года;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к</w:t>
      </w:r>
      <w:r w:rsidRPr="006243EA">
        <w:t>) знакомить Работника под роспись с принимаемыми локальными нормативными актами, непосредственно связанными с его должностными обязанностями;</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л</w:t>
      </w:r>
      <w:r w:rsidRPr="006243EA">
        <w:t xml:space="preserve">) исполнять    иные    обязанности, предусмотренные    трудовым законодательством РФ и иными нормативными правовыми актами РФ, Ставропольского края, содержащими нормы трудового права, коллективным договором, соглашениями, локальными нормативными актами и настоящим </w:t>
      </w:r>
      <w:r>
        <w:t>Трудовым договором</w:t>
      </w:r>
      <w:r w:rsidRPr="006243EA">
        <w:t>.</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IV. Оплата труда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13.  За выполнение трудовых обязанностей, предусмотренных настоящим </w:t>
      </w:r>
      <w:r>
        <w:t>трудовым договором</w:t>
      </w:r>
      <w:r w:rsidRPr="006243EA">
        <w:t>, Работнику устанавливается заработная плата</w:t>
      </w:r>
      <w:r>
        <w:t>, включающая в себя</w:t>
      </w:r>
      <w:r w:rsidRPr="006243EA">
        <w:t xml:space="preserve">: </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а) ставка заработной платы </w:t>
      </w:r>
      <w:r w:rsidRPr="008A1C78">
        <w:rPr>
          <w:color w:val="000000"/>
          <w:u w:val="single"/>
        </w:rPr>
        <w:t>9900,00</w:t>
      </w:r>
      <w:r w:rsidRPr="008A1C78">
        <w:rPr>
          <w:color w:val="000000"/>
        </w:rPr>
        <w:t xml:space="preserve"> рублей в месяц за норму </w:t>
      </w:r>
      <w:r w:rsidRPr="008A1C78">
        <w:rPr>
          <w:color w:val="000000"/>
          <w:u w:val="single"/>
        </w:rPr>
        <w:t>7, 2</w:t>
      </w:r>
      <w:r w:rsidRPr="008A1C78">
        <w:rPr>
          <w:color w:val="000000"/>
        </w:rPr>
        <w:t xml:space="preserve"> часа </w:t>
      </w:r>
      <w:r>
        <w:t>педагогической работы.</w:t>
      </w:r>
    </w:p>
    <w:p w:rsidR="0086154E" w:rsidRDefault="0086154E" w:rsidP="0086154E">
      <w:pPr>
        <w:pStyle w:val="HTML"/>
        <w:tabs>
          <w:tab w:val="left" w:pos="0"/>
        </w:tabs>
        <w:jc w:val="both"/>
        <w:rPr>
          <w:rFonts w:ascii="Times New Roman" w:hAnsi="Times New Roman" w:cs="Tahoma"/>
          <w:sz w:val="24"/>
          <w:szCs w:val="24"/>
        </w:rPr>
      </w:pPr>
      <w:r w:rsidRPr="006243EA">
        <w:rPr>
          <w:rFonts w:ascii="Times New Roman" w:hAnsi="Times New Roman" w:cs="Tahoma"/>
          <w:sz w:val="24"/>
          <w:szCs w:val="24"/>
        </w:rPr>
        <w:t>С</w:t>
      </w:r>
      <w:r w:rsidRPr="006243EA">
        <w:rPr>
          <w:rFonts w:ascii="Times New Roman" w:hAnsi="Times New Roman" w:cs="Times New Roman"/>
          <w:sz w:val="24"/>
          <w:szCs w:val="24"/>
        </w:rPr>
        <w:t>тавка заработной платы</w:t>
      </w:r>
      <w:r w:rsidRPr="006243EA">
        <w:rPr>
          <w:sz w:val="24"/>
          <w:szCs w:val="24"/>
        </w:rPr>
        <w:t xml:space="preserve"> </w:t>
      </w:r>
      <w:r w:rsidRPr="006243EA">
        <w:rPr>
          <w:rFonts w:ascii="Times New Roman" w:hAnsi="Times New Roman" w:cs="Tahoma"/>
          <w:sz w:val="24"/>
          <w:szCs w:val="24"/>
        </w:rPr>
        <w:t xml:space="preserve">с учетом объема педагогической работы, предусмотренного пунктом 3 настоящего </w:t>
      </w:r>
      <w:r>
        <w:rPr>
          <w:rFonts w:ascii="Times New Roman" w:hAnsi="Times New Roman" w:cs="Tahoma"/>
          <w:sz w:val="24"/>
          <w:szCs w:val="24"/>
        </w:rPr>
        <w:t>Трудового договора</w:t>
      </w:r>
      <w:r w:rsidRPr="006243EA">
        <w:rPr>
          <w:rFonts w:ascii="Times New Roman" w:hAnsi="Times New Roman" w:cs="Tahoma"/>
          <w:sz w:val="24"/>
          <w:szCs w:val="24"/>
        </w:rPr>
        <w:t xml:space="preserve"> </w:t>
      </w:r>
      <w:r w:rsidRPr="008A1C78">
        <w:rPr>
          <w:rFonts w:ascii="Times New Roman" w:hAnsi="Times New Roman" w:cs="Tahoma"/>
          <w:color w:val="000000"/>
          <w:sz w:val="24"/>
          <w:szCs w:val="24"/>
          <w:u w:val="single"/>
        </w:rPr>
        <w:t xml:space="preserve">9900,00 </w:t>
      </w:r>
      <w:r w:rsidRPr="006243EA">
        <w:rPr>
          <w:rFonts w:ascii="Times New Roman" w:hAnsi="Times New Roman" w:cs="Tahoma"/>
          <w:sz w:val="24"/>
          <w:szCs w:val="24"/>
        </w:rPr>
        <w:t>рубле</w:t>
      </w:r>
      <w:r>
        <w:rPr>
          <w:rFonts w:ascii="Times New Roman" w:hAnsi="Times New Roman" w:cs="Tahoma"/>
          <w:sz w:val="24"/>
          <w:szCs w:val="24"/>
        </w:rPr>
        <w:t>й в месяц.</w:t>
      </w:r>
    </w:p>
    <w:p w:rsidR="0086154E" w:rsidRPr="00D72AA8" w:rsidRDefault="0086154E" w:rsidP="0086154E">
      <w:pPr>
        <w:pStyle w:val="HTML"/>
        <w:tabs>
          <w:tab w:val="left" w:pos="0"/>
        </w:tabs>
        <w:jc w:val="both"/>
        <w:rPr>
          <w:rFonts w:ascii="Times New Roman" w:hAnsi="Times New Roman" w:cs="Tahoma"/>
          <w:sz w:val="24"/>
          <w:szCs w:val="24"/>
        </w:rPr>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б) Работнику производятся выплаты компенсационного характера: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9360" w:type="dxa"/>
        <w:tblInd w:w="75" w:type="dxa"/>
        <w:tblLayout w:type="fixed"/>
        <w:tblCellMar>
          <w:left w:w="75" w:type="dxa"/>
          <w:right w:w="75" w:type="dxa"/>
        </w:tblCellMar>
        <w:tblLook w:val="00A0" w:firstRow="1" w:lastRow="0" w:firstColumn="1" w:lastColumn="0" w:noHBand="0" w:noVBand="0"/>
      </w:tblPr>
      <w:tblGrid>
        <w:gridCol w:w="3120"/>
        <w:gridCol w:w="3000"/>
        <w:gridCol w:w="3240"/>
      </w:tblGrid>
      <w:tr w:rsidR="0086154E" w:rsidRPr="006243EA" w:rsidTr="00150527">
        <w:trPr>
          <w:trHeight w:val="400"/>
        </w:trPr>
        <w:tc>
          <w:tcPr>
            <w:tcW w:w="3120" w:type="dxa"/>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sidRPr="006243EA">
              <w:rPr>
                <w:lang w:eastAsia="en-US"/>
              </w:rPr>
              <w:t>Наименование выплаты</w:t>
            </w:r>
          </w:p>
        </w:tc>
        <w:tc>
          <w:tcPr>
            <w:tcW w:w="3000" w:type="dxa"/>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Периодичность</w:t>
            </w:r>
          </w:p>
        </w:tc>
        <w:tc>
          <w:tcPr>
            <w:tcW w:w="3240" w:type="dxa"/>
            <w:tcBorders>
              <w:top w:val="single" w:sz="4" w:space="0" w:color="auto"/>
              <w:left w:val="single" w:sz="4" w:space="0" w:color="auto"/>
              <w:bottom w:val="single" w:sz="4" w:space="0" w:color="auto"/>
              <w:right w:val="single" w:sz="4" w:space="0" w:color="auto"/>
            </w:tcBorders>
          </w:tcPr>
          <w:p w:rsidR="0086154E" w:rsidRDefault="0086154E" w:rsidP="00150527">
            <w:pPr>
              <w:tabs>
                <w:tab w:val="left" w:pos="0"/>
              </w:tabs>
              <w:autoSpaceDE w:val="0"/>
              <w:autoSpaceDN w:val="0"/>
              <w:adjustRightInd w:val="0"/>
              <w:jc w:val="center"/>
              <w:rPr>
                <w:lang w:eastAsia="en-US"/>
              </w:rPr>
            </w:pPr>
            <w:r w:rsidRPr="006243EA">
              <w:rPr>
                <w:lang w:eastAsia="en-US"/>
              </w:rPr>
              <w:t>Размер выплаты</w:t>
            </w:r>
          </w:p>
          <w:p w:rsidR="0086154E" w:rsidRPr="006243EA" w:rsidRDefault="0086154E" w:rsidP="00150527">
            <w:pPr>
              <w:tabs>
                <w:tab w:val="left" w:pos="0"/>
              </w:tabs>
              <w:autoSpaceDE w:val="0"/>
              <w:autoSpaceDN w:val="0"/>
              <w:adjustRightInd w:val="0"/>
              <w:jc w:val="center"/>
              <w:rPr>
                <w:lang w:eastAsia="en-US"/>
              </w:rPr>
            </w:pPr>
          </w:p>
        </w:tc>
      </w:tr>
      <w:tr w:rsidR="0086154E" w:rsidRPr="006243EA" w:rsidTr="00150527">
        <w:tc>
          <w:tcPr>
            <w:tcW w:w="3120" w:type="dxa"/>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За исполнение обязанностей временно отсутствующего работника</w:t>
            </w:r>
          </w:p>
        </w:tc>
        <w:tc>
          <w:tcPr>
            <w:tcW w:w="3000" w:type="dxa"/>
            <w:tcBorders>
              <w:top w:val="nil"/>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Пропорционально отработанному времени</w:t>
            </w:r>
          </w:p>
        </w:tc>
        <w:tc>
          <w:tcPr>
            <w:tcW w:w="3240" w:type="dxa"/>
            <w:tcBorders>
              <w:top w:val="nil"/>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Предельными размерами не ограничен</w:t>
            </w:r>
          </w:p>
        </w:tc>
      </w:tr>
      <w:tr w:rsidR="0086154E" w:rsidRPr="006243EA" w:rsidTr="00150527">
        <w:tc>
          <w:tcPr>
            <w:tcW w:w="3120" w:type="dxa"/>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За совмещение профессий</w:t>
            </w:r>
          </w:p>
        </w:tc>
        <w:tc>
          <w:tcPr>
            <w:tcW w:w="3000" w:type="dxa"/>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Пропорционально отработанному времени</w:t>
            </w:r>
          </w:p>
        </w:tc>
        <w:tc>
          <w:tcPr>
            <w:tcW w:w="3240" w:type="dxa"/>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Предельными размерами не ограничен</w:t>
            </w:r>
          </w:p>
        </w:tc>
      </w:tr>
      <w:tr w:rsidR="0086154E" w:rsidRPr="006243EA" w:rsidTr="00150527">
        <w:tc>
          <w:tcPr>
            <w:tcW w:w="3120" w:type="dxa"/>
            <w:tcBorders>
              <w:top w:val="single" w:sz="4" w:space="0" w:color="auto"/>
              <w:left w:val="single" w:sz="4" w:space="0" w:color="auto"/>
              <w:bottom w:val="single" w:sz="4" w:space="0" w:color="auto"/>
              <w:right w:val="single" w:sz="4" w:space="0" w:color="auto"/>
            </w:tcBorders>
          </w:tcPr>
          <w:p w:rsidR="0086154E" w:rsidRDefault="0086154E" w:rsidP="00150527">
            <w:pPr>
              <w:tabs>
                <w:tab w:val="left" w:pos="0"/>
              </w:tabs>
              <w:autoSpaceDE w:val="0"/>
              <w:autoSpaceDN w:val="0"/>
              <w:adjustRightInd w:val="0"/>
              <w:jc w:val="both"/>
              <w:rPr>
                <w:lang w:eastAsia="en-US"/>
              </w:rPr>
            </w:pPr>
            <w:r>
              <w:rPr>
                <w:lang w:eastAsia="en-US"/>
              </w:rPr>
              <w:t>За расширение зоны обслуживания</w:t>
            </w:r>
          </w:p>
        </w:tc>
        <w:tc>
          <w:tcPr>
            <w:tcW w:w="3000" w:type="dxa"/>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Пропорционально отработанному времени</w:t>
            </w:r>
          </w:p>
        </w:tc>
        <w:tc>
          <w:tcPr>
            <w:tcW w:w="3240" w:type="dxa"/>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Предельными размерами не ограничен</w:t>
            </w:r>
          </w:p>
        </w:tc>
      </w:tr>
    </w:tbl>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w:t>
      </w:r>
      <w:r w:rsidRPr="006243EA">
        <w:t>) Работнику производятся выплаты стимулирующего характера: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5000" w:type="pct"/>
        <w:tblCellMar>
          <w:left w:w="75" w:type="dxa"/>
          <w:right w:w="75" w:type="dxa"/>
        </w:tblCellMar>
        <w:tblLook w:val="00A0" w:firstRow="1" w:lastRow="0" w:firstColumn="1" w:lastColumn="0" w:noHBand="0" w:noVBand="0"/>
      </w:tblPr>
      <w:tblGrid>
        <w:gridCol w:w="3332"/>
        <w:gridCol w:w="3529"/>
        <w:gridCol w:w="2644"/>
      </w:tblGrid>
      <w:tr w:rsidR="0086154E" w:rsidRPr="006243EA" w:rsidTr="00150527">
        <w:trPr>
          <w:trHeight w:val="1000"/>
        </w:trPr>
        <w:tc>
          <w:tcPr>
            <w:tcW w:w="1752"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sidRPr="006243EA">
              <w:rPr>
                <w:lang w:eastAsia="en-US"/>
              </w:rPr>
              <w:t xml:space="preserve">  Наименование  </w:t>
            </w:r>
            <w:r w:rsidRPr="006243EA">
              <w:rPr>
                <w:lang w:eastAsia="en-US"/>
              </w:rPr>
              <w:br/>
              <w:t xml:space="preserve">     выплаты    </w:t>
            </w:r>
          </w:p>
        </w:tc>
        <w:tc>
          <w:tcPr>
            <w:tcW w:w="1856"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sidRPr="006243EA">
              <w:rPr>
                <w:lang w:eastAsia="en-US"/>
              </w:rPr>
              <w:t>Периодичность</w:t>
            </w:r>
          </w:p>
        </w:tc>
        <w:tc>
          <w:tcPr>
            <w:tcW w:w="1391"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sidRPr="006243EA">
              <w:rPr>
                <w:lang w:eastAsia="en-US"/>
              </w:rPr>
              <w:t>Размер</w:t>
            </w:r>
          </w:p>
          <w:p w:rsidR="0086154E" w:rsidRPr="006243EA" w:rsidRDefault="0086154E" w:rsidP="00150527">
            <w:pPr>
              <w:tabs>
                <w:tab w:val="left" w:pos="0"/>
              </w:tabs>
              <w:autoSpaceDE w:val="0"/>
              <w:autoSpaceDN w:val="0"/>
              <w:adjustRightInd w:val="0"/>
              <w:jc w:val="center"/>
              <w:rPr>
                <w:lang w:eastAsia="en-US"/>
              </w:rPr>
            </w:pPr>
            <w:r w:rsidRPr="006243EA">
              <w:rPr>
                <w:lang w:eastAsia="en-US"/>
              </w:rPr>
              <w:t>выплаты</w:t>
            </w:r>
          </w:p>
        </w:tc>
      </w:tr>
      <w:tr w:rsidR="0086154E" w:rsidRPr="006243EA" w:rsidTr="00150527">
        <w:tc>
          <w:tcPr>
            <w:tcW w:w="1752" w:type="pct"/>
            <w:tcBorders>
              <w:top w:val="nil"/>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Премиальные выплаты  по итогам работы (за месяц, квартал, год)</w:t>
            </w:r>
          </w:p>
        </w:tc>
        <w:tc>
          <w:tcPr>
            <w:tcW w:w="1856" w:type="pct"/>
            <w:tcBorders>
              <w:top w:val="nil"/>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По итогам: учебного года, календарного года, квартал, к праздничным дням (при наличии ФЭЗП)</w:t>
            </w:r>
          </w:p>
        </w:tc>
        <w:tc>
          <w:tcPr>
            <w:tcW w:w="1391" w:type="pct"/>
            <w:tcBorders>
              <w:top w:val="nil"/>
              <w:left w:val="nil"/>
              <w:bottom w:val="single" w:sz="4" w:space="0" w:color="auto"/>
              <w:right w:val="single" w:sz="4" w:space="0" w:color="auto"/>
            </w:tcBorders>
          </w:tcPr>
          <w:p w:rsidR="0086154E" w:rsidRPr="00D87828" w:rsidRDefault="0086154E" w:rsidP="00150527">
            <w:pPr>
              <w:tabs>
                <w:tab w:val="left" w:pos="0"/>
              </w:tabs>
              <w:autoSpaceDE w:val="0"/>
              <w:autoSpaceDN w:val="0"/>
              <w:adjustRightInd w:val="0"/>
              <w:jc w:val="both"/>
              <w:rPr>
                <w:i/>
                <w:lang w:eastAsia="en-US"/>
              </w:rPr>
            </w:pPr>
            <w:r>
              <w:rPr>
                <w:lang w:eastAsia="en-US"/>
              </w:rPr>
              <w:t>Предельными размерами не ограничен</w:t>
            </w:r>
          </w:p>
        </w:tc>
      </w:tr>
      <w:tr w:rsidR="0086154E" w:rsidRPr="006243EA" w:rsidTr="00150527">
        <w:tc>
          <w:tcPr>
            <w:tcW w:w="1752" w:type="pct"/>
            <w:tcBorders>
              <w:top w:val="nil"/>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Денежные выплаты педагогическим работникам</w:t>
            </w:r>
          </w:p>
        </w:tc>
        <w:tc>
          <w:tcPr>
            <w:tcW w:w="1856" w:type="pct"/>
            <w:tcBorders>
              <w:top w:val="nil"/>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Ежемесячно</w:t>
            </w:r>
          </w:p>
        </w:tc>
        <w:tc>
          <w:tcPr>
            <w:tcW w:w="1391" w:type="pct"/>
            <w:tcBorders>
              <w:top w:val="nil"/>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2000,00 рублей</w:t>
            </w:r>
          </w:p>
        </w:tc>
      </w:tr>
    </w:tbl>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00B2">
        <w:t>________________Работодатель                                             ______________Работник</w:t>
      </w:r>
    </w:p>
    <w:tbl>
      <w:tblPr>
        <w:tblW w:w="5000" w:type="pct"/>
        <w:tblCellMar>
          <w:left w:w="75" w:type="dxa"/>
          <w:right w:w="75" w:type="dxa"/>
        </w:tblCellMar>
        <w:tblLook w:val="00A0" w:firstRow="1" w:lastRow="0" w:firstColumn="1" w:lastColumn="0" w:noHBand="0" w:noVBand="0"/>
      </w:tblPr>
      <w:tblGrid>
        <w:gridCol w:w="2485"/>
        <w:gridCol w:w="3686"/>
        <w:gridCol w:w="1842"/>
        <w:gridCol w:w="1492"/>
      </w:tblGrid>
      <w:tr w:rsidR="0086154E" w:rsidRPr="006243EA" w:rsidTr="00150527">
        <w:trPr>
          <w:trHeight w:val="1000"/>
        </w:trPr>
        <w:tc>
          <w:tcPr>
            <w:tcW w:w="1307"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sidRPr="006243EA">
              <w:rPr>
                <w:lang w:eastAsia="en-US"/>
              </w:rPr>
              <w:lastRenderedPageBreak/>
              <w:t xml:space="preserve">  Наименование  </w:t>
            </w:r>
            <w:r w:rsidRPr="006243EA">
              <w:rPr>
                <w:lang w:eastAsia="en-US"/>
              </w:rPr>
              <w:br/>
              <w:t xml:space="preserve">     выплаты    </w:t>
            </w: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sidRPr="006243EA">
              <w:rPr>
                <w:lang w:eastAsia="en-US"/>
              </w:rPr>
              <w:t xml:space="preserve">Показатели  </w:t>
            </w:r>
            <w:r w:rsidRPr="006243EA">
              <w:rPr>
                <w:lang w:eastAsia="en-US"/>
              </w:rPr>
              <w:br/>
              <w:t xml:space="preserve">  и критерии оценки    </w:t>
            </w:r>
            <w:r w:rsidRPr="006243EA">
              <w:rPr>
                <w:lang w:eastAsia="en-US"/>
              </w:rPr>
              <w:br/>
              <w:t>эффективности деятельности</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sidRPr="006243EA">
              <w:rPr>
                <w:lang w:eastAsia="en-US"/>
              </w:rPr>
              <w:t>Периодичность</w:t>
            </w:r>
          </w:p>
        </w:tc>
        <w:tc>
          <w:tcPr>
            <w:tcW w:w="785"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sidRPr="006243EA">
              <w:rPr>
                <w:lang w:eastAsia="en-US"/>
              </w:rPr>
              <w:t>Размер</w:t>
            </w:r>
          </w:p>
          <w:p w:rsidR="0086154E" w:rsidRPr="006243EA" w:rsidRDefault="0086154E" w:rsidP="00150527">
            <w:pPr>
              <w:tabs>
                <w:tab w:val="left" w:pos="0"/>
              </w:tabs>
              <w:autoSpaceDE w:val="0"/>
              <w:autoSpaceDN w:val="0"/>
              <w:adjustRightInd w:val="0"/>
              <w:jc w:val="center"/>
              <w:rPr>
                <w:lang w:eastAsia="en-US"/>
              </w:rPr>
            </w:pPr>
            <w:r w:rsidRPr="006243EA">
              <w:rPr>
                <w:lang w:eastAsia="en-US"/>
              </w:rPr>
              <w:t>выплаты</w:t>
            </w:r>
          </w:p>
        </w:tc>
      </w:tr>
      <w:tr w:rsidR="0086154E" w:rsidRPr="006243EA" w:rsidTr="00150527">
        <w:trPr>
          <w:trHeight w:val="2750"/>
        </w:trPr>
        <w:tc>
          <w:tcPr>
            <w:tcW w:w="1307" w:type="pct"/>
            <w:tcBorders>
              <w:top w:val="nil"/>
              <w:left w:val="single" w:sz="4" w:space="0" w:color="auto"/>
              <w:right w:val="single" w:sz="4" w:space="0" w:color="auto"/>
            </w:tcBorders>
            <w:vAlign w:val="center"/>
          </w:tcPr>
          <w:p w:rsidR="0086154E" w:rsidRPr="00D87828" w:rsidRDefault="0086154E" w:rsidP="00150527">
            <w:pPr>
              <w:jc w:val="center"/>
            </w:pPr>
            <w:r w:rsidRPr="00D87828">
              <w:t>1. Доступность качественного образования и воспитания</w:t>
            </w:r>
          </w:p>
        </w:tc>
        <w:tc>
          <w:tcPr>
            <w:tcW w:w="1939" w:type="pct"/>
            <w:tcBorders>
              <w:top w:val="nil"/>
              <w:left w:val="single" w:sz="4" w:space="0" w:color="auto"/>
              <w:right w:val="single" w:sz="4" w:space="0" w:color="auto"/>
            </w:tcBorders>
          </w:tcPr>
          <w:p w:rsidR="0086154E" w:rsidRPr="00D87828" w:rsidRDefault="0086154E" w:rsidP="00150527">
            <w:r>
              <w:t>1.1.</w:t>
            </w:r>
            <w:r w:rsidRPr="00D87828">
              <w:t>Применение в работе педагогов технических средств обучения, ИКТ, проектной деятельности, своевременна подача информации для обновления личной страницы педагога.</w:t>
            </w:r>
          </w:p>
        </w:tc>
        <w:tc>
          <w:tcPr>
            <w:tcW w:w="969" w:type="pct"/>
            <w:tcBorders>
              <w:top w:val="nil"/>
              <w:left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nil"/>
              <w:left w:val="nil"/>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0,5 балла</w:t>
            </w:r>
          </w:p>
        </w:tc>
      </w:tr>
      <w:tr w:rsidR="0086154E" w:rsidRPr="006243EA" w:rsidTr="00150527">
        <w:tc>
          <w:tcPr>
            <w:tcW w:w="1307" w:type="pct"/>
            <w:tcBorders>
              <w:top w:val="single" w:sz="4" w:space="0" w:color="auto"/>
              <w:left w:val="single" w:sz="4" w:space="0" w:color="auto"/>
              <w:bottom w:val="single" w:sz="4" w:space="0" w:color="auto"/>
              <w:right w:val="single" w:sz="4" w:space="0" w:color="auto"/>
            </w:tcBorders>
            <w:vAlign w:val="center"/>
          </w:tcPr>
          <w:p w:rsidR="0086154E" w:rsidRPr="00D87828" w:rsidRDefault="0086154E" w:rsidP="00150527">
            <w:pPr>
              <w:jc w:val="center"/>
            </w:pPr>
            <w:r w:rsidRPr="00D87828">
              <w:t>2. Создание условий для сохранения здоровья и обеспечения безопасности воспитанников</w:t>
            </w:r>
          </w:p>
        </w:tc>
        <w:tc>
          <w:tcPr>
            <w:tcW w:w="1939" w:type="pct"/>
            <w:tcBorders>
              <w:top w:val="single" w:sz="4" w:space="0" w:color="auto"/>
              <w:left w:val="single" w:sz="4" w:space="0" w:color="auto"/>
              <w:bottom w:val="single" w:sz="4" w:space="0" w:color="auto"/>
              <w:right w:val="single" w:sz="4" w:space="0" w:color="auto"/>
            </w:tcBorders>
          </w:tcPr>
          <w:p w:rsidR="0086154E" w:rsidRPr="00D87828" w:rsidRDefault="0086154E" w:rsidP="00150527">
            <w:r>
              <w:t>2.1.</w:t>
            </w:r>
            <w:r w:rsidRPr="00D87828">
              <w:t>Отсутствие травм, полученных воспитанниками в ДОУ.</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0,5 балла</w:t>
            </w:r>
          </w:p>
        </w:tc>
      </w:tr>
      <w:tr w:rsidR="0086154E" w:rsidRPr="006243EA" w:rsidTr="00150527">
        <w:tc>
          <w:tcPr>
            <w:tcW w:w="1307" w:type="pct"/>
            <w:vMerge w:val="restart"/>
            <w:tcBorders>
              <w:top w:val="single" w:sz="4" w:space="0" w:color="auto"/>
              <w:left w:val="single" w:sz="4" w:space="0" w:color="auto"/>
              <w:right w:val="single" w:sz="4" w:space="0" w:color="auto"/>
            </w:tcBorders>
            <w:vAlign w:val="center"/>
          </w:tcPr>
          <w:p w:rsidR="0086154E" w:rsidRPr="00D87828" w:rsidRDefault="0086154E" w:rsidP="00150527">
            <w:pPr>
              <w:jc w:val="center"/>
            </w:pPr>
            <w:r w:rsidRPr="00D87828">
              <w:t>3.Методич</w:t>
            </w:r>
            <w:r>
              <w:t>еская</w:t>
            </w:r>
            <w:r w:rsidRPr="00D87828">
              <w:t>, инновационная, общественная деятельность</w:t>
            </w: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3.1.Обобщение опыта работы через публикацию в газете, педагогических изданиях, выступление на педагогических советах и методических объединениях, участие в утренниках других групп.</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1 балл</w:t>
            </w:r>
          </w:p>
        </w:tc>
      </w:tr>
      <w:tr w:rsidR="0086154E" w:rsidRPr="006243EA" w:rsidTr="00150527">
        <w:tc>
          <w:tcPr>
            <w:tcW w:w="1307" w:type="pct"/>
            <w:vMerge/>
            <w:tcBorders>
              <w:left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3.2.Создание элементов образовательной инфраструктуры, своевременное оформление группы по теме недели, смена информации на стендах.</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0,5 балла</w:t>
            </w:r>
          </w:p>
        </w:tc>
      </w:tr>
      <w:tr w:rsidR="0086154E" w:rsidRPr="006243EA" w:rsidTr="00150527">
        <w:tc>
          <w:tcPr>
            <w:tcW w:w="1307" w:type="pct"/>
            <w:vMerge/>
            <w:tcBorders>
              <w:left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3.3. Участие в мероприятиях, проводимых администрацией города, комитет образования, администрацией ДОУ.</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0,5 балла</w:t>
            </w:r>
          </w:p>
        </w:tc>
      </w:tr>
      <w:tr w:rsidR="0086154E" w:rsidRPr="006243EA" w:rsidTr="00150527">
        <w:tc>
          <w:tcPr>
            <w:tcW w:w="1307" w:type="pct"/>
            <w:vMerge/>
            <w:tcBorders>
              <w:left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3.4. Своевременное и качественное ведение документации.</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0,5 балла</w:t>
            </w:r>
          </w:p>
        </w:tc>
      </w:tr>
      <w:tr w:rsidR="0086154E" w:rsidRPr="006243EA" w:rsidTr="00150527">
        <w:tc>
          <w:tcPr>
            <w:tcW w:w="1307" w:type="pct"/>
            <w:vMerge/>
            <w:tcBorders>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3.5. Участие в мероприятиях по благоустройству и озеленению территории.</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1 балл</w:t>
            </w:r>
          </w:p>
        </w:tc>
      </w:tr>
      <w:tr w:rsidR="0086154E" w:rsidRPr="006243EA" w:rsidTr="00150527">
        <w:tc>
          <w:tcPr>
            <w:tcW w:w="1307"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4. Организация работы с родителями, социумом</w:t>
            </w:r>
          </w:p>
        </w:tc>
        <w:tc>
          <w:tcPr>
            <w:tcW w:w="193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both"/>
              <w:rPr>
                <w:lang w:eastAsia="en-US"/>
              </w:rPr>
            </w:pPr>
            <w:r>
              <w:rPr>
                <w:lang w:eastAsia="en-US"/>
              </w:rPr>
              <w:t>4.1. Реализация активных форм взаимодействия с родителями воспитанников, обеспечивающих вовлечение родителей в педагогический процесс.</w:t>
            </w:r>
          </w:p>
        </w:tc>
        <w:tc>
          <w:tcPr>
            <w:tcW w:w="969" w:type="pct"/>
            <w:tcBorders>
              <w:top w:val="single" w:sz="4" w:space="0" w:color="auto"/>
              <w:left w:val="single" w:sz="4" w:space="0" w:color="auto"/>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ежемесячно</w:t>
            </w:r>
          </w:p>
        </w:tc>
        <w:tc>
          <w:tcPr>
            <w:tcW w:w="785" w:type="pct"/>
            <w:tcBorders>
              <w:top w:val="single" w:sz="4" w:space="0" w:color="auto"/>
              <w:left w:val="nil"/>
              <w:bottom w:val="single" w:sz="4" w:space="0" w:color="auto"/>
              <w:right w:val="single" w:sz="4" w:space="0" w:color="auto"/>
            </w:tcBorders>
          </w:tcPr>
          <w:p w:rsidR="0086154E" w:rsidRPr="006243EA" w:rsidRDefault="0086154E" w:rsidP="00150527">
            <w:pPr>
              <w:tabs>
                <w:tab w:val="left" w:pos="0"/>
              </w:tabs>
              <w:autoSpaceDE w:val="0"/>
              <w:autoSpaceDN w:val="0"/>
              <w:adjustRightInd w:val="0"/>
              <w:jc w:val="center"/>
              <w:rPr>
                <w:lang w:eastAsia="en-US"/>
              </w:rPr>
            </w:pPr>
            <w:r>
              <w:rPr>
                <w:lang w:eastAsia="en-US"/>
              </w:rPr>
              <w:t>0,5 балла</w:t>
            </w:r>
          </w:p>
        </w:tc>
      </w:tr>
      <w:tr w:rsidR="0086154E" w:rsidRPr="006243EA" w:rsidTr="00150527">
        <w:tc>
          <w:tcPr>
            <w:tcW w:w="4215" w:type="pct"/>
            <w:gridSpan w:val="3"/>
            <w:tcBorders>
              <w:top w:val="single" w:sz="4" w:space="0" w:color="auto"/>
              <w:left w:val="single" w:sz="4" w:space="0" w:color="auto"/>
              <w:bottom w:val="single" w:sz="4" w:space="0" w:color="auto"/>
              <w:right w:val="single" w:sz="4" w:space="0" w:color="auto"/>
            </w:tcBorders>
            <w:vAlign w:val="center"/>
          </w:tcPr>
          <w:p w:rsidR="0086154E" w:rsidRDefault="0086154E" w:rsidP="00150527">
            <w:pPr>
              <w:tabs>
                <w:tab w:val="left" w:pos="0"/>
              </w:tabs>
              <w:autoSpaceDE w:val="0"/>
              <w:autoSpaceDN w:val="0"/>
              <w:adjustRightInd w:val="0"/>
              <w:jc w:val="right"/>
              <w:rPr>
                <w:lang w:eastAsia="en-US"/>
              </w:rPr>
            </w:pPr>
            <w:r>
              <w:rPr>
                <w:lang w:eastAsia="en-US"/>
              </w:rPr>
              <w:t>Максимальное количество баллов:</w:t>
            </w:r>
          </w:p>
        </w:tc>
        <w:tc>
          <w:tcPr>
            <w:tcW w:w="785" w:type="pct"/>
            <w:tcBorders>
              <w:top w:val="single" w:sz="4" w:space="0" w:color="auto"/>
              <w:left w:val="nil"/>
              <w:bottom w:val="single" w:sz="4" w:space="0" w:color="auto"/>
              <w:right w:val="single" w:sz="4" w:space="0" w:color="auto"/>
            </w:tcBorders>
          </w:tcPr>
          <w:p w:rsidR="0086154E" w:rsidRDefault="0086154E" w:rsidP="00150527">
            <w:pPr>
              <w:tabs>
                <w:tab w:val="left" w:pos="0"/>
              </w:tabs>
              <w:autoSpaceDE w:val="0"/>
              <w:autoSpaceDN w:val="0"/>
              <w:adjustRightInd w:val="0"/>
              <w:jc w:val="center"/>
              <w:rPr>
                <w:lang w:eastAsia="en-US"/>
              </w:rPr>
            </w:pPr>
            <w:r>
              <w:rPr>
                <w:lang w:eastAsia="en-US"/>
              </w:rPr>
              <w:t>5,0 баллов</w:t>
            </w:r>
          </w:p>
        </w:tc>
      </w:tr>
    </w:tbl>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F00B2">
        <w:t>________________Работодатель                                             ______________Работник</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43EA">
        <w:lastRenderedPageBreak/>
        <w:t xml:space="preserve">14.  </w:t>
      </w:r>
      <w:r w:rsidRPr="00FF7A30">
        <w:t>Выплаты за качество выполненных работ производятся по оценке выполнения утвержденных критериев и показателей результативности и эффективности работы работника учреждения ежемесячно. Расчет стоимости балла установлен в Положении об оплате труда.</w:t>
      </w:r>
    </w:p>
    <w:p w:rsidR="0086154E" w:rsidRPr="00EF2E14"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ahoma"/>
          <w:i/>
          <w:sz w:val="16"/>
          <w:szCs w:val="16"/>
        </w:rPr>
      </w:pPr>
      <w:r>
        <w:t xml:space="preserve">15. </w:t>
      </w:r>
      <w:r w:rsidRPr="006243EA">
        <w:t>Выплата заработной платы Работнику производится</w:t>
      </w:r>
      <w:r w:rsidRPr="006243EA">
        <w:rPr>
          <w:rFonts w:cs="Tahoma"/>
        </w:rPr>
        <w:t xml:space="preserve"> не реже чем каждые полмесяца в день, установленный коллективным договором, правилами внутреннего трудового распорядка, локальными нормативными актами образовательного учреждения, </w:t>
      </w:r>
      <w:r>
        <w:rPr>
          <w:rFonts w:cs="Tahoma"/>
          <w:u w:val="single"/>
        </w:rPr>
        <w:t>25-го числа – заработная плата за первую половину месяца и 10-го числа каждого месяца – окончательный расчет заработной платы за отработанный месяц. Заработная плата Работнику выплачивается в безналичной форме путем ее перечисления на указанный Работником банковский счет по письменному заявлению работника</w:t>
      </w:r>
      <w:r>
        <w:rPr>
          <w:rFonts w:cs="Tahoma"/>
        </w:rPr>
        <w:t xml:space="preserve">______________. </w:t>
      </w:r>
      <w:r w:rsidRPr="00EF2E14">
        <w:rPr>
          <w:rFonts w:cs="Tahoma"/>
          <w:i/>
          <w:sz w:val="16"/>
          <w:szCs w:val="16"/>
        </w:rPr>
        <w:t>(указать конкретные числа месяца и порядок выплаты – наличный в месте выполнения работы или безналичный путем перечисления на счет в банке по заявлению работника).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16</w:t>
      </w:r>
      <w:r w:rsidRPr="006243EA">
        <w:t xml:space="preserve">.  На </w:t>
      </w:r>
      <w:r>
        <w:t>Р</w:t>
      </w:r>
      <w:r w:rsidRPr="006243EA">
        <w:t>аботника распространяются льготы, гарантии и компенсации, установленные законодательством   РФ, нормативными правовыми актами Ставропольского края, коллективным договором и локальными нормативными актами Работодателя.</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V. Рабочее время и время отдыха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17</w:t>
      </w:r>
      <w:r w:rsidRPr="006243EA">
        <w:t xml:space="preserve">.  Работнику устанавливается сокращенная </w:t>
      </w:r>
      <w:r w:rsidRPr="006243EA">
        <w:rPr>
          <w:i/>
        </w:rPr>
        <w:t xml:space="preserve">(статья 333 Трудового кодекса РФ) </w:t>
      </w:r>
      <w:r w:rsidRPr="006243EA">
        <w:t xml:space="preserve">продолжительность рабочего времени, составляющая ________ часов педагогической работы за ставку заработной платы.  </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1</w:t>
      </w:r>
      <w:r>
        <w:t>8</w:t>
      </w:r>
      <w:r w:rsidRPr="006243EA">
        <w:t xml:space="preserve">. </w:t>
      </w:r>
      <w:r w:rsidRPr="006243EA">
        <w:rPr>
          <w:rFonts w:eastAsia="Arial Unicode MS"/>
        </w:rPr>
        <w:t>Работнику</w:t>
      </w:r>
      <w:r w:rsidRPr="006243EA">
        <w:rPr>
          <w:rFonts w:eastAsia="Arial Unicode MS" w:cs="Tahoma"/>
        </w:rPr>
        <w:t xml:space="preserve"> у</w:t>
      </w:r>
      <w:r w:rsidRPr="006243EA">
        <w:rPr>
          <w:rFonts w:cs="Tahoma"/>
        </w:rPr>
        <w:t>станавливается пятидневная рабочая неделя с двумя выходными днями</w:t>
      </w:r>
      <w:r>
        <w:rPr>
          <w:rFonts w:cs="Tahoma"/>
        </w:rPr>
        <w:t xml:space="preserve"> (суббота и воскресенье)</w:t>
      </w:r>
      <w:r w:rsidRPr="006243EA">
        <w:rPr>
          <w:rFonts w:cs="Tahoma"/>
        </w:rPr>
        <w:t>.</w:t>
      </w:r>
      <w:r>
        <w:rPr>
          <w:rFonts w:cs="Tahoma"/>
        </w:rPr>
        <w:t xml:space="preserve"> Режим работы </w:t>
      </w:r>
      <w:r w:rsidRPr="00EF2E14">
        <w:rPr>
          <w:rFonts w:cs="Tahoma"/>
          <w:u w:val="single"/>
        </w:rPr>
        <w:t>воспитателя</w:t>
      </w:r>
      <w:r>
        <w:t xml:space="preserve"> устанавливается в две смены:</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первая смена с 07.00до 14.12 часов;</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вторая смена с 11.48 до 19.00 часов;</w:t>
      </w:r>
    </w:p>
    <w:p w:rsidR="0086154E" w:rsidRPr="00EF2E14"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перерыв на обед </w:t>
      </w:r>
      <w:r>
        <w:rPr>
          <w:u w:val="single"/>
        </w:rPr>
        <w:t>не устанавливается</w:t>
      </w:r>
      <w:r>
        <w:t>, в  связи с непрерывным выполнением обязанностей по должности воспитатель. Возможность приема пищи и отдыха предоставляется в рабочее время (статья 108 ТК РФ, Приказ Минобрнауки России от 27.03.2006 года № 69), одновременно с воспитанниками.</w:t>
      </w:r>
      <w:r w:rsidRPr="00EF2E14">
        <w:t xml:space="preserve"> </w:t>
      </w:r>
    </w:p>
    <w:p w:rsidR="0086154E" w:rsidRPr="008A1C78"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ahoma"/>
          <w:color w:val="000000"/>
          <w:u w:val="single"/>
        </w:rPr>
      </w:pPr>
      <w:r>
        <w:t>19.</w:t>
      </w:r>
      <w:r w:rsidRPr="006243EA">
        <w:t xml:space="preserve"> </w:t>
      </w:r>
      <w:r w:rsidRPr="006243EA">
        <w:rPr>
          <w:rFonts w:eastAsia="Arial Unicode MS"/>
        </w:rPr>
        <w:t>Работнику</w:t>
      </w:r>
      <w:r w:rsidRPr="006243EA">
        <w:rPr>
          <w:rFonts w:eastAsia="Arial Unicode MS" w:cs="Tahoma"/>
        </w:rPr>
        <w:t xml:space="preserve"> </w:t>
      </w:r>
      <w:r w:rsidRPr="006243EA">
        <w:rPr>
          <w:rFonts w:cs="Tahoma"/>
        </w:rPr>
        <w:t xml:space="preserve">предоставляется ежегодный основной удлиненный оплачиваемый отпуск продолжительностью </w:t>
      </w:r>
      <w:r w:rsidRPr="008A1C78">
        <w:rPr>
          <w:rFonts w:cs="Tahoma"/>
          <w:color w:val="000000"/>
          <w:u w:val="single"/>
        </w:rPr>
        <w:t xml:space="preserve">42 календарных дня. </w:t>
      </w:r>
    </w:p>
    <w:p w:rsidR="0086154E" w:rsidRPr="00EF2E14"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sz w:val="16"/>
          <w:szCs w:val="16"/>
        </w:rPr>
      </w:pPr>
      <w:r>
        <w:t>20</w:t>
      </w:r>
      <w:r w:rsidRPr="006243EA">
        <w:t xml:space="preserve">. </w:t>
      </w:r>
      <w:r>
        <w:t>Р</w:t>
      </w:r>
      <w:r w:rsidRPr="006243EA">
        <w:t>аботнику предоставляется ежегодный дополнительный оплачиваемый отпуск продолжительностью</w:t>
      </w:r>
      <w:r>
        <w:t xml:space="preserve"> __2__</w:t>
      </w:r>
      <w:r w:rsidRPr="006243EA">
        <w:t xml:space="preserve"> календарных дн</w:t>
      </w:r>
      <w:r>
        <w:t>я (п. 5.24. Коллективного договора МБДОУ д</w:t>
      </w:r>
      <w:r w:rsidRPr="005F1E06">
        <w:t>/</w:t>
      </w:r>
      <w:r>
        <w:rPr>
          <w:rStyle w:val="ad"/>
          <w:lang w:val="en-US"/>
        </w:rPr>
        <w:t>c</w:t>
      </w:r>
      <w:r>
        <w:rPr>
          <w:rStyle w:val="ad"/>
        </w:rPr>
        <w:t xml:space="preserve"> № </w:t>
      </w:r>
      <w:r w:rsidRPr="005F1E06">
        <w:rPr>
          <w:rStyle w:val="ad"/>
        </w:rPr>
        <w:t>64</w:t>
      </w:r>
      <w:r>
        <w:t xml:space="preserve">) </w:t>
      </w:r>
      <w:r w:rsidRPr="00EF2E14">
        <w:rPr>
          <w:i/>
          <w:sz w:val="16"/>
          <w:szCs w:val="16"/>
        </w:rPr>
        <w:t>(указать основание установления дополнительного отпуска)</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21</w:t>
      </w:r>
      <w:r w:rsidRPr="006243EA">
        <w:t>.    Ежегодный   оплачиваемый   отпуск (основной, дополнительный) предоставляется в соответствии с графиком отпусков.</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22</w:t>
      </w:r>
      <w:r w:rsidRPr="006243EA">
        <w:t xml:space="preserve">.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rPr>
          <w:rFonts w:cs="Tahoma"/>
        </w:rPr>
        <w:t xml:space="preserve">23. Работник пользуется правом на длительный сроком до одного года  отпуск не реже чем через каждые 10 лет непрерывной преподавательской работы, </w:t>
      </w:r>
      <w:r w:rsidRPr="006243EA">
        <w:t xml:space="preserve">порядок и условия предоставления которого определяются </w:t>
      </w:r>
      <w:r w:rsidRPr="0086154E">
        <w:t xml:space="preserve">в </w:t>
      </w:r>
      <w:hyperlink r:id="rId13" w:history="1">
        <w:r w:rsidRPr="0086154E">
          <w:rPr>
            <w:rStyle w:val="af0"/>
            <w:color w:val="auto"/>
          </w:rPr>
          <w:t>порядке</w:t>
        </w:r>
      </w:hyperlink>
      <w:r w:rsidRPr="0086154E">
        <w:t>,</w:t>
      </w:r>
      <w:r w:rsidRPr="006243EA">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VI. Социальное страхование и меры социальной поддержки</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работника, предусмотренные законодательством, отраслевым</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соглашением, кол</w:t>
      </w:r>
      <w:r>
        <w:rPr>
          <w:b/>
        </w:rPr>
        <w:t>лективным договором, настоящим дополнительным соглашением</w:t>
      </w:r>
      <w:r w:rsidRPr="006243EA">
        <w:rPr>
          <w:b/>
        </w:rPr>
        <w:t xml:space="preserve">  </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24.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6154E" w:rsidRPr="001F00B2" w:rsidRDefault="0086154E"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Times New Roman" w:hAnsi="Times New Roman"/>
          <w:sz w:val="24"/>
          <w:szCs w:val="24"/>
        </w:rPr>
      </w:pPr>
      <w:r w:rsidRPr="001F00B2">
        <w:rPr>
          <w:rFonts w:ascii="Times New Roman" w:hAnsi="Times New Roman"/>
          <w:sz w:val="24"/>
          <w:szCs w:val="24"/>
        </w:rPr>
        <w:t>________________Работодатель                                              ______________Работник</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25.  Работник имеет право на дополнительное страхование на условиях и в порядке, которые установлены __</w:t>
      </w:r>
      <w:r>
        <w:rPr>
          <w:u w:val="single"/>
        </w:rPr>
        <w:t>не имеет дополнительного страхования</w:t>
      </w:r>
      <w:r w:rsidRPr="006243EA">
        <w:t>_____________________.</w:t>
      </w:r>
    </w:p>
    <w:p w:rsidR="0086154E" w:rsidRPr="008E4EB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sz w:val="16"/>
          <w:szCs w:val="16"/>
        </w:rPr>
      </w:pPr>
      <w:r w:rsidRPr="008E4EBA">
        <w:rPr>
          <w:i/>
          <w:sz w:val="16"/>
          <w:szCs w:val="16"/>
        </w:rPr>
        <w:t>(вид страхования, наименование локального нормативного акта Работодателя)</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26. Работнику предоставляются следующие меры социальной поддержки, предусмотренные законодательством РФ, законодательством Ставропольского края, отраслевым соглашением, коллективным договором, настоящим </w:t>
      </w:r>
      <w:r>
        <w:t>Т</w:t>
      </w:r>
      <w:r w:rsidRPr="006243EA">
        <w:t xml:space="preserve">рудовым договором, включающие: </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Работодатель обеспечивает в соответствии с действующим законодательством социальное, медицинское и пенсионное страхование, своевременно и в полном объеме осуществляет перечисление страховых взносов в государственные внебюджетные фонды;</w:t>
      </w:r>
    </w:p>
    <w:p w:rsid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Работодатель производит выплату пособия по временной нетрудоспособности за первые три дня нетрудоспособности работника в связи с его заболеванием или травмой за счет собственных средств, исходя из среднемесячного заработка, а за остальной период, начиная с 4-го дня временной нетрудоспособности – за счет средств Фонда социального страхования 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t>- Работники имеют право на получение пяти дней отпуска без сохранения заработной платы в связи со смертью близких родственников, в связи с бракосочетанием, в соответствии с п. 7</w:t>
      </w:r>
      <w:r w:rsidRPr="00FC051D">
        <w:t xml:space="preserve">.11 </w:t>
      </w:r>
      <w:r>
        <w:t>Коллективного договора МБДОУ д</w:t>
      </w:r>
      <w:r w:rsidRPr="005F1E06">
        <w:t>/</w:t>
      </w:r>
      <w:r>
        <w:rPr>
          <w:rStyle w:val="ad"/>
          <w:lang w:val="en-US"/>
        </w:rPr>
        <w:t>c</w:t>
      </w:r>
      <w:r>
        <w:rPr>
          <w:rStyle w:val="ad"/>
        </w:rPr>
        <w:t xml:space="preserve"> № </w:t>
      </w:r>
      <w:r w:rsidRPr="005F1E06">
        <w:rPr>
          <w:rStyle w:val="ad"/>
        </w:rPr>
        <w:t>64</w:t>
      </w:r>
      <w:r w:rsidRPr="006243EA">
        <w:t>.</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 xml:space="preserve">VII. Ответственность сторон </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29.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РФ, локальными нормативными актами и настоящим </w:t>
      </w:r>
      <w:r>
        <w:t>Трудовым договором</w:t>
      </w:r>
      <w:r w:rsidRPr="006243EA">
        <w:t>.</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30.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w:t>
      </w:r>
      <w:r w:rsidRPr="00D4404E">
        <w:t xml:space="preserve"> </w:t>
      </w:r>
      <w:hyperlink r:id="rId14" w:history="1">
        <w:r w:rsidRPr="0086154E">
          <w:rPr>
            <w:rStyle w:val="af0"/>
            <w:color w:val="auto"/>
          </w:rPr>
          <w:t>кодексом</w:t>
        </w:r>
      </w:hyperlink>
      <w:r w:rsidRPr="0086154E">
        <w:t xml:space="preserve"> </w:t>
      </w:r>
      <w:r w:rsidRPr="006243EA">
        <w:t>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lang w:val="en-US"/>
        </w:rPr>
        <w:t>VIII</w:t>
      </w:r>
      <w:r w:rsidRPr="006243EA">
        <w:rPr>
          <w:b/>
        </w:rPr>
        <w:t xml:space="preserve">. Изменение и прекращение </w:t>
      </w:r>
      <w:r>
        <w:rPr>
          <w:b/>
        </w:rPr>
        <w:t>действия дополнительного соглашения</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r w:rsidRPr="006243EA">
        <w:t>31.  Изменения могут быть внесены в настоящ</w:t>
      </w:r>
      <w:r>
        <w:t>ий Трудовой договор</w:t>
      </w:r>
      <w:r w:rsidRPr="006243EA">
        <w:t xml:space="preserve">: </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а) по соглашению сторон, при изменении законодательства РФ в части, затрагивающей права, обязанности и интересы сторон;</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б) по инициативе сторон;</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в) в других случаях, предусмотренных Трудовым кодексом 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32.  При изменении Работодателем условий настоящего </w:t>
      </w:r>
      <w:r>
        <w:t>Трудового договора</w:t>
      </w:r>
      <w:r w:rsidRPr="006243EA">
        <w:t xml:space="preserve">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w:t>
      </w:r>
      <w:r w:rsidRPr="00D4404E">
        <w:t xml:space="preserve"> (</w:t>
      </w:r>
      <w:hyperlink r:id="rId15" w:history="1">
        <w:r w:rsidRPr="0086154E">
          <w:rPr>
            <w:rStyle w:val="af0"/>
            <w:color w:val="auto"/>
          </w:rPr>
          <w:t>статья 74</w:t>
        </w:r>
      </w:hyperlink>
      <w:r w:rsidRPr="006243EA">
        <w:t xml:space="preserve"> Трудового кодекса 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r w:rsidRPr="006243EA">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6" w:history="1">
        <w:r w:rsidRPr="0086154E">
          <w:rPr>
            <w:rStyle w:val="af0"/>
            <w:color w:val="auto"/>
          </w:rPr>
          <w:t>статья 180</w:t>
        </w:r>
      </w:hyperlink>
      <w:r w:rsidRPr="0086154E">
        <w:t xml:space="preserve"> </w:t>
      </w:r>
      <w:r w:rsidRPr="006243EA">
        <w:t>Трудового кодекса 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33.    Настоящий Трудовой договор</w:t>
      </w:r>
      <w:r w:rsidRPr="006243EA">
        <w:t xml:space="preserve"> прекращает</w:t>
      </w:r>
      <w:r>
        <w:t xml:space="preserve"> свое действие</w:t>
      </w:r>
      <w:r w:rsidRPr="006243EA">
        <w:t xml:space="preserve">   по   основаниям, установленным Трудовым кодексом РФ и иными федеральными законами.</w:t>
      </w:r>
    </w:p>
    <w:p w:rsidR="0086154E" w:rsidRDefault="0086154E"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Times New Roman" w:hAnsi="Times New Roman"/>
          <w:sz w:val="24"/>
          <w:szCs w:val="24"/>
        </w:rPr>
      </w:pPr>
    </w:p>
    <w:p w:rsidR="0086154E" w:rsidRPr="001F00B2" w:rsidRDefault="0086154E"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Times New Roman" w:hAnsi="Times New Roman"/>
          <w:sz w:val="24"/>
          <w:szCs w:val="24"/>
        </w:rPr>
      </w:pPr>
      <w:r w:rsidRPr="001F00B2">
        <w:rPr>
          <w:rFonts w:ascii="Times New Roman" w:hAnsi="Times New Roman"/>
          <w:sz w:val="24"/>
          <w:szCs w:val="24"/>
        </w:rPr>
        <w:t>________________Работодатель                                              ______________Работник</w:t>
      </w:r>
    </w:p>
    <w:p w:rsidR="0086154E" w:rsidRPr="0086154E"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lastRenderedPageBreak/>
        <w:t xml:space="preserve">При расторжении </w:t>
      </w:r>
      <w:r>
        <w:t>Трудового договора</w:t>
      </w:r>
      <w:r w:rsidRPr="006243EA">
        <w:t xml:space="preserve"> Работнику предоставляются гарантии и компенсации, предусмотренные Трудовым </w:t>
      </w:r>
      <w:hyperlink r:id="rId17" w:history="1">
        <w:r w:rsidRPr="0086154E">
          <w:rPr>
            <w:rStyle w:val="af0"/>
            <w:color w:val="auto"/>
          </w:rPr>
          <w:t>кодексом</w:t>
        </w:r>
      </w:hyperlink>
      <w:r w:rsidRPr="006243EA">
        <w:t xml:space="preserve"> РФ и иными федеральными законами.</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6243EA">
        <w:rPr>
          <w:b/>
        </w:rPr>
        <w:t>X. Заключительные положения</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34.  Трудовые споры и разногласия сторон по вопросам соблюдения условий настоящего </w:t>
      </w:r>
      <w:r>
        <w:t>Трудового договора</w:t>
      </w:r>
      <w:r w:rsidRPr="006243EA">
        <w:t xml:space="preserve">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35.  В части, не предусмотренной настоящим Трудовым договором, стороны руководствуются законодательством РФ.</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36.  Настоящ</w:t>
      </w:r>
      <w:r>
        <w:t>ий Трудовой договор</w:t>
      </w:r>
      <w:r w:rsidRPr="006243EA">
        <w:t xml:space="preserve"> заключен</w:t>
      </w:r>
      <w:r>
        <w:t>о</w:t>
      </w:r>
      <w:r w:rsidRPr="006243EA">
        <w:t xml:space="preserve"> в 2 экземплярах (если иное не предусмотрено законодательством РФ), имеющих одинаковую юридическую силу.</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    </w:t>
      </w:r>
      <w:r w:rsidRPr="006243EA">
        <w:tab/>
        <w:t>Один экземпляр хранится у Работодателя, второй передается Работнику.</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243EA">
        <w:t xml:space="preserve">       </w:t>
      </w:r>
    </w:p>
    <w:p w:rsidR="0086154E" w:rsidRPr="006243EA"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6243EA">
        <w:t xml:space="preserve">             </w:t>
      </w:r>
      <w:r w:rsidRPr="006243EA">
        <w:rPr>
          <w:b/>
        </w:rPr>
        <w:t>РАБОТОДАТЕЛЬ                                                    РАБОТНИК</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_________________________________    </w:t>
      </w:r>
      <w:r>
        <w:t xml:space="preserve">         </w:t>
      </w:r>
      <w:r w:rsidRPr="00FF7A30">
        <w:t>______________________________________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sz w:val="16"/>
          <w:szCs w:val="16"/>
        </w:rPr>
      </w:pPr>
      <w:r w:rsidRPr="00FF7A30">
        <w:rPr>
          <w:i/>
          <w:sz w:val="16"/>
          <w:szCs w:val="16"/>
        </w:rPr>
        <w:t xml:space="preserve"> (полное наименование учреждения                                                                                                 (Ф.И.О.)</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_________________________________    </w:t>
      </w:r>
      <w:r>
        <w:t xml:space="preserve">         </w:t>
      </w:r>
      <w:r w:rsidRPr="00FF7A30">
        <w:t>Адрес места жительства 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sz w:val="16"/>
          <w:szCs w:val="16"/>
        </w:rPr>
      </w:pPr>
      <w:r w:rsidRPr="00FF7A30">
        <w:rPr>
          <w:i/>
          <w:sz w:val="16"/>
          <w:szCs w:val="16"/>
        </w:rPr>
        <w:t xml:space="preserve">  в соответствии с учредительным  документом)</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_________________________________   </w:t>
      </w:r>
      <w:r>
        <w:t xml:space="preserve">         </w:t>
      </w:r>
      <w:r w:rsidRPr="00FF7A30">
        <w:t xml:space="preserve"> ______________________________________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Юридический адрес: ______________    </w:t>
      </w:r>
      <w:r>
        <w:t xml:space="preserve">           </w:t>
      </w:r>
      <w:r w:rsidRPr="00FF7A30">
        <w:t xml:space="preserve">Паспорт </w:t>
      </w:r>
      <w:r w:rsidRPr="00FF7A30">
        <w:rPr>
          <w:sz w:val="16"/>
          <w:szCs w:val="16"/>
        </w:rPr>
        <w:t>(иной документ, удостоверяющий</w:t>
      </w:r>
      <w:r>
        <w:rPr>
          <w:sz w:val="16"/>
          <w:szCs w:val="16"/>
        </w:rPr>
        <w:t xml:space="preserve"> личность)</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_________________________________    </w:t>
      </w:r>
      <w:r>
        <w:t xml:space="preserve">          </w:t>
      </w:r>
      <w:r w:rsidRPr="00FF7A30">
        <w:t xml:space="preserve"> ____________________________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_________________________________    </w:t>
      </w:r>
      <w:r>
        <w:t xml:space="preserve">          </w:t>
      </w:r>
      <w:r w:rsidRPr="00FF7A30">
        <w:t>серия ______________ N 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ИНН _____________________________    </w:t>
      </w:r>
      <w:r>
        <w:t xml:space="preserve">         </w:t>
      </w:r>
      <w:r w:rsidRPr="00FF7A30">
        <w:t>кем выдан ____________________________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_________________________________    </w:t>
      </w:r>
      <w:r>
        <w:t xml:space="preserve">           </w:t>
      </w:r>
      <w:r w:rsidRPr="00FF7A30">
        <w:t>дата выдачи __________________________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sz w:val="16"/>
          <w:szCs w:val="16"/>
        </w:rPr>
      </w:pPr>
      <w:r w:rsidRPr="00FF7A30">
        <w:t xml:space="preserve">          </w:t>
      </w:r>
      <w:r w:rsidRPr="00FF7A30">
        <w:rPr>
          <w:i/>
          <w:sz w:val="16"/>
          <w:szCs w:val="16"/>
        </w:rPr>
        <w:t>(должность)</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____________ ____________________    </w:t>
      </w:r>
      <w:r>
        <w:t xml:space="preserve">          </w:t>
      </w:r>
      <w:r w:rsidRPr="00FF7A30">
        <w:t>______________________________________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F7A30">
        <w:rPr>
          <w:sz w:val="16"/>
          <w:szCs w:val="16"/>
        </w:rPr>
        <w:t xml:space="preserve">  (подпись)         (Ф.И.О.)      </w:t>
      </w:r>
      <w:r>
        <w:rPr>
          <w:sz w:val="16"/>
          <w:szCs w:val="16"/>
        </w:rPr>
        <w:t xml:space="preserve">                                                                </w:t>
      </w:r>
      <w:r w:rsidRPr="00FF7A30">
        <w:rPr>
          <w:sz w:val="16"/>
          <w:szCs w:val="16"/>
        </w:rPr>
        <w:t xml:space="preserve">                 (подпись)</w:t>
      </w:r>
      <w:r>
        <w:rPr>
          <w:sz w:val="16"/>
          <w:szCs w:val="16"/>
        </w:rPr>
        <w:t xml:space="preserve">                              (Ф.И.О.)</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FF7A30">
        <w:t xml:space="preserve">           М.П.</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FF7A30">
        <w:rPr>
          <w:sz w:val="20"/>
          <w:szCs w:val="20"/>
        </w:rPr>
        <w:t xml:space="preserve">Работник получил один экземпляр настоящего </w:t>
      </w:r>
      <w:r>
        <w:rPr>
          <w:sz w:val="20"/>
          <w:szCs w:val="20"/>
        </w:rPr>
        <w:t>Трудового договора</w:t>
      </w:r>
      <w:r w:rsidRPr="00FF7A30">
        <w:rPr>
          <w:sz w:val="20"/>
          <w:szCs w:val="20"/>
        </w:rPr>
        <w:t xml:space="preserve"> "__"___________ 20__ г.</w:t>
      </w:r>
      <w:r w:rsidRPr="00FF7A30">
        <w:t xml:space="preserve">   _________________</w:t>
      </w:r>
    </w:p>
    <w:p w:rsidR="0086154E" w:rsidRPr="00FF7A30" w:rsidRDefault="0086154E" w:rsidP="0086154E">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sz w:val="16"/>
          <w:szCs w:val="16"/>
        </w:rPr>
      </w:pPr>
      <w:r>
        <w:rPr>
          <w:i/>
        </w:rPr>
        <w:t xml:space="preserve">   </w:t>
      </w:r>
      <w:r w:rsidRPr="00FF7A30">
        <w:rPr>
          <w:i/>
        </w:rPr>
        <w:t xml:space="preserve"> </w:t>
      </w:r>
      <w:r w:rsidRPr="00FF7A30">
        <w:rPr>
          <w:i/>
          <w:sz w:val="16"/>
          <w:szCs w:val="16"/>
        </w:rPr>
        <w:t>(подпись Работника)</w:t>
      </w:r>
    </w:p>
    <w:p w:rsidR="0086154E" w:rsidRPr="00FF7A30" w:rsidRDefault="0086154E" w:rsidP="0086154E">
      <w:pPr>
        <w:tabs>
          <w:tab w:val="left" w:pos="-2340"/>
          <w:tab w:val="left" w:pos="-2160"/>
          <w:tab w:val="left" w:pos="-1980"/>
          <w:tab w:val="left" w:pos="0"/>
          <w:tab w:val="left" w:pos="1080"/>
        </w:tabs>
        <w:jc w:val="center"/>
        <w:rPr>
          <w:b/>
          <w:bCs/>
        </w:rPr>
      </w:pPr>
    </w:p>
    <w:p w:rsidR="0086154E" w:rsidRPr="006243EA" w:rsidRDefault="0086154E" w:rsidP="0086154E">
      <w:pPr>
        <w:tabs>
          <w:tab w:val="left" w:pos="-2340"/>
          <w:tab w:val="left" w:pos="-2160"/>
          <w:tab w:val="left" w:pos="-1980"/>
          <w:tab w:val="left" w:pos="0"/>
          <w:tab w:val="left" w:pos="1080"/>
        </w:tabs>
        <w:jc w:val="center"/>
        <w:rPr>
          <w:b/>
          <w:bCs/>
        </w:rPr>
      </w:pPr>
    </w:p>
    <w:p w:rsidR="0086154E" w:rsidRDefault="0086154E" w:rsidP="0086154E">
      <w:pPr>
        <w:tabs>
          <w:tab w:val="left" w:pos="-2340"/>
          <w:tab w:val="left" w:pos="-2160"/>
          <w:tab w:val="left" w:pos="-1980"/>
          <w:tab w:val="left" w:pos="1080"/>
        </w:tabs>
        <w:jc w:val="center"/>
        <w:rPr>
          <w:b/>
          <w:bCs/>
          <w:sz w:val="32"/>
          <w:szCs w:val="32"/>
        </w:rPr>
      </w:pPr>
    </w:p>
    <w:p w:rsidR="0086154E" w:rsidRDefault="0086154E" w:rsidP="0086154E">
      <w:pPr>
        <w:tabs>
          <w:tab w:val="left" w:pos="-2340"/>
          <w:tab w:val="left" w:pos="-2160"/>
          <w:tab w:val="left" w:pos="-1980"/>
          <w:tab w:val="left" w:pos="1080"/>
        </w:tabs>
        <w:jc w:val="center"/>
        <w:rPr>
          <w:b/>
          <w:bCs/>
          <w:sz w:val="32"/>
          <w:szCs w:val="32"/>
        </w:rPr>
      </w:pPr>
    </w:p>
    <w:p w:rsidR="0086154E" w:rsidRDefault="0086154E" w:rsidP="0086154E">
      <w:pPr>
        <w:tabs>
          <w:tab w:val="left" w:pos="-2340"/>
          <w:tab w:val="left" w:pos="-2160"/>
          <w:tab w:val="left" w:pos="-1980"/>
          <w:tab w:val="left" w:pos="1080"/>
        </w:tabs>
        <w:jc w:val="center"/>
        <w:rPr>
          <w:b/>
          <w:bCs/>
          <w:sz w:val="32"/>
          <w:szCs w:val="32"/>
        </w:rPr>
      </w:pPr>
    </w:p>
    <w:p w:rsidR="0086154E" w:rsidRDefault="0086154E" w:rsidP="0086154E"/>
    <w:p w:rsidR="00E8457F" w:rsidRPr="00C97DA4" w:rsidRDefault="00E8457F" w:rsidP="00E8457F">
      <w:pPr>
        <w:jc w:val="right"/>
        <w:rPr>
          <w:b/>
          <w:sz w:val="28"/>
          <w:szCs w:val="28"/>
        </w:rPr>
      </w:pPr>
      <w:r>
        <w:rPr>
          <w:rFonts w:eastAsia="Times New Roman CYR"/>
        </w:rPr>
        <w:br w:type="page"/>
      </w:r>
      <w:r w:rsidRPr="00C97DA4">
        <w:rPr>
          <w:b/>
          <w:sz w:val="28"/>
          <w:szCs w:val="28"/>
        </w:rPr>
        <w:lastRenderedPageBreak/>
        <w:t>Приложение №2</w:t>
      </w:r>
    </w:p>
    <w:tbl>
      <w:tblPr>
        <w:tblW w:w="0" w:type="auto"/>
        <w:jc w:val="right"/>
        <w:tblLayout w:type="fixed"/>
        <w:tblLook w:val="0000" w:firstRow="0" w:lastRow="0" w:firstColumn="0" w:lastColumn="0" w:noHBand="0" w:noVBand="0"/>
      </w:tblPr>
      <w:tblGrid>
        <w:gridCol w:w="4536"/>
        <w:gridCol w:w="4820"/>
      </w:tblGrid>
      <w:tr w:rsidR="00E8457F" w:rsidTr="00150527">
        <w:trPr>
          <w:jc w:val="right"/>
        </w:trPr>
        <w:tc>
          <w:tcPr>
            <w:tcW w:w="4536" w:type="dxa"/>
            <w:shd w:val="clear" w:color="auto" w:fill="auto"/>
          </w:tcPr>
          <w:p w:rsidR="00E8457F" w:rsidRDefault="00E8457F" w:rsidP="00150527">
            <w:pPr>
              <w:widowControl w:val="0"/>
              <w:autoSpaceDE w:val="0"/>
            </w:pPr>
            <w:r>
              <w:t>«Согласовано»</w:t>
            </w:r>
          </w:p>
          <w:p w:rsidR="00E8457F" w:rsidRDefault="00E8457F" w:rsidP="00150527">
            <w:pPr>
              <w:widowControl w:val="0"/>
              <w:autoSpaceDE w:val="0"/>
            </w:pPr>
            <w:r>
              <w:rPr>
                <w:color w:val="000000"/>
              </w:rPr>
              <w:t>Председатель  первичной профсоюзной</w:t>
            </w:r>
          </w:p>
          <w:p w:rsidR="00E8457F" w:rsidRDefault="00E8457F" w:rsidP="00150527">
            <w:pPr>
              <w:widowControl w:val="0"/>
              <w:autoSpaceDE w:val="0"/>
            </w:pPr>
            <w:r>
              <w:rPr>
                <w:color w:val="000000"/>
              </w:rPr>
              <w:t>организации</w:t>
            </w:r>
            <w:r>
              <w:t xml:space="preserve"> МБДОУ д/с №64</w:t>
            </w:r>
          </w:p>
          <w:p w:rsidR="00E8457F" w:rsidRDefault="00E8457F" w:rsidP="00150527">
            <w:pPr>
              <w:widowControl w:val="0"/>
              <w:autoSpaceDE w:val="0"/>
            </w:pPr>
            <w:r>
              <w:t>____________С.А. Слука</w:t>
            </w:r>
          </w:p>
          <w:p w:rsidR="00E8457F" w:rsidRDefault="00E8457F" w:rsidP="00150527">
            <w:pPr>
              <w:widowControl w:val="0"/>
              <w:autoSpaceDE w:val="0"/>
            </w:pPr>
          </w:p>
          <w:p w:rsidR="00E8457F" w:rsidRDefault="00E8457F" w:rsidP="00150527">
            <w:pPr>
              <w:widowControl w:val="0"/>
              <w:autoSpaceDE w:val="0"/>
            </w:pPr>
            <w:r>
              <w:t xml:space="preserve">протокол №  от </w:t>
            </w:r>
          </w:p>
        </w:tc>
        <w:tc>
          <w:tcPr>
            <w:tcW w:w="4820" w:type="dxa"/>
            <w:shd w:val="clear" w:color="auto" w:fill="auto"/>
          </w:tcPr>
          <w:p w:rsidR="00E8457F" w:rsidRDefault="00E8457F" w:rsidP="00150527">
            <w:pPr>
              <w:widowControl w:val="0"/>
              <w:autoSpaceDE w:val="0"/>
              <w:ind w:right="-1100" w:firstLine="885"/>
            </w:pPr>
            <w:r>
              <w:t>«Утверждено»</w:t>
            </w:r>
          </w:p>
          <w:p w:rsidR="00E8457F" w:rsidRDefault="00E8457F" w:rsidP="00150527">
            <w:pPr>
              <w:widowControl w:val="0"/>
              <w:autoSpaceDE w:val="0"/>
              <w:ind w:right="-1100" w:firstLine="885"/>
            </w:pPr>
            <w:r>
              <w:t>Заведующий МБДОУ д/с №64</w:t>
            </w:r>
          </w:p>
          <w:p w:rsidR="00E8457F" w:rsidRDefault="00E8457F" w:rsidP="00150527">
            <w:pPr>
              <w:widowControl w:val="0"/>
              <w:autoSpaceDE w:val="0"/>
              <w:ind w:right="-1100" w:firstLine="885"/>
            </w:pPr>
          </w:p>
          <w:p w:rsidR="00E8457F" w:rsidRDefault="00E8457F" w:rsidP="00150527">
            <w:pPr>
              <w:widowControl w:val="0"/>
              <w:autoSpaceDE w:val="0"/>
              <w:ind w:right="-1100" w:firstLine="885"/>
            </w:pPr>
            <w:r>
              <w:t>______________Е.Е. Егазарова</w:t>
            </w:r>
          </w:p>
          <w:p w:rsidR="00E8457F" w:rsidRDefault="00E8457F" w:rsidP="00150527">
            <w:pPr>
              <w:widowControl w:val="0"/>
              <w:autoSpaceDE w:val="0"/>
              <w:ind w:right="-1100" w:firstLine="885"/>
            </w:pPr>
          </w:p>
          <w:p w:rsidR="00E8457F" w:rsidRDefault="00E8457F" w:rsidP="00150527">
            <w:pPr>
              <w:widowControl w:val="0"/>
              <w:autoSpaceDE w:val="0"/>
              <w:ind w:right="-1100" w:firstLine="885"/>
            </w:pPr>
            <w:r>
              <w:t xml:space="preserve">Приказ № </w:t>
            </w:r>
          </w:p>
        </w:tc>
      </w:tr>
    </w:tbl>
    <w:p w:rsidR="00E8457F" w:rsidRDefault="00E8457F" w:rsidP="00E8457F">
      <w:pPr>
        <w:widowControl w:val="0"/>
        <w:autoSpaceDE w:val="0"/>
        <w:ind w:left="3822" w:firstLine="1134"/>
        <w:jc w:val="right"/>
      </w:pPr>
      <w:r>
        <w:t xml:space="preserve">    </w:t>
      </w:r>
    </w:p>
    <w:p w:rsidR="00E8457F" w:rsidRDefault="00E8457F" w:rsidP="00E8457F">
      <w:pPr>
        <w:jc w:val="center"/>
        <w:rPr>
          <w:bCs/>
          <w:lang w:eastAsia="ru-RU"/>
        </w:rPr>
      </w:pPr>
    </w:p>
    <w:p w:rsidR="00E8457F" w:rsidRDefault="00E8457F" w:rsidP="00E8457F">
      <w:pPr>
        <w:jc w:val="center"/>
      </w:pPr>
      <w:r>
        <w:rPr>
          <w:bCs/>
          <w:lang w:eastAsia="ru-RU"/>
        </w:rPr>
        <w:t>ПОЛОЖЕНИЕ</w:t>
      </w:r>
    </w:p>
    <w:p w:rsidR="00E8457F" w:rsidRDefault="00E8457F" w:rsidP="00E8457F">
      <w:pPr>
        <w:jc w:val="center"/>
      </w:pPr>
      <w:r>
        <w:rPr>
          <w:lang w:eastAsia="ru-RU"/>
        </w:rPr>
        <w:t xml:space="preserve">об оплате труда </w:t>
      </w:r>
      <w:r>
        <w:rPr>
          <w:bCs/>
          <w:lang w:eastAsia="ru-RU"/>
        </w:rPr>
        <w:t>работников  муниципального бюджетного дошкольного образовательного учреждения детского сада комбинированного вида № 64 города Ставрополя</w:t>
      </w:r>
    </w:p>
    <w:p w:rsidR="00E8457F" w:rsidRDefault="00E8457F" w:rsidP="00E8457F">
      <w:pPr>
        <w:jc w:val="center"/>
      </w:pPr>
      <w:r>
        <w:rPr>
          <w:bCs/>
          <w:lang w:eastAsia="ru-RU"/>
        </w:rPr>
        <w:t xml:space="preserve"> </w:t>
      </w:r>
    </w:p>
    <w:p w:rsidR="00E8457F" w:rsidRDefault="00E8457F" w:rsidP="00E8457F">
      <w:pPr>
        <w:tabs>
          <w:tab w:val="left" w:pos="4635"/>
        </w:tabs>
      </w:pPr>
      <w:r>
        <w:rPr>
          <w:bCs/>
          <w:lang w:eastAsia="ru-RU"/>
        </w:rPr>
        <w:tab/>
        <w:t>1. Общие положения</w:t>
      </w:r>
    </w:p>
    <w:p w:rsidR="00E8457F" w:rsidRDefault="00E8457F" w:rsidP="00E8457F">
      <w:pPr>
        <w:autoSpaceDE w:val="0"/>
        <w:ind w:firstLine="737"/>
        <w:jc w:val="both"/>
      </w:pPr>
      <w:r>
        <w:rPr>
          <w:lang w:eastAsia="ru-RU"/>
        </w:rPr>
        <w:t xml:space="preserve">1.1. Настоящее Положение об оплате труда </w:t>
      </w:r>
      <w:r>
        <w:rPr>
          <w:bCs/>
          <w:lang w:eastAsia="ru-RU"/>
        </w:rPr>
        <w:t xml:space="preserve">работников  муниципального бюджетного дошкольного образовательного учреждения детского сада комбинированного вида № 64 города Ставрополя </w:t>
      </w:r>
      <w:r>
        <w:rPr>
          <w:lang w:eastAsia="ru-RU"/>
        </w:rPr>
        <w:t xml:space="preserve">(далее –Положение) разработано в соответствии </w:t>
      </w:r>
      <w:r>
        <w:t xml:space="preserve">со статьей 144 Трудового кодекса Российской Федерации, </w:t>
      </w:r>
      <w:r>
        <w:rPr>
          <w:color w:val="0070C0"/>
        </w:rPr>
        <w:t xml:space="preserve"> </w:t>
      </w:r>
      <w:r>
        <w:rPr>
          <w:color w:val="000000"/>
        </w:rPr>
        <w:t xml:space="preserve">Постановлением Администрации города Ставрополя Ставропольского края  от </w:t>
      </w:r>
      <w:r>
        <w:rPr>
          <w:rFonts w:eastAsia="Arial Unicode MS"/>
          <w:color w:val="000000"/>
          <w:spacing w:val="30"/>
        </w:rPr>
        <w:t>07.07.2015 №</w:t>
      </w:r>
      <w:r>
        <w:rPr>
          <w:color w:val="000000"/>
          <w:spacing w:val="30"/>
        </w:rPr>
        <w:t xml:space="preserve"> 1</w:t>
      </w:r>
      <w:r>
        <w:rPr>
          <w:rFonts w:eastAsia="Arial Unicode MS"/>
          <w:color w:val="000000"/>
          <w:spacing w:val="30"/>
        </w:rPr>
        <w:t xml:space="preserve">457 </w:t>
      </w:r>
      <w:r>
        <w:rPr>
          <w:color w:val="000000"/>
          <w:spacing w:val="30"/>
        </w:rPr>
        <w:t>«</w:t>
      </w:r>
      <w:r>
        <w:rPr>
          <w:color w:val="000000"/>
        </w:rPr>
        <w:t>Об утверждении Примерного положения об оплате труда работников муниципальных образовательных учреждений города Ставрополя, подведомственных комитету образования администрации города Ставрополя», с</w:t>
      </w:r>
      <w:r>
        <w:rPr>
          <w:color w:val="000000"/>
          <w:shd w:val="clear" w:color="auto" w:fill="FFFFFF"/>
        </w:rPr>
        <w:t xml:space="preserve"> Федеральным  законом от 28.12.2017г.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w:t>
      </w:r>
      <w:r>
        <w:t>п</w:t>
      </w:r>
      <w:r>
        <w:rPr>
          <w:lang w:eastAsia="ru-RU"/>
        </w:rPr>
        <w:t>остановлением администрации города Ставрополя от 26.01.2018г., № 126 «О мерах по увеличению оплаты труда работников муниципальных учреждений города Ставрополя».</w:t>
      </w:r>
    </w:p>
    <w:p w:rsidR="00E8457F" w:rsidRDefault="00E8457F" w:rsidP="00E8457F">
      <w:pPr>
        <w:widowControl w:val="0"/>
        <w:autoSpaceDE w:val="0"/>
        <w:ind w:firstLine="709"/>
        <w:jc w:val="both"/>
      </w:pPr>
      <w:r>
        <w:t>1.2. Система оплаты труда работников муниципального бюджетного дошкольного образовательного учреждения детского сада комбинированного вида № 64 города Ставрополя (далее – МБДОУ д/с № 64), устанавливается с учетом:</w:t>
      </w:r>
    </w:p>
    <w:p w:rsidR="00E8457F" w:rsidRDefault="00E8457F" w:rsidP="00E8457F">
      <w:pPr>
        <w:widowControl w:val="0"/>
        <w:autoSpaceDE w:val="0"/>
        <w:ind w:firstLine="709"/>
        <w:jc w:val="both"/>
      </w:pPr>
      <w:r>
        <w:t>Единого тарифно-квалификационного справочника работ и профессий рабочих;</w:t>
      </w:r>
    </w:p>
    <w:p w:rsidR="00E8457F" w:rsidRDefault="00E8457F" w:rsidP="00E8457F">
      <w:pPr>
        <w:widowControl w:val="0"/>
        <w:autoSpaceDE w:val="0"/>
        <w:ind w:firstLine="709"/>
        <w:jc w:val="both"/>
      </w:pPr>
      <w:r>
        <w:t xml:space="preserve">выплат компенсационного и стимулирующего характера, предусмотренных разделами 3 и 4 Примерного положения об оплате труда работников </w:t>
      </w:r>
      <w:r>
        <w:rPr>
          <w:lang w:eastAsia="ru-RU"/>
        </w:rPr>
        <w:t>муниципальных образовательных учреждений города Ставрополя, подведомственных комитету образования администрации города Ставрополя</w:t>
      </w:r>
      <w:r>
        <w:t>;</w:t>
      </w:r>
    </w:p>
    <w:p w:rsidR="00E8457F" w:rsidRDefault="00E8457F" w:rsidP="00E8457F">
      <w:pPr>
        <w:widowControl w:val="0"/>
        <w:autoSpaceDE w:val="0"/>
        <w:ind w:firstLine="709"/>
        <w:jc w:val="both"/>
      </w:pPr>
      <w:r>
        <w:t>государственных гарантий по оплате труда;</w:t>
      </w:r>
    </w:p>
    <w:p w:rsidR="00E8457F" w:rsidRDefault="00E8457F" w:rsidP="00E8457F">
      <w:pPr>
        <w:widowControl w:val="0"/>
        <w:autoSpaceDE w:val="0"/>
        <w:ind w:firstLine="709"/>
        <w:jc w:val="both"/>
      </w:pPr>
      <w:r>
        <w:t>рекомендаций Российской трехсторонней комиссии по регулированию социально-трудовых отношений;</w:t>
      </w:r>
    </w:p>
    <w:p w:rsidR="00E8457F" w:rsidRDefault="00E8457F" w:rsidP="00E8457F">
      <w:pPr>
        <w:widowControl w:val="0"/>
        <w:autoSpaceDE w:val="0"/>
        <w:ind w:firstLine="709"/>
        <w:jc w:val="both"/>
      </w:pPr>
      <w:r>
        <w:t>мнения профсоюзного комитета МБДОУ д/с № 64.</w:t>
      </w:r>
    </w:p>
    <w:p w:rsidR="00E8457F" w:rsidRDefault="00E8457F" w:rsidP="00E8457F">
      <w:pPr>
        <w:widowControl w:val="0"/>
        <w:autoSpaceDE w:val="0"/>
        <w:ind w:firstLine="709"/>
        <w:jc w:val="both"/>
      </w:pPr>
      <w:r>
        <w:t>1.3. Заработная плата работников МБДОУ д/с № 64 состоит:</w:t>
      </w:r>
    </w:p>
    <w:p w:rsidR="00E8457F" w:rsidRDefault="00E8457F" w:rsidP="00E8457F">
      <w:pPr>
        <w:widowControl w:val="0"/>
        <w:autoSpaceDE w:val="0"/>
        <w:ind w:firstLine="709"/>
        <w:jc w:val="both"/>
      </w:pPr>
      <w:r>
        <w:t>из окладов (должностных окладов), ставок заработной платы;</w:t>
      </w:r>
    </w:p>
    <w:p w:rsidR="00E8457F" w:rsidRDefault="00E8457F" w:rsidP="00E8457F">
      <w:pPr>
        <w:widowControl w:val="0"/>
        <w:autoSpaceDE w:val="0"/>
        <w:ind w:firstLine="709"/>
        <w:jc w:val="both"/>
      </w:pPr>
      <w:r>
        <w:t>из выплат компенсационного характера;</w:t>
      </w:r>
    </w:p>
    <w:p w:rsidR="00E8457F" w:rsidRDefault="00E8457F" w:rsidP="00E8457F">
      <w:pPr>
        <w:widowControl w:val="0"/>
        <w:autoSpaceDE w:val="0"/>
        <w:ind w:firstLine="709"/>
        <w:jc w:val="both"/>
      </w:pPr>
      <w:r>
        <w:t>из выплат стимулирующего характера.</w:t>
      </w:r>
    </w:p>
    <w:p w:rsidR="00E8457F" w:rsidRDefault="00E8457F" w:rsidP="00E8457F">
      <w:pPr>
        <w:widowControl w:val="0"/>
        <w:autoSpaceDE w:val="0"/>
        <w:ind w:firstLine="709"/>
        <w:jc w:val="both"/>
      </w:pPr>
      <w:r>
        <w:t>1.4. Должностные оклады (оклады) и ставки заработной платы работников МБДОУ д/с № 64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E8457F" w:rsidRDefault="00E8457F" w:rsidP="00E8457F">
      <w:pPr>
        <w:widowControl w:val="0"/>
        <w:autoSpaceDE w:val="0"/>
        <w:ind w:firstLine="709"/>
        <w:jc w:val="both"/>
      </w:pPr>
      <w:r>
        <w:t xml:space="preserve">1.5. Штатное расписание образовательного учреждения утверждается приказом заведующего МБДОУ д/с № 64 и включает в себя все должности служащих (профессии рабочих) данного  учреждения. Размеры должностных окладов (окладов), ставок заработной платы работников устанавливаются заведующим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w:t>
      </w:r>
      <w:r>
        <w:lastRenderedPageBreak/>
        <w:t>настоящим Положением об оплате труда работников, согласованным в установленном порядке с профсоюзной организацией работников МБДОУ д/с №64.</w:t>
      </w:r>
    </w:p>
    <w:p w:rsidR="00E8457F" w:rsidRDefault="00E8457F" w:rsidP="00E8457F">
      <w:pPr>
        <w:widowControl w:val="0"/>
        <w:autoSpaceDE w:val="0"/>
        <w:ind w:firstLine="709"/>
        <w:jc w:val="both"/>
      </w:pPr>
    </w:p>
    <w:p w:rsidR="00E8457F" w:rsidRDefault="00E8457F" w:rsidP="00E8457F">
      <w:pPr>
        <w:widowControl w:val="0"/>
        <w:autoSpaceDE w:val="0"/>
        <w:ind w:firstLine="709"/>
        <w:jc w:val="both"/>
      </w:pPr>
      <w:r>
        <w:t>1.6.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E8457F" w:rsidRDefault="00E8457F" w:rsidP="00E8457F">
      <w:pPr>
        <w:widowControl w:val="0"/>
        <w:autoSpaceDE w:val="0"/>
        <w:ind w:firstLine="709"/>
        <w:jc w:val="both"/>
      </w:pPr>
      <w:r>
        <w:t>1.7. Выплаты компенсационного характера устанавливаются работникам МБДОУ д/с № 64 согласно разделу 3 настоящего Положения.</w:t>
      </w:r>
    </w:p>
    <w:p w:rsidR="00E8457F" w:rsidRDefault="00E8457F" w:rsidP="00E8457F">
      <w:pPr>
        <w:widowControl w:val="0"/>
        <w:autoSpaceDE w:val="0"/>
        <w:ind w:firstLine="709"/>
        <w:jc w:val="both"/>
      </w:pPr>
      <w:r>
        <w:t>1.8. Выплаты стимулирующего характера устанавливаются работникам МБДОУ д/с № 64 согласно разделу 4 настоящего Положения.</w:t>
      </w:r>
    </w:p>
    <w:p w:rsidR="00E8457F" w:rsidRDefault="00E8457F" w:rsidP="00E8457F">
      <w:pPr>
        <w:widowControl w:val="0"/>
        <w:autoSpaceDE w:val="0"/>
        <w:ind w:firstLine="709"/>
        <w:jc w:val="both"/>
      </w:pPr>
      <w:r>
        <w:t>1.9. Порядок установления должностных окладов, ставок заработной платы работникам МБДОУ д/с № 64 приведен в разделе 5 настоящего Положения.</w:t>
      </w:r>
    </w:p>
    <w:p w:rsidR="00E8457F" w:rsidRDefault="00E8457F" w:rsidP="00E8457F">
      <w:pPr>
        <w:widowControl w:val="0"/>
        <w:autoSpaceDE w:val="0"/>
        <w:ind w:firstLine="709"/>
        <w:jc w:val="both"/>
      </w:pPr>
      <w:r>
        <w:t>1.10. Порядок и условия почасовой оплаты труда педагогических работников приведены в разделе 6 настоящего Положения.</w:t>
      </w:r>
    </w:p>
    <w:p w:rsidR="00E8457F" w:rsidRDefault="00E8457F" w:rsidP="00E8457F">
      <w:pPr>
        <w:widowControl w:val="0"/>
        <w:autoSpaceDE w:val="0"/>
        <w:ind w:firstLine="709"/>
        <w:jc w:val="both"/>
      </w:pPr>
      <w:r>
        <w:t>1.11 Нормы рабочего времени, нормы учебной нагрузки и порядок ее распределения приведены в разделе 7 настоящего Положения.</w:t>
      </w:r>
    </w:p>
    <w:p w:rsidR="00E8457F" w:rsidRDefault="00E8457F" w:rsidP="00E8457F">
      <w:pPr>
        <w:widowControl w:val="0"/>
        <w:autoSpaceDE w:val="0"/>
        <w:ind w:firstLine="709"/>
        <w:jc w:val="both"/>
      </w:pPr>
      <w:r>
        <w:t>1.12. Система оплаты труда работников МБДОУ д/с №64 устанавливается коллективным договором, локальными нормативными актами, которые разрабатываются применительно только к работникам данного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E8457F" w:rsidRDefault="00E8457F" w:rsidP="00E8457F">
      <w:pPr>
        <w:widowControl w:val="0"/>
        <w:autoSpaceDE w:val="0"/>
        <w:ind w:firstLine="709"/>
        <w:jc w:val="both"/>
      </w:pPr>
      <w:r>
        <w:t>1.13. Размеры окладов (должностных окладов), ставок заработной платы работников МБДОУ д/с № 64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E8457F" w:rsidRDefault="00E8457F" w:rsidP="00E8457F">
      <w:pPr>
        <w:widowControl w:val="0"/>
        <w:autoSpaceDE w:val="0"/>
        <w:ind w:firstLine="709"/>
        <w:jc w:val="both"/>
      </w:pPr>
      <w:r>
        <w:t>1.14. Фонд оплаты труда формируется учреждением на календарный год исходя из объема лимитов бюджетных обязательств бюджета города Ставрополя,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образовательными учреждениями с учетом исполнения ими целевых показателей эффективности работы и средств, поступающих от приносящей доход деятельности.</w:t>
      </w:r>
    </w:p>
    <w:p w:rsidR="00E8457F" w:rsidRDefault="00E8457F" w:rsidP="00E8457F">
      <w:pPr>
        <w:widowControl w:val="0"/>
        <w:autoSpaceDE w:val="0"/>
        <w:ind w:firstLine="709"/>
        <w:jc w:val="both"/>
      </w:pPr>
      <w:r>
        <w:t>1.15. При наличии экономии средств по фонду оплаты труда МБДОУ д/с № 64 работникам  оказана материальная помощь в случаях, установленных положениями об оказании материальной помощи работникам образовательного учреждения.</w:t>
      </w:r>
    </w:p>
    <w:p w:rsidR="00E8457F" w:rsidRDefault="00E8457F" w:rsidP="00E8457F">
      <w:pPr>
        <w:widowControl w:val="0"/>
        <w:autoSpaceDE w:val="0"/>
      </w:pPr>
    </w:p>
    <w:p w:rsidR="00E8457F" w:rsidRDefault="00E8457F" w:rsidP="00E8457F">
      <w:pPr>
        <w:widowControl w:val="0"/>
        <w:autoSpaceDE w:val="0"/>
        <w:jc w:val="center"/>
      </w:pPr>
      <w:bookmarkStart w:id="1" w:name="Par71"/>
      <w:bookmarkEnd w:id="1"/>
      <w:r>
        <w:t>2. Размеры должностных окладов, ставок заработной платы</w:t>
      </w:r>
    </w:p>
    <w:p w:rsidR="00E8457F" w:rsidRDefault="00E8457F" w:rsidP="00E8457F">
      <w:pPr>
        <w:widowControl w:val="0"/>
        <w:autoSpaceDE w:val="0"/>
        <w:jc w:val="center"/>
      </w:pPr>
      <w:r>
        <w:t xml:space="preserve"> работников МБДОУ д/с № 64 по профессиональным квалификационным группам должностей</w:t>
      </w:r>
    </w:p>
    <w:p w:rsidR="00E8457F" w:rsidRDefault="00E8457F" w:rsidP="00E8457F">
      <w:pPr>
        <w:widowControl w:val="0"/>
        <w:autoSpaceDE w:val="0"/>
      </w:pPr>
    </w:p>
    <w:p w:rsidR="00E8457F" w:rsidRDefault="00E8457F" w:rsidP="00E8457F">
      <w:pPr>
        <w:widowControl w:val="0"/>
        <w:autoSpaceDE w:val="0"/>
        <w:ind w:firstLine="709"/>
        <w:jc w:val="both"/>
      </w:pPr>
      <w:r>
        <w:t xml:space="preserve">2.1. Должностные оклады заместителя руководителя МБДОУ д/с № 64 </w:t>
      </w:r>
      <w:r>
        <w:lastRenderedPageBreak/>
        <w:t>устанавливаются в зависимости от группы по оплате труда:</w:t>
      </w:r>
    </w:p>
    <w:p w:rsidR="00E8457F" w:rsidRDefault="00E8457F" w:rsidP="00E8457F">
      <w:pPr>
        <w:widowControl w:val="0"/>
        <w:autoSpaceDE w:val="0"/>
        <w:ind w:firstLine="540"/>
        <w:jc w:val="both"/>
      </w:pPr>
    </w:p>
    <w:tbl>
      <w:tblPr>
        <w:tblW w:w="11414" w:type="dxa"/>
        <w:tblInd w:w="-846" w:type="dxa"/>
        <w:tblLayout w:type="fixed"/>
        <w:tblCellMar>
          <w:top w:w="75" w:type="dxa"/>
          <w:left w:w="0" w:type="dxa"/>
          <w:bottom w:w="75" w:type="dxa"/>
          <w:right w:w="0" w:type="dxa"/>
        </w:tblCellMar>
        <w:tblLook w:val="0000" w:firstRow="0" w:lastRow="0" w:firstColumn="0" w:lastColumn="0" w:noHBand="0" w:noVBand="0"/>
      </w:tblPr>
      <w:tblGrid>
        <w:gridCol w:w="709"/>
        <w:gridCol w:w="5812"/>
        <w:gridCol w:w="4893"/>
      </w:tblGrid>
      <w:tr w:rsidR="00E8457F" w:rsidTr="00497AF3">
        <w:trPr>
          <w:cantSplit/>
        </w:trPr>
        <w:tc>
          <w:tcPr>
            <w:tcW w:w="709" w:type="dxa"/>
            <w:vMerge w:val="restart"/>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 п/п</w:t>
            </w:r>
          </w:p>
        </w:tc>
        <w:tc>
          <w:tcPr>
            <w:tcW w:w="5812" w:type="dxa"/>
            <w:vMerge w:val="restart"/>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Наименование должности</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Должностной оклад, рублей</w:t>
            </w:r>
          </w:p>
        </w:tc>
      </w:tr>
      <w:tr w:rsidR="00E8457F" w:rsidTr="00497AF3">
        <w:trPr>
          <w:cantSplit/>
        </w:trPr>
        <w:tc>
          <w:tcPr>
            <w:tcW w:w="709"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5812"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Группа по оплате труда руководителей</w:t>
            </w:r>
          </w:p>
        </w:tc>
      </w:tr>
      <w:tr w:rsidR="00E8457F" w:rsidTr="00497AF3">
        <w:trPr>
          <w:cantSplit/>
          <w:trHeight w:val="276"/>
        </w:trPr>
        <w:tc>
          <w:tcPr>
            <w:tcW w:w="709"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5812"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48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I</w:t>
            </w:r>
          </w:p>
          <w:p w:rsidR="00E8457F" w:rsidRDefault="00E8457F" w:rsidP="00150527">
            <w:pPr>
              <w:widowControl w:val="0"/>
              <w:autoSpaceDE w:val="0"/>
              <w:jc w:val="center"/>
            </w:pPr>
            <w:r>
              <w:t>16892</w:t>
            </w:r>
          </w:p>
        </w:tc>
      </w:tr>
      <w:tr w:rsidR="00E8457F" w:rsidTr="00497AF3">
        <w:trPr>
          <w:cantSplit/>
          <w:trHeight w:val="607"/>
        </w:trPr>
        <w:tc>
          <w:tcPr>
            <w:tcW w:w="709"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581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Заместитель заведующего по учебно-воспитательной работе</w:t>
            </w:r>
          </w:p>
        </w:tc>
        <w:tc>
          <w:tcPr>
            <w:tcW w:w="4893" w:type="dxa"/>
            <w:vMerge/>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snapToGrid w:val="0"/>
              <w:jc w:val="center"/>
              <w:rPr>
                <w:sz w:val="28"/>
                <w:szCs w:val="28"/>
              </w:rPr>
            </w:pPr>
          </w:p>
        </w:tc>
      </w:tr>
    </w:tbl>
    <w:p w:rsidR="00E8457F" w:rsidRDefault="00E8457F" w:rsidP="00E8457F">
      <w:pPr>
        <w:widowControl w:val="0"/>
        <w:autoSpaceDE w:val="0"/>
      </w:pPr>
    </w:p>
    <w:p w:rsidR="00E8457F" w:rsidRDefault="00E8457F" w:rsidP="00E8457F">
      <w:pPr>
        <w:widowControl w:val="0"/>
        <w:autoSpaceDE w:val="0"/>
        <w:ind w:firstLine="708"/>
        <w:jc w:val="both"/>
      </w:pPr>
      <w:r>
        <w:t>2.2. Должностной оклад главного бухгалтера устанавливаются в зависимости от группы по оплате труда:</w:t>
      </w:r>
    </w:p>
    <w:p w:rsidR="00E8457F" w:rsidRDefault="00E8457F" w:rsidP="00E8457F">
      <w:pPr>
        <w:widowControl w:val="0"/>
        <w:autoSpaceDE w:val="0"/>
      </w:pPr>
    </w:p>
    <w:tbl>
      <w:tblPr>
        <w:tblW w:w="11414" w:type="dxa"/>
        <w:tblInd w:w="-846" w:type="dxa"/>
        <w:tblLayout w:type="fixed"/>
        <w:tblCellMar>
          <w:top w:w="75" w:type="dxa"/>
          <w:left w:w="0" w:type="dxa"/>
          <w:bottom w:w="75" w:type="dxa"/>
          <w:right w:w="0" w:type="dxa"/>
        </w:tblCellMar>
        <w:tblLook w:val="0000" w:firstRow="0" w:lastRow="0" w:firstColumn="0" w:lastColumn="0" w:noHBand="0" w:noVBand="0"/>
      </w:tblPr>
      <w:tblGrid>
        <w:gridCol w:w="709"/>
        <w:gridCol w:w="5812"/>
        <w:gridCol w:w="4893"/>
      </w:tblGrid>
      <w:tr w:rsidR="00E8457F" w:rsidTr="00497AF3">
        <w:trPr>
          <w:cantSplit/>
          <w:trHeight w:val="659"/>
        </w:trPr>
        <w:tc>
          <w:tcPr>
            <w:tcW w:w="709" w:type="dxa"/>
            <w:vMerge w:val="restart"/>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 п/п</w:t>
            </w:r>
          </w:p>
        </w:tc>
        <w:tc>
          <w:tcPr>
            <w:tcW w:w="5812" w:type="dxa"/>
            <w:vMerge w:val="restart"/>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Наименование должности</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Должностной оклад, рублей</w:t>
            </w:r>
          </w:p>
        </w:tc>
      </w:tr>
      <w:tr w:rsidR="00E8457F" w:rsidTr="00497AF3">
        <w:trPr>
          <w:cantSplit/>
        </w:trPr>
        <w:tc>
          <w:tcPr>
            <w:tcW w:w="709"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5812"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Группа по оплате труда руководителей</w:t>
            </w:r>
          </w:p>
        </w:tc>
      </w:tr>
      <w:tr w:rsidR="00E8457F" w:rsidTr="00497AF3">
        <w:trPr>
          <w:cantSplit/>
        </w:trPr>
        <w:tc>
          <w:tcPr>
            <w:tcW w:w="709"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5812" w:type="dxa"/>
            <w:vMerge/>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snapToGrid w:val="0"/>
            </w:pP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I</w:t>
            </w:r>
          </w:p>
        </w:tc>
      </w:tr>
      <w:tr w:rsidR="00E8457F" w:rsidTr="00497AF3">
        <w:tc>
          <w:tcPr>
            <w:tcW w:w="709"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581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Главный бухгалтер</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16788</w:t>
            </w:r>
          </w:p>
        </w:tc>
      </w:tr>
      <w:tr w:rsidR="00E8457F" w:rsidTr="00497AF3">
        <w:tc>
          <w:tcPr>
            <w:tcW w:w="709"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2.</w:t>
            </w:r>
          </w:p>
        </w:tc>
        <w:tc>
          <w:tcPr>
            <w:tcW w:w="581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Заместитель заведующего по административно-хозяйственной части</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16892</w:t>
            </w:r>
          </w:p>
        </w:tc>
      </w:tr>
    </w:tbl>
    <w:p w:rsidR="00E8457F" w:rsidRDefault="00E8457F" w:rsidP="00E8457F">
      <w:pPr>
        <w:widowControl w:val="0"/>
        <w:autoSpaceDE w:val="0"/>
      </w:pPr>
    </w:p>
    <w:p w:rsidR="00E8457F" w:rsidRDefault="00E8457F" w:rsidP="00E8457F">
      <w:pPr>
        <w:widowControl w:val="0"/>
        <w:autoSpaceDE w:val="0"/>
        <w:ind w:firstLine="708"/>
        <w:jc w:val="both"/>
      </w:pPr>
      <w:r>
        <w:t>2.3. Должностные оклады, ставки заработной платы по профессиональной квалификационной группе «Должности работников учебно-вспомогательного персонала первого уровня»:</w:t>
      </w:r>
    </w:p>
    <w:p w:rsidR="00E8457F" w:rsidRDefault="00E8457F" w:rsidP="00E8457F">
      <w:pPr>
        <w:widowControl w:val="0"/>
        <w:autoSpaceDE w:val="0"/>
      </w:pPr>
    </w:p>
    <w:tbl>
      <w:tblPr>
        <w:tblW w:w="11414" w:type="dxa"/>
        <w:tblInd w:w="-846" w:type="dxa"/>
        <w:tblLayout w:type="fixed"/>
        <w:tblCellMar>
          <w:top w:w="75" w:type="dxa"/>
          <w:left w:w="0" w:type="dxa"/>
          <w:bottom w:w="75" w:type="dxa"/>
          <w:right w:w="0" w:type="dxa"/>
        </w:tblCellMar>
        <w:tblLook w:val="0000" w:firstRow="0" w:lastRow="0" w:firstColumn="0" w:lastColumn="0" w:noHBand="0" w:noVBand="0"/>
      </w:tblPr>
      <w:tblGrid>
        <w:gridCol w:w="1373"/>
        <w:gridCol w:w="3072"/>
        <w:gridCol w:w="4203"/>
        <w:gridCol w:w="2766"/>
      </w:tblGrid>
      <w:tr w:rsidR="00E8457F" w:rsidTr="00497AF3">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w:t>
            </w:r>
          </w:p>
          <w:p w:rsidR="00E8457F" w:rsidRDefault="00E8457F" w:rsidP="00150527">
            <w:pPr>
              <w:widowControl w:val="0"/>
              <w:autoSpaceDE w:val="0"/>
              <w:jc w:val="center"/>
            </w:pPr>
            <w:r>
              <w:t>п/п</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Квалификационный уровень</w:t>
            </w:r>
          </w:p>
        </w:tc>
        <w:tc>
          <w:tcPr>
            <w:tcW w:w="420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Должности служащих, отнесенные к квалификационным уровням</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Должностной оклад, рублей</w:t>
            </w:r>
          </w:p>
        </w:tc>
      </w:tr>
      <w:tr w:rsidR="00E8457F" w:rsidTr="00497AF3">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1.</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Первый квалификационный уровень</w:t>
            </w:r>
          </w:p>
        </w:tc>
        <w:tc>
          <w:tcPr>
            <w:tcW w:w="4203" w:type="dxa"/>
            <w:tcBorders>
              <w:left w:val="single" w:sz="4" w:space="0" w:color="000000"/>
              <w:bottom w:val="single" w:sz="4" w:space="0" w:color="000000"/>
            </w:tcBorders>
            <w:shd w:val="clear" w:color="auto" w:fill="auto"/>
          </w:tcPr>
          <w:p w:rsidR="00E8457F" w:rsidRDefault="00E8457F" w:rsidP="00150527">
            <w:pPr>
              <w:widowControl w:val="0"/>
              <w:autoSpaceDE w:val="0"/>
            </w:pPr>
            <w:r>
              <w:t xml:space="preserve">помощник воспитателя </w:t>
            </w:r>
          </w:p>
        </w:tc>
        <w:tc>
          <w:tcPr>
            <w:tcW w:w="2766" w:type="dxa"/>
            <w:tcBorders>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ind w:firstLine="709"/>
              <w:jc w:val="both"/>
            </w:pPr>
            <w:r>
              <w:t>6000</w:t>
            </w:r>
            <w:r>
              <w:rPr>
                <w:sz w:val="28"/>
                <w:szCs w:val="28"/>
              </w:rPr>
              <w:br/>
            </w:r>
          </w:p>
        </w:tc>
      </w:tr>
    </w:tbl>
    <w:p w:rsidR="00E8457F" w:rsidRDefault="00E8457F" w:rsidP="00E8457F">
      <w:pPr>
        <w:widowControl w:val="0"/>
        <w:autoSpaceDE w:val="0"/>
      </w:pPr>
    </w:p>
    <w:p w:rsidR="00E8457F" w:rsidRDefault="00E8457F" w:rsidP="00E8457F">
      <w:pPr>
        <w:widowControl w:val="0"/>
        <w:autoSpaceDE w:val="0"/>
        <w:ind w:firstLine="709"/>
        <w:jc w:val="both"/>
      </w:pPr>
      <w:r>
        <w:t>2.4. Должностные оклады, ставки заработной платы по профессиональной квалификационной группе «Должности педагогических работников»:</w:t>
      </w:r>
    </w:p>
    <w:p w:rsidR="00E8457F" w:rsidRDefault="00E8457F" w:rsidP="00E8457F">
      <w:pPr>
        <w:widowControl w:val="0"/>
        <w:autoSpaceDE w:val="0"/>
        <w:ind w:firstLine="709"/>
        <w:jc w:val="both"/>
      </w:pPr>
    </w:p>
    <w:tbl>
      <w:tblPr>
        <w:tblW w:w="11414" w:type="dxa"/>
        <w:tblInd w:w="-846" w:type="dxa"/>
        <w:tblLayout w:type="fixed"/>
        <w:tblCellMar>
          <w:top w:w="75" w:type="dxa"/>
          <w:left w:w="0" w:type="dxa"/>
          <w:bottom w:w="75" w:type="dxa"/>
          <w:right w:w="0" w:type="dxa"/>
        </w:tblCellMar>
        <w:tblLook w:val="0000" w:firstRow="0" w:lastRow="0" w:firstColumn="0" w:lastColumn="0" w:noHBand="0" w:noVBand="0"/>
      </w:tblPr>
      <w:tblGrid>
        <w:gridCol w:w="1373"/>
        <w:gridCol w:w="3072"/>
        <w:gridCol w:w="4344"/>
        <w:gridCol w:w="2625"/>
      </w:tblGrid>
      <w:tr w:rsidR="00E8457F" w:rsidTr="00497AF3">
        <w:trPr>
          <w:trHeight w:val="987"/>
        </w:trPr>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w:t>
            </w:r>
          </w:p>
          <w:p w:rsidR="00E8457F" w:rsidRDefault="00E8457F" w:rsidP="00150527">
            <w:pPr>
              <w:widowControl w:val="0"/>
              <w:autoSpaceDE w:val="0"/>
              <w:jc w:val="center"/>
            </w:pPr>
            <w:r>
              <w:t>п/п</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Квалификационный уровень</w:t>
            </w:r>
          </w:p>
        </w:tc>
        <w:tc>
          <w:tcPr>
            <w:tcW w:w="43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Должности педагогических работников, отнесенные к квалификационным уровням</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Ставка заработной платы, рублей</w:t>
            </w:r>
          </w:p>
        </w:tc>
      </w:tr>
      <w:tr w:rsidR="00E8457F" w:rsidTr="00497AF3">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Первый квалификационный уровень</w:t>
            </w:r>
          </w:p>
        </w:tc>
        <w:tc>
          <w:tcPr>
            <w:tcW w:w="43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музыкальный руководитель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autoSpaceDE w:val="0"/>
              <w:jc w:val="center"/>
            </w:pPr>
            <w:r>
              <w:rPr>
                <w:rFonts w:ascii="Roman" w:hAnsi="Roman" w:cs="Roman"/>
                <w:lang w:eastAsia="ar-SA"/>
              </w:rPr>
              <w:t>8590</w:t>
            </w:r>
            <w:r>
              <w:rPr>
                <w:rFonts w:ascii="Roman" w:hAnsi="Roman" w:cs="Roman"/>
                <w:lang w:eastAsia="ar-SA"/>
              </w:rPr>
              <w:br/>
            </w:r>
          </w:p>
        </w:tc>
      </w:tr>
      <w:tr w:rsidR="00E8457F" w:rsidTr="00497AF3">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2.</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Второй квалификационный уровень</w:t>
            </w:r>
          </w:p>
        </w:tc>
        <w:tc>
          <w:tcPr>
            <w:tcW w:w="43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социальный педагог</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autoSpaceDE w:val="0"/>
              <w:jc w:val="center"/>
            </w:pPr>
            <w:r>
              <w:rPr>
                <w:rFonts w:ascii="Roman" w:hAnsi="Roman" w:cs="Roman"/>
                <w:lang w:eastAsia="ar-SA"/>
              </w:rPr>
              <w:t>9010</w:t>
            </w:r>
          </w:p>
        </w:tc>
      </w:tr>
      <w:tr w:rsidR="00E8457F" w:rsidTr="00497AF3">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3.</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Третий</w:t>
            </w:r>
          </w:p>
          <w:p w:rsidR="00E8457F" w:rsidRDefault="00E8457F" w:rsidP="00150527">
            <w:pPr>
              <w:widowControl w:val="0"/>
              <w:autoSpaceDE w:val="0"/>
            </w:pPr>
            <w:r>
              <w:t>квалификационный уровень</w:t>
            </w:r>
          </w:p>
        </w:tc>
        <w:tc>
          <w:tcPr>
            <w:tcW w:w="43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воспитатель; педагог-психолог</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autoSpaceDE w:val="0"/>
              <w:jc w:val="center"/>
            </w:pPr>
            <w:r>
              <w:rPr>
                <w:rFonts w:ascii="Roman" w:hAnsi="Roman" w:cs="Roman"/>
                <w:lang w:eastAsia="ar-SA"/>
              </w:rPr>
              <w:t>9900</w:t>
            </w:r>
          </w:p>
        </w:tc>
      </w:tr>
      <w:tr w:rsidR="00E8457F" w:rsidTr="00497AF3">
        <w:tc>
          <w:tcPr>
            <w:tcW w:w="137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4.</w:t>
            </w:r>
          </w:p>
        </w:tc>
        <w:tc>
          <w:tcPr>
            <w:tcW w:w="3072"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Четвертый квалификационный уровень</w:t>
            </w:r>
          </w:p>
        </w:tc>
        <w:tc>
          <w:tcPr>
            <w:tcW w:w="43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учитель-логопед</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autoSpaceDE w:val="0"/>
              <w:jc w:val="center"/>
            </w:pPr>
            <w:r>
              <w:rPr>
                <w:rFonts w:ascii="Roman" w:hAnsi="Roman" w:cs="Roman"/>
                <w:lang w:eastAsia="ar-SA"/>
              </w:rPr>
              <w:t>10960</w:t>
            </w:r>
          </w:p>
        </w:tc>
      </w:tr>
    </w:tbl>
    <w:p w:rsidR="00E8457F" w:rsidRDefault="00E8457F" w:rsidP="00E8457F">
      <w:pPr>
        <w:widowControl w:val="0"/>
        <w:autoSpaceDE w:val="0"/>
        <w:ind w:firstLine="709"/>
        <w:jc w:val="both"/>
      </w:pPr>
    </w:p>
    <w:p w:rsidR="00E8457F" w:rsidRDefault="00E8457F" w:rsidP="00E8457F">
      <w:pPr>
        <w:widowControl w:val="0"/>
        <w:autoSpaceDE w:val="0"/>
        <w:ind w:firstLine="708"/>
        <w:jc w:val="both"/>
      </w:pPr>
    </w:p>
    <w:p w:rsidR="00E8457F" w:rsidRDefault="00E8457F" w:rsidP="00E8457F">
      <w:pPr>
        <w:widowControl w:val="0"/>
        <w:autoSpaceDE w:val="0"/>
        <w:ind w:firstLine="540"/>
        <w:jc w:val="both"/>
      </w:pPr>
      <w:r>
        <w:t>2.5. Размеры должностных окладов работников МБДОУ д/с № 64 устанавливаются на основе отнесения занимаемых ими должностей к профессиональным квалификационным группам:</w:t>
      </w:r>
    </w:p>
    <w:p w:rsidR="00E8457F" w:rsidRDefault="00E8457F" w:rsidP="00E8457F">
      <w:pPr>
        <w:widowControl w:val="0"/>
        <w:autoSpaceDE w:val="0"/>
        <w:ind w:firstLine="540"/>
        <w:jc w:val="both"/>
      </w:pPr>
    </w:p>
    <w:tbl>
      <w:tblPr>
        <w:tblW w:w="11460" w:type="dxa"/>
        <w:tblInd w:w="-743" w:type="dxa"/>
        <w:tblLayout w:type="fixed"/>
        <w:tblLook w:val="0000" w:firstRow="0" w:lastRow="0" w:firstColumn="0" w:lastColumn="0" w:noHBand="0" w:noVBand="0"/>
      </w:tblPr>
      <w:tblGrid>
        <w:gridCol w:w="851"/>
        <w:gridCol w:w="3660"/>
        <w:gridCol w:w="3853"/>
        <w:gridCol w:w="3096"/>
      </w:tblGrid>
      <w:tr w:rsidR="00E8457F" w:rsidTr="00497AF3">
        <w:trPr>
          <w:trHeight w:val="1164"/>
        </w:trPr>
        <w:tc>
          <w:tcPr>
            <w:tcW w:w="851"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 п/п</w:t>
            </w:r>
          </w:p>
        </w:tc>
        <w:tc>
          <w:tcPr>
            <w:tcW w:w="7513" w:type="dxa"/>
            <w:gridSpan w:val="2"/>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Наименование должностей, входящих в профессиональные квалификационные группы                                   и квалификационные уровни</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Должностной оклад, рублей</w:t>
            </w:r>
          </w:p>
        </w:tc>
      </w:tr>
      <w:tr w:rsidR="00E8457F" w:rsidTr="00497AF3">
        <w:tblPrEx>
          <w:tblCellMar>
            <w:top w:w="57" w:type="dxa"/>
            <w:bottom w:w="57" w:type="dxa"/>
          </w:tblCellMar>
        </w:tblPrEx>
        <w:trPr>
          <w:trHeight w:val="599"/>
        </w:trPr>
        <w:tc>
          <w:tcPr>
            <w:tcW w:w="11460" w:type="dxa"/>
            <w:gridSpan w:val="4"/>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 xml:space="preserve">Профессиональная квалификационная группа </w:t>
            </w:r>
          </w:p>
          <w:p w:rsidR="00E8457F" w:rsidRDefault="00E8457F" w:rsidP="00150527">
            <w:pPr>
              <w:widowControl w:val="0"/>
              <w:autoSpaceDE w:val="0"/>
              <w:jc w:val="center"/>
            </w:pPr>
            <w:r>
              <w:t>«Общеотраслевые должности служащих первого уровня»</w:t>
            </w:r>
          </w:p>
        </w:tc>
      </w:tr>
      <w:tr w:rsidR="00E8457F" w:rsidTr="00497AF3">
        <w:trPr>
          <w:trHeight w:val="876"/>
        </w:trPr>
        <w:tc>
          <w:tcPr>
            <w:tcW w:w="851"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3660"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both"/>
            </w:pPr>
            <w:r>
              <w:t>Первый квалификационный уровень</w:t>
            </w:r>
          </w:p>
        </w:tc>
        <w:tc>
          <w:tcPr>
            <w:tcW w:w="385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делопроизводитель</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ind w:firstLine="709"/>
              <w:jc w:val="both"/>
            </w:pPr>
            <w:r>
              <w:t>5100</w:t>
            </w:r>
            <w:r>
              <w:rPr>
                <w:sz w:val="28"/>
                <w:szCs w:val="28"/>
              </w:rPr>
              <w:br/>
            </w:r>
          </w:p>
        </w:tc>
      </w:tr>
      <w:tr w:rsidR="00E8457F" w:rsidTr="00497AF3">
        <w:tblPrEx>
          <w:tblCellMar>
            <w:top w:w="57" w:type="dxa"/>
            <w:bottom w:w="57" w:type="dxa"/>
          </w:tblCellMar>
        </w:tblPrEx>
        <w:trPr>
          <w:trHeight w:val="753"/>
        </w:trPr>
        <w:tc>
          <w:tcPr>
            <w:tcW w:w="11460" w:type="dxa"/>
            <w:gridSpan w:val="4"/>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 xml:space="preserve">Профессиональная квалификационная группа </w:t>
            </w:r>
          </w:p>
          <w:p w:rsidR="00E8457F" w:rsidRDefault="00E8457F" w:rsidP="00150527">
            <w:pPr>
              <w:widowControl w:val="0"/>
              <w:autoSpaceDE w:val="0"/>
              <w:jc w:val="center"/>
            </w:pPr>
            <w:r>
              <w:t>«Общеотраслевые должности служащих второго уровня»</w:t>
            </w:r>
          </w:p>
        </w:tc>
      </w:tr>
      <w:tr w:rsidR="00E8457F" w:rsidTr="00497AF3">
        <w:trPr>
          <w:trHeight w:val="966"/>
        </w:trPr>
        <w:tc>
          <w:tcPr>
            <w:tcW w:w="851"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3660"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both"/>
            </w:pPr>
            <w:r>
              <w:t>Второй квалификационный уровень</w:t>
            </w:r>
          </w:p>
        </w:tc>
        <w:tc>
          <w:tcPr>
            <w:tcW w:w="385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заведующий складом</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autoSpaceDE w:val="0"/>
              <w:ind w:firstLine="709"/>
              <w:jc w:val="both"/>
            </w:pPr>
            <w:r>
              <w:rPr>
                <w:rFonts w:ascii="Roman" w:hAnsi="Roman" w:cs="Roman"/>
              </w:rPr>
              <w:t>5600</w:t>
            </w:r>
          </w:p>
        </w:tc>
      </w:tr>
      <w:tr w:rsidR="00E8457F" w:rsidTr="00497AF3">
        <w:trPr>
          <w:trHeight w:val="995"/>
        </w:trPr>
        <w:tc>
          <w:tcPr>
            <w:tcW w:w="851"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3.</w:t>
            </w:r>
          </w:p>
        </w:tc>
        <w:tc>
          <w:tcPr>
            <w:tcW w:w="3660"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both"/>
            </w:pPr>
            <w:r>
              <w:t>Третий квалификационный уровень</w:t>
            </w:r>
          </w:p>
        </w:tc>
        <w:tc>
          <w:tcPr>
            <w:tcW w:w="385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шеф-повар</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autoSpaceDE w:val="0"/>
              <w:ind w:firstLine="709"/>
              <w:jc w:val="both"/>
            </w:pPr>
            <w:r>
              <w:rPr>
                <w:rFonts w:ascii="Roman" w:hAnsi="Roman" w:cs="Roman"/>
              </w:rPr>
              <w:t>5800</w:t>
            </w:r>
          </w:p>
        </w:tc>
      </w:tr>
      <w:tr w:rsidR="00E8457F" w:rsidTr="00497AF3">
        <w:tblPrEx>
          <w:tblCellMar>
            <w:top w:w="57" w:type="dxa"/>
            <w:bottom w:w="11" w:type="dxa"/>
          </w:tblCellMar>
        </w:tblPrEx>
        <w:trPr>
          <w:trHeight w:val="701"/>
        </w:trPr>
        <w:tc>
          <w:tcPr>
            <w:tcW w:w="11460" w:type="dxa"/>
            <w:gridSpan w:val="4"/>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 xml:space="preserve">Профессиональная квалификационная группа </w:t>
            </w:r>
          </w:p>
          <w:p w:rsidR="00E8457F" w:rsidRDefault="00E8457F" w:rsidP="00150527">
            <w:pPr>
              <w:widowControl w:val="0"/>
              <w:autoSpaceDE w:val="0"/>
              <w:jc w:val="center"/>
            </w:pPr>
            <w:r>
              <w:t>«Общеотраслевые должности служащих третьего уровня»</w:t>
            </w:r>
          </w:p>
        </w:tc>
      </w:tr>
      <w:tr w:rsidR="00E8457F" w:rsidTr="00497AF3">
        <w:trPr>
          <w:trHeight w:val="948"/>
        </w:trPr>
        <w:tc>
          <w:tcPr>
            <w:tcW w:w="851"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3660"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both"/>
            </w:pPr>
            <w:r>
              <w:t>Первый квалификационный уровень</w:t>
            </w:r>
          </w:p>
        </w:tc>
        <w:tc>
          <w:tcPr>
            <w:tcW w:w="3853"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 xml:space="preserve">без категории </w:t>
            </w:r>
          </w:p>
          <w:p w:rsidR="00E8457F" w:rsidRDefault="00E8457F" w:rsidP="00150527">
            <w:pPr>
              <w:widowControl w:val="0"/>
              <w:autoSpaceDE w:val="0"/>
            </w:pPr>
            <w:r>
              <w:t>(экономист, бухгалтер)</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ind w:firstLine="709"/>
              <w:jc w:val="both"/>
            </w:pPr>
            <w:r>
              <w:t>6300</w:t>
            </w:r>
          </w:p>
        </w:tc>
      </w:tr>
    </w:tbl>
    <w:p w:rsidR="00E8457F" w:rsidRDefault="00E8457F" w:rsidP="00E8457F">
      <w:pPr>
        <w:widowControl w:val="0"/>
        <w:autoSpaceDE w:val="0"/>
        <w:ind w:firstLine="708"/>
        <w:jc w:val="both"/>
      </w:pPr>
    </w:p>
    <w:p w:rsidR="00E8457F" w:rsidRDefault="00E8457F" w:rsidP="00E8457F">
      <w:pPr>
        <w:widowControl w:val="0"/>
        <w:autoSpaceDE w:val="0"/>
        <w:ind w:firstLine="708"/>
        <w:jc w:val="both"/>
      </w:pPr>
      <w:r>
        <w:rPr>
          <w:color w:val="000000"/>
        </w:rPr>
        <w:t>2.6. Размеры должностных окладов рабочим образовательных учреждений устанавливаются в зависимости от разрядов выполняемых работ:</w:t>
      </w:r>
    </w:p>
    <w:p w:rsidR="00E8457F" w:rsidRDefault="00E8457F" w:rsidP="00E8457F">
      <w:pPr>
        <w:widowControl w:val="0"/>
        <w:autoSpaceDE w:val="0"/>
        <w:rPr>
          <w:color w:val="000000"/>
        </w:rPr>
      </w:pPr>
    </w:p>
    <w:tbl>
      <w:tblPr>
        <w:tblW w:w="11414" w:type="dxa"/>
        <w:tblInd w:w="-846" w:type="dxa"/>
        <w:tblLayout w:type="fixed"/>
        <w:tblCellMar>
          <w:top w:w="75" w:type="dxa"/>
          <w:left w:w="0" w:type="dxa"/>
          <w:bottom w:w="75" w:type="dxa"/>
          <w:right w:w="0" w:type="dxa"/>
        </w:tblCellMar>
        <w:tblLook w:val="0000" w:firstRow="0" w:lastRow="0" w:firstColumn="0" w:lastColumn="0" w:noHBand="0" w:noVBand="0"/>
      </w:tblPr>
      <w:tblGrid>
        <w:gridCol w:w="7939"/>
        <w:gridCol w:w="3475"/>
      </w:tblGrid>
      <w:tr w:rsidR="00E8457F" w:rsidTr="00497AF3">
        <w:tc>
          <w:tcPr>
            <w:tcW w:w="7939"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rPr>
                <w:color w:val="000000"/>
              </w:rPr>
              <w:t>2 разряд работ в соответствии с Единым тарифно-квалификационным справочником работ и профессий рабочих:</w:t>
            </w:r>
          </w:p>
          <w:p w:rsidR="00E8457F" w:rsidRDefault="00E8457F" w:rsidP="00150527">
            <w:pPr>
              <w:widowControl w:val="0"/>
              <w:autoSpaceDE w:val="0"/>
            </w:pPr>
            <w:r>
              <w:rPr>
                <w:color w:val="000000"/>
              </w:rPr>
              <w:t>- кух. рабочий;</w:t>
            </w:r>
          </w:p>
          <w:p w:rsidR="00E8457F" w:rsidRDefault="00E8457F" w:rsidP="00150527">
            <w:pPr>
              <w:widowControl w:val="0"/>
              <w:autoSpaceDE w:val="0"/>
            </w:pPr>
            <w:r>
              <w:rPr>
                <w:color w:val="000000"/>
              </w:rPr>
              <w:t>- уборщик служебных помещений;</w:t>
            </w:r>
          </w:p>
          <w:p w:rsidR="00E8457F" w:rsidRDefault="00E8457F" w:rsidP="00150527">
            <w:pPr>
              <w:widowControl w:val="0"/>
              <w:autoSpaceDE w:val="0"/>
            </w:pPr>
            <w:r>
              <w:rPr>
                <w:color w:val="000000"/>
              </w:rPr>
              <w:t>- кастелянша;</w:t>
            </w:r>
          </w:p>
          <w:p w:rsidR="00E8457F" w:rsidRDefault="00E8457F" w:rsidP="00150527">
            <w:pPr>
              <w:widowControl w:val="0"/>
              <w:autoSpaceDE w:val="0"/>
            </w:pPr>
            <w:r>
              <w:rPr>
                <w:color w:val="000000"/>
              </w:rPr>
              <w:t>- дворник;</w:t>
            </w:r>
          </w:p>
          <w:p w:rsidR="00E8457F" w:rsidRDefault="00E8457F" w:rsidP="00150527">
            <w:pPr>
              <w:widowControl w:val="0"/>
              <w:autoSpaceDE w:val="0"/>
            </w:pPr>
            <w:r>
              <w:rPr>
                <w:color w:val="000000"/>
              </w:rPr>
              <w:t>- рабочий по стирке белья;</w:t>
            </w:r>
          </w:p>
          <w:p w:rsidR="00E8457F" w:rsidRDefault="00E8457F" w:rsidP="00150527">
            <w:pPr>
              <w:widowControl w:val="0"/>
              <w:autoSpaceDE w:val="0"/>
            </w:pPr>
            <w:r>
              <w:rPr>
                <w:color w:val="000000"/>
              </w:rPr>
              <w:t>- рабочий по КОЗ.</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rPr>
                <w:color w:val="000000"/>
              </w:rPr>
              <w:t>3917 рублей</w:t>
            </w:r>
          </w:p>
        </w:tc>
      </w:tr>
      <w:tr w:rsidR="00E8457F" w:rsidTr="00497AF3">
        <w:tc>
          <w:tcPr>
            <w:tcW w:w="7939"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rPr>
                <w:color w:val="000000"/>
              </w:rPr>
              <w:t>4 разряд работ в соответствии с Единым тарифно-квалификационным справочником работ и профессий рабочих:</w:t>
            </w:r>
          </w:p>
          <w:p w:rsidR="00E8457F" w:rsidRDefault="00E8457F" w:rsidP="00150527">
            <w:pPr>
              <w:widowControl w:val="0"/>
              <w:autoSpaceDE w:val="0"/>
            </w:pPr>
            <w:r>
              <w:rPr>
                <w:color w:val="000000"/>
              </w:rPr>
              <w:t>- повар</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rPr>
                <w:color w:val="000000"/>
              </w:rPr>
              <w:t>5163 рубля</w:t>
            </w:r>
          </w:p>
        </w:tc>
      </w:tr>
      <w:tr w:rsidR="00E8457F" w:rsidTr="00497AF3">
        <w:tc>
          <w:tcPr>
            <w:tcW w:w="7939"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rPr>
                <w:color w:val="000000"/>
              </w:rPr>
              <w:t>5 разряд работ в соответствии с Единым тарифно-квалификационным справочником работ и профессий рабочих:</w:t>
            </w:r>
          </w:p>
          <w:p w:rsidR="00E8457F" w:rsidRDefault="00E8457F" w:rsidP="00150527">
            <w:pPr>
              <w:widowControl w:val="0"/>
              <w:autoSpaceDE w:val="0"/>
            </w:pPr>
            <w:r>
              <w:rPr>
                <w:color w:val="000000"/>
              </w:rPr>
              <w:t>- повар;</w:t>
            </w:r>
          </w:p>
          <w:p w:rsidR="00E8457F" w:rsidRDefault="00E8457F" w:rsidP="00150527">
            <w:pPr>
              <w:widowControl w:val="0"/>
              <w:autoSpaceDE w:val="0"/>
            </w:pPr>
            <w:r>
              <w:rPr>
                <w:color w:val="000000"/>
              </w:rPr>
              <w:lastRenderedPageBreak/>
              <w:t>- электромонтер.</w:t>
            </w:r>
          </w:p>
        </w:tc>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rPr>
                <w:color w:val="000000"/>
              </w:rPr>
              <w:lastRenderedPageBreak/>
              <w:t>5223 рубля</w:t>
            </w:r>
          </w:p>
        </w:tc>
      </w:tr>
    </w:tbl>
    <w:p w:rsidR="00E8457F" w:rsidRDefault="00E8457F" w:rsidP="00E8457F">
      <w:pPr>
        <w:widowControl w:val="0"/>
        <w:autoSpaceDE w:val="0"/>
        <w:rPr>
          <w:color w:val="000000"/>
        </w:rPr>
      </w:pPr>
    </w:p>
    <w:p w:rsidR="00E8457F" w:rsidRDefault="00E8457F" w:rsidP="00E8457F">
      <w:pPr>
        <w:widowControl w:val="0"/>
        <w:autoSpaceDE w:val="0"/>
        <w:ind w:firstLine="708"/>
        <w:jc w:val="both"/>
      </w:pPr>
      <w:r>
        <w:rPr>
          <w:color w:val="000000"/>
        </w:rPr>
        <w:t>2.6.1. К высококвалифицированным рабочим относятся рабочие, имеющие высший разряд согласно Единому тарифно-квалификационному справочнику работ и профессий рабочих и выполняющие работы, предусмотренные высшим разрядом.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E8457F" w:rsidRDefault="00E8457F" w:rsidP="00E8457F">
      <w:pPr>
        <w:widowControl w:val="0"/>
        <w:autoSpaceDE w:val="0"/>
        <w:ind w:firstLine="708"/>
        <w:jc w:val="both"/>
      </w:pPr>
      <w:r>
        <w:rPr>
          <w:color w:val="000000"/>
        </w:rPr>
        <w:t>2.6.2. Вопрос об установлении конкретному рабочему оклада решается образовательным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w:t>
      </w:r>
    </w:p>
    <w:p w:rsidR="00E8457F" w:rsidRDefault="00E8457F" w:rsidP="00E8457F">
      <w:pPr>
        <w:widowControl w:val="0"/>
        <w:autoSpaceDE w:val="0"/>
        <w:ind w:firstLine="708"/>
        <w:jc w:val="both"/>
      </w:pPr>
      <w:r>
        <w:rPr>
          <w:color w:val="000000"/>
        </w:rPr>
        <w:t>2.6.3. В случаях, когда заработная плата работника образовательного учреждения, отработавшего норму рабочего времени в соответствии с режимом рабочего времени (графиком работы образовательного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и законодательством Ставропольского края, работнику производится доплата до минимального размера оплаты труда.</w:t>
      </w:r>
    </w:p>
    <w:p w:rsidR="00E8457F" w:rsidRDefault="00E8457F" w:rsidP="00E8457F">
      <w:pPr>
        <w:widowControl w:val="0"/>
        <w:autoSpaceDE w:val="0"/>
        <w:ind w:firstLine="708"/>
        <w:jc w:val="both"/>
      </w:pPr>
      <w:r>
        <w:rPr>
          <w:color w:val="000000"/>
        </w:rPr>
        <w:t>Если работник образовательного учреждения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E8457F" w:rsidRDefault="00E8457F" w:rsidP="00E8457F">
      <w:pPr>
        <w:widowControl w:val="0"/>
        <w:autoSpaceDE w:val="0"/>
        <w:ind w:firstLine="708"/>
        <w:jc w:val="both"/>
        <w:rPr>
          <w:color w:val="000000"/>
        </w:rPr>
      </w:pPr>
    </w:p>
    <w:p w:rsidR="00E8457F" w:rsidRDefault="00E8457F" w:rsidP="00E8457F">
      <w:pPr>
        <w:widowControl w:val="0"/>
        <w:autoSpaceDE w:val="0"/>
        <w:jc w:val="center"/>
      </w:pPr>
      <w:bookmarkStart w:id="2" w:name="Par649"/>
      <w:bookmarkEnd w:id="2"/>
      <w:r>
        <w:t>3. Выплаты компенсационного характера</w:t>
      </w:r>
    </w:p>
    <w:p w:rsidR="00E8457F" w:rsidRDefault="00E8457F" w:rsidP="00E8457F">
      <w:pPr>
        <w:widowControl w:val="0"/>
        <w:autoSpaceDE w:val="0"/>
      </w:pPr>
    </w:p>
    <w:p w:rsidR="00E8457F" w:rsidRDefault="00E8457F" w:rsidP="00E8457F">
      <w:pPr>
        <w:widowControl w:val="0"/>
        <w:autoSpaceDE w:val="0"/>
        <w:ind w:firstLine="708"/>
        <w:jc w:val="both"/>
      </w:pPr>
      <w:r>
        <w:t>3.1. Выплаты компенсационного характера устанавливаются к должностным окладам, ставкам заработной платы работников МБДОУ д/с № 64, предусмотренных настоящим Положением, если иное не установлено федеральным законодательством, нормативными и правовыми актами Ставропольского края.</w:t>
      </w:r>
    </w:p>
    <w:p w:rsidR="00E8457F" w:rsidRDefault="00E8457F" w:rsidP="00E8457F">
      <w:pPr>
        <w:widowControl w:val="0"/>
        <w:autoSpaceDE w:val="0"/>
        <w:ind w:firstLine="708"/>
        <w:jc w:val="both"/>
      </w:pPr>
      <w:r>
        <w:t>3.2. Выплаты компенсационного характера, размеры и условия их осуществления устанавливаются коллективным договором, локальными нормативными актами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 договором.</w:t>
      </w:r>
    </w:p>
    <w:p w:rsidR="00E8457F" w:rsidRDefault="00E8457F" w:rsidP="00E8457F">
      <w:pPr>
        <w:widowControl w:val="0"/>
        <w:autoSpaceDE w:val="0"/>
        <w:ind w:firstLine="708"/>
        <w:jc w:val="both"/>
      </w:pPr>
      <w:r>
        <w:t>3.3. Размеры и условия осуществления выплат компенсационного характера устанавливаются в трудовых договорах, заключенных с работниками МБДОУ д/с № 64.</w:t>
      </w:r>
    </w:p>
    <w:p w:rsidR="00E8457F" w:rsidRDefault="00E8457F" w:rsidP="00E8457F">
      <w:pPr>
        <w:widowControl w:val="0"/>
        <w:autoSpaceDE w:val="0"/>
        <w:ind w:firstLine="708"/>
        <w:jc w:val="both"/>
      </w:pPr>
      <w:r>
        <w:t>3.4. Выплаты работникам, занятым на работах с вредными и (или) опасными условиями труда.</w:t>
      </w:r>
    </w:p>
    <w:p w:rsidR="00E8457F" w:rsidRDefault="00E8457F" w:rsidP="00E8457F">
      <w:pPr>
        <w:widowControl w:val="0"/>
        <w:autoSpaceDE w:val="0"/>
        <w:ind w:firstLine="708"/>
        <w:jc w:val="both"/>
      </w:pPr>
      <w:r>
        <w:t>Оплата труда работников МБДОУ д/с № 64, занятых на работах с вредными и (или) опасными условиями труда, устанавливается  в повышенном размере.</w:t>
      </w:r>
    </w:p>
    <w:p w:rsidR="00E8457F" w:rsidRDefault="00E8457F" w:rsidP="00E8457F">
      <w:pPr>
        <w:widowControl w:val="0"/>
        <w:autoSpaceDE w:val="0"/>
        <w:ind w:firstLine="708"/>
        <w:jc w:val="both"/>
      </w:pPr>
      <w:r>
        <w:t>Работникам МБДОУ д/с № 64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вредные и (или) опасные условия труда, предусмотренные статьей 147 Трудового кодекса Российской Федерации, в том числе:</w:t>
      </w:r>
    </w:p>
    <w:p w:rsidR="00E8457F" w:rsidRDefault="00E8457F" w:rsidP="00E8457F">
      <w:pPr>
        <w:widowControl w:val="0"/>
        <w:autoSpaceDE w:val="0"/>
        <w:ind w:firstLine="708"/>
        <w:jc w:val="both"/>
      </w:pPr>
      <w:r>
        <w:t>до 12 процентов ставки (оклада) за вредные условия труда и (или) опасные условия труда;</w:t>
      </w:r>
    </w:p>
    <w:p w:rsidR="00E8457F" w:rsidRDefault="00E8457F" w:rsidP="00E8457F">
      <w:pPr>
        <w:widowControl w:val="0"/>
        <w:autoSpaceDE w:val="0"/>
        <w:ind w:firstLine="708"/>
        <w:jc w:val="both"/>
      </w:pPr>
      <w:r>
        <w:t>до 24 процентов ставки (оклада) за особо вредные и (или) опасные условия труда.</w:t>
      </w:r>
    </w:p>
    <w:p w:rsidR="00E8457F" w:rsidRDefault="00E8457F" w:rsidP="00E8457F">
      <w:pPr>
        <w:widowControl w:val="0"/>
        <w:autoSpaceDE w:val="0"/>
        <w:ind w:firstLine="708"/>
        <w:jc w:val="both"/>
      </w:pPr>
      <w:r>
        <w:t xml:space="preserve">Заведующий МБДОУ д/с № 64 проводит специальную оценку условий труда в соответствии с Федеральным законом от 28 декабря 2013 г. № 426-ФЗ «О специальной </w:t>
      </w:r>
      <w:r>
        <w:lastRenderedPageBreak/>
        <w:t>оценке условий труда».</w:t>
      </w:r>
    </w:p>
    <w:p w:rsidR="00E8457F" w:rsidRDefault="00E8457F" w:rsidP="00E8457F">
      <w:pPr>
        <w:widowControl w:val="0"/>
        <w:autoSpaceDE w:val="0"/>
        <w:ind w:firstLine="708"/>
        <w:jc w:val="both"/>
      </w:pPr>
      <w:r>
        <w:t>Перечень работников и конкретный размер доплаты работникам определяются приказом заведующего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E8457F" w:rsidRDefault="00E8457F" w:rsidP="00E8457F">
      <w:pPr>
        <w:widowControl w:val="0"/>
        <w:autoSpaceDE w:val="0"/>
        <w:ind w:firstLine="708"/>
        <w:jc w:val="both"/>
      </w:pPr>
      <w:r>
        <w:t>- шеф-повар, повар – 10%;</w:t>
      </w:r>
    </w:p>
    <w:p w:rsidR="00E8457F" w:rsidRDefault="00E8457F" w:rsidP="00E8457F">
      <w:pPr>
        <w:widowControl w:val="0"/>
        <w:autoSpaceDE w:val="0"/>
        <w:ind w:firstLine="708"/>
        <w:jc w:val="both"/>
      </w:pPr>
      <w:r>
        <w:t>- кухонный рабочий – 5%;</w:t>
      </w:r>
    </w:p>
    <w:p w:rsidR="00E8457F" w:rsidRDefault="00E8457F" w:rsidP="00E8457F">
      <w:pPr>
        <w:widowControl w:val="0"/>
        <w:autoSpaceDE w:val="0"/>
        <w:ind w:firstLine="708"/>
        <w:jc w:val="both"/>
      </w:pPr>
      <w:r>
        <w:t>- кастелянша – 4%;</w:t>
      </w:r>
    </w:p>
    <w:p w:rsidR="00E8457F" w:rsidRDefault="00E8457F" w:rsidP="00E8457F">
      <w:pPr>
        <w:widowControl w:val="0"/>
        <w:autoSpaceDE w:val="0"/>
        <w:ind w:firstLine="708"/>
        <w:jc w:val="both"/>
      </w:pPr>
      <w:r>
        <w:t>- рабочий по стирке белья – 4%.</w:t>
      </w:r>
    </w:p>
    <w:p w:rsidR="00E8457F" w:rsidRDefault="00E8457F" w:rsidP="00E8457F">
      <w:pPr>
        <w:widowControl w:val="0"/>
        <w:autoSpaceDE w:val="0"/>
        <w:ind w:firstLine="708"/>
        <w:jc w:val="both"/>
      </w:pPr>
      <w:r>
        <w:t>Установленные работнику МБДОУ д/с № 64 размеры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01 января 2014 г. и результатов специальной оценки условий труда.</w:t>
      </w:r>
    </w:p>
    <w:p w:rsidR="00E8457F" w:rsidRDefault="00E8457F" w:rsidP="00E8457F">
      <w:pPr>
        <w:widowControl w:val="0"/>
        <w:autoSpaceDE w:val="0"/>
        <w:ind w:firstLine="708"/>
        <w:jc w:val="both"/>
      </w:pPr>
      <w:r>
        <w:t>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8457F" w:rsidRDefault="00E8457F" w:rsidP="00E8457F">
      <w:pPr>
        <w:widowControl w:val="0"/>
        <w:autoSpaceDE w:val="0"/>
        <w:ind w:firstLine="540"/>
        <w:jc w:val="both"/>
      </w:pPr>
    </w:p>
    <w:tbl>
      <w:tblPr>
        <w:tblW w:w="11473" w:type="dxa"/>
        <w:tblInd w:w="-1129" w:type="dxa"/>
        <w:tblLayout w:type="fixed"/>
        <w:tblCellMar>
          <w:top w:w="75" w:type="dxa"/>
          <w:left w:w="0" w:type="dxa"/>
          <w:bottom w:w="75" w:type="dxa"/>
          <w:right w:w="0" w:type="dxa"/>
        </w:tblCellMar>
        <w:tblLook w:val="0000" w:firstRow="0" w:lastRow="0" w:firstColumn="0" w:lastColumn="0" w:noHBand="0" w:noVBand="0"/>
      </w:tblPr>
      <w:tblGrid>
        <w:gridCol w:w="444"/>
        <w:gridCol w:w="4518"/>
        <w:gridCol w:w="6511"/>
      </w:tblGrid>
      <w:tr w:rsidR="00E8457F" w:rsidTr="00497AF3">
        <w:tc>
          <w:tcPr>
            <w:tcW w:w="4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w:t>
            </w:r>
          </w:p>
          <w:p w:rsidR="00E8457F" w:rsidRDefault="00E8457F" w:rsidP="00150527">
            <w:pPr>
              <w:widowControl w:val="0"/>
              <w:autoSpaceDE w:val="0"/>
              <w:jc w:val="center"/>
            </w:pPr>
            <w:r>
              <w:t>п/п</w:t>
            </w:r>
          </w:p>
        </w:tc>
        <w:tc>
          <w:tcPr>
            <w:tcW w:w="4518"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Наименование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97AF3" w:rsidRDefault="00E8457F" w:rsidP="00150527">
            <w:pPr>
              <w:widowControl w:val="0"/>
              <w:autoSpaceDE w:val="0"/>
              <w:jc w:val="center"/>
            </w:pPr>
            <w:r>
              <w:t xml:space="preserve">Размер выплаты в процентах  к должностному окладу </w:t>
            </w:r>
          </w:p>
          <w:p w:rsidR="00E8457F" w:rsidRDefault="00E8457F" w:rsidP="00150527">
            <w:pPr>
              <w:widowControl w:val="0"/>
              <w:autoSpaceDE w:val="0"/>
              <w:jc w:val="center"/>
            </w:pPr>
            <w:r>
              <w:t>(ставке заработной платы)</w:t>
            </w:r>
          </w:p>
        </w:tc>
      </w:tr>
      <w:tr w:rsidR="00E8457F" w:rsidTr="00497AF3">
        <w:tc>
          <w:tcPr>
            <w:tcW w:w="4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4518"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За работу в группах для воспитанников с отклонениями в развитии: работникам, непосредственно занятым в таких группах:</w:t>
            </w:r>
          </w:p>
          <w:p w:rsidR="00E8457F" w:rsidRDefault="00E8457F" w:rsidP="00150527">
            <w:pPr>
              <w:widowControl w:val="0"/>
              <w:autoSpaceDE w:val="0"/>
            </w:pPr>
            <w:r>
              <w:t xml:space="preserve">Воспитателям, учителю-логопеду, </w:t>
            </w:r>
          </w:p>
          <w:p w:rsidR="00E8457F" w:rsidRDefault="00E8457F" w:rsidP="00150527">
            <w:pPr>
              <w:widowControl w:val="0"/>
              <w:autoSpaceDE w:val="0"/>
            </w:pPr>
            <w:r>
              <w:t xml:space="preserve">музыкальному руководителю, </w:t>
            </w:r>
          </w:p>
          <w:p w:rsidR="00E8457F" w:rsidRDefault="00E8457F" w:rsidP="00150527">
            <w:pPr>
              <w:widowControl w:val="0"/>
              <w:autoSpaceDE w:val="0"/>
            </w:pPr>
            <w:r>
              <w:t>педагогу-психологу; воспитателям по изодеятельности, физической культуры</w:t>
            </w:r>
          </w:p>
          <w:p w:rsidR="00E8457F" w:rsidRDefault="00E8457F" w:rsidP="00150527">
            <w:pPr>
              <w:widowControl w:val="0"/>
              <w:autoSpaceDE w:val="0"/>
            </w:pPr>
            <w:r>
              <w:t>Помощнику воспитателя</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snapToGrid w:val="0"/>
              <w:jc w:val="center"/>
            </w:pPr>
          </w:p>
          <w:p w:rsidR="00E8457F" w:rsidRDefault="00E8457F" w:rsidP="00150527">
            <w:pPr>
              <w:widowControl w:val="0"/>
              <w:autoSpaceDE w:val="0"/>
              <w:jc w:val="center"/>
            </w:pPr>
          </w:p>
          <w:p w:rsidR="00E8457F" w:rsidRDefault="00E8457F" w:rsidP="00150527">
            <w:pPr>
              <w:widowControl w:val="0"/>
              <w:autoSpaceDE w:val="0"/>
              <w:jc w:val="center"/>
            </w:pPr>
            <w:r>
              <w:t>20</w:t>
            </w:r>
          </w:p>
          <w:p w:rsidR="00E8457F" w:rsidRDefault="00E8457F" w:rsidP="00150527">
            <w:pPr>
              <w:widowControl w:val="0"/>
              <w:autoSpaceDE w:val="0"/>
              <w:jc w:val="center"/>
            </w:pPr>
            <w:r>
              <w:t>20% 0,25 ставки</w:t>
            </w:r>
          </w:p>
          <w:p w:rsidR="00E8457F" w:rsidRDefault="00E8457F" w:rsidP="00150527">
            <w:pPr>
              <w:widowControl w:val="0"/>
              <w:autoSpaceDE w:val="0"/>
              <w:jc w:val="center"/>
            </w:pPr>
            <w:r>
              <w:t>20% за фактически отработанное время</w:t>
            </w:r>
          </w:p>
          <w:p w:rsidR="00E8457F" w:rsidRDefault="00E8457F" w:rsidP="00150527">
            <w:pPr>
              <w:widowControl w:val="0"/>
              <w:autoSpaceDE w:val="0"/>
              <w:jc w:val="center"/>
            </w:pPr>
            <w:r>
              <w:t>15</w:t>
            </w:r>
          </w:p>
        </w:tc>
      </w:tr>
      <w:tr w:rsidR="00E8457F" w:rsidTr="00497AF3">
        <w:tc>
          <w:tcPr>
            <w:tcW w:w="444"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2.</w:t>
            </w:r>
          </w:p>
        </w:tc>
        <w:tc>
          <w:tcPr>
            <w:tcW w:w="4518"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Помощникам воспитателей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25</w:t>
            </w:r>
          </w:p>
        </w:tc>
      </w:tr>
    </w:tbl>
    <w:p w:rsidR="00E8457F" w:rsidRDefault="00E8457F" w:rsidP="00E8457F">
      <w:pPr>
        <w:widowControl w:val="0"/>
        <w:autoSpaceDE w:val="0"/>
      </w:pPr>
    </w:p>
    <w:p w:rsidR="00E8457F" w:rsidRDefault="00E8457F" w:rsidP="00E8457F">
      <w:pPr>
        <w:widowControl w:val="0"/>
        <w:autoSpaceDE w:val="0"/>
        <w:ind w:firstLine="708"/>
        <w:jc w:val="both"/>
      </w:pPr>
      <w:r>
        <w:t>Примечание:</w:t>
      </w:r>
    </w:p>
    <w:p w:rsidR="00E8457F" w:rsidRDefault="00E8457F" w:rsidP="00E8457F">
      <w:pPr>
        <w:widowControl w:val="0"/>
        <w:autoSpaceDE w:val="0"/>
        <w:ind w:firstLine="708"/>
        <w:jc w:val="both"/>
      </w:pPr>
      <w:r>
        <w:t>1. Перечень должностей работников образовательного учреждения и конкретные размеры выплат в процентах к должностному окладу (ставке заработной платы) в тех случаях, когда данные выплаты имеют минимальные и максимальные значения, определяются приказом руководителя образовательного учреждения по согласованию с профсоюзным комитетом МБДОУ д/с № 64 в зависимости от степени и продолжительности занятости работников в особых условиях. В учреждении на основании данного перечня работников утверждается перечень должностей, по которым с учетом конкретных условий работы в данном образовательном учреждении, подразделении и должности устанавливаются выплаты в процентах к должностному окладу, ставке заработной платы.</w:t>
      </w:r>
    </w:p>
    <w:p w:rsidR="00E8457F" w:rsidRDefault="00E8457F" w:rsidP="00E8457F">
      <w:pPr>
        <w:widowControl w:val="0"/>
        <w:autoSpaceDE w:val="0"/>
        <w:ind w:firstLine="708"/>
        <w:jc w:val="both"/>
      </w:pPr>
      <w:r>
        <w:t>2. В случаях, когда работникам образовательного учреждения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E8457F" w:rsidRDefault="00E8457F" w:rsidP="00E8457F">
      <w:pPr>
        <w:widowControl w:val="0"/>
        <w:autoSpaceDE w:val="0"/>
        <w:ind w:firstLine="708"/>
        <w:jc w:val="both"/>
      </w:pPr>
      <w:r>
        <w:lastRenderedPageBreak/>
        <w:t>3.6. Оплата труда работников образовательного учреждения за работу в ночное время (с 22 час. 00 мин. до 06 час. 00 мин.) устанавливается в размере 35 процентов часовой тарифной ставки (оклада), рассчитанной за каждый час работы в ночное время.</w:t>
      </w:r>
    </w:p>
    <w:p w:rsidR="00E8457F" w:rsidRDefault="00E8457F" w:rsidP="00E8457F">
      <w:pPr>
        <w:widowControl w:val="0"/>
        <w:autoSpaceDE w:val="0"/>
        <w:ind w:firstLine="708"/>
        <w:jc w:val="both"/>
      </w:pPr>
      <w:r>
        <w:t>3.7. Оплата за работу в выходные и нерабочие праздничные дни.</w:t>
      </w:r>
    </w:p>
    <w:p w:rsidR="00E8457F" w:rsidRDefault="00E8457F" w:rsidP="00E8457F">
      <w:pPr>
        <w:widowControl w:val="0"/>
        <w:autoSpaceDE w:val="0"/>
        <w:ind w:firstLine="708"/>
        <w:jc w:val="both"/>
      </w:pPr>
      <w:r>
        <w:t>Работа в выходной или нерабочий праздничный день оплачивается не менее чем в двойном размере:</w:t>
      </w:r>
    </w:p>
    <w:p w:rsidR="00E8457F" w:rsidRDefault="00E8457F" w:rsidP="00E8457F">
      <w:pPr>
        <w:widowControl w:val="0"/>
        <w:autoSpaceDE w:val="0"/>
        <w:ind w:firstLine="708"/>
        <w:jc w:val="both"/>
      </w:pPr>
      <w:r>
        <w:t>работникам, труд которых оплачивается по дневным и часовым ставкам, - в размере не менее двойной дневной или часовой ставки;</w:t>
      </w:r>
    </w:p>
    <w:p w:rsidR="00E8457F" w:rsidRDefault="00E8457F" w:rsidP="00E8457F">
      <w:pPr>
        <w:widowControl w:val="0"/>
        <w:autoSpaceDE w:val="0"/>
        <w:ind w:firstLine="708"/>
        <w:jc w:val="both"/>
      </w:pPr>
      <w:r>
        <w:t>работникам, получающим должностной оклад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E8457F" w:rsidRDefault="00E8457F" w:rsidP="00E8457F">
      <w:pPr>
        <w:widowControl w:val="0"/>
        <w:autoSpaceDE w:val="0"/>
        <w:ind w:firstLine="708"/>
        <w:jc w:val="both"/>
      </w:pPr>
      <w:r>
        <w:t>3.8. Оплата за сверхурочную работу.</w:t>
      </w:r>
    </w:p>
    <w:p w:rsidR="00E8457F" w:rsidRDefault="00E8457F" w:rsidP="00E8457F">
      <w:pPr>
        <w:widowControl w:val="0"/>
        <w:autoSpaceDE w:val="0"/>
        <w:ind w:firstLine="708"/>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8457F" w:rsidRDefault="00E8457F" w:rsidP="00E8457F">
      <w:pPr>
        <w:widowControl w:val="0"/>
        <w:autoSpaceDE w:val="0"/>
        <w:ind w:firstLine="708"/>
        <w:jc w:val="both"/>
      </w:pPr>
      <w: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E8457F" w:rsidRDefault="00E8457F" w:rsidP="00E8457F">
      <w:pPr>
        <w:widowControl w:val="0"/>
        <w:autoSpaceDE w:val="0"/>
        <w:ind w:firstLine="708"/>
        <w:jc w:val="both"/>
      </w:pPr>
      <w:r>
        <w:t>3.9. Работникам МБДОУ д/с № 64, выполняющим в одном и том же образовательном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E8457F" w:rsidRDefault="00E8457F" w:rsidP="00E8457F">
      <w:pPr>
        <w:widowControl w:val="0"/>
        <w:autoSpaceDE w:val="0"/>
        <w:ind w:firstLine="708"/>
        <w:jc w:val="both"/>
      </w:pPr>
      <w:r>
        <w:t>При выполнении работником образовательного учреждения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 При переработке рабочего времени воспитателей вследствие неявки сменяющего работника, за пределами рабочего времени, установленного графиками работ, работнику производится доплата в размере:</w:t>
      </w:r>
    </w:p>
    <w:p w:rsidR="00E8457F" w:rsidRDefault="00E8457F" w:rsidP="00E8457F">
      <w:pPr>
        <w:widowControl w:val="0"/>
        <w:autoSpaceDE w:val="0"/>
        <w:ind w:firstLine="708"/>
        <w:jc w:val="both"/>
      </w:pPr>
      <w:r>
        <w:t>-воспитателям групп общеразвивающей направленности: 4,8 часа + 20% доплаты за переработку рабочего времени;</w:t>
      </w:r>
    </w:p>
    <w:p w:rsidR="00E8457F" w:rsidRDefault="00E8457F" w:rsidP="00E8457F">
      <w:pPr>
        <w:widowControl w:val="0"/>
        <w:autoSpaceDE w:val="0"/>
        <w:ind w:firstLine="708"/>
        <w:jc w:val="both"/>
      </w:pPr>
      <w:r>
        <w:t>- воспитателям групп компенсирующей направленности: 6 часов + 20% доплаты за переработку рабочего времени.</w:t>
      </w:r>
    </w:p>
    <w:p w:rsidR="00E8457F" w:rsidRDefault="00E8457F" w:rsidP="00E8457F">
      <w:pPr>
        <w:widowControl w:val="0"/>
        <w:autoSpaceDE w:val="0"/>
        <w:ind w:firstLine="709"/>
        <w:jc w:val="both"/>
      </w:pPr>
      <w:r>
        <w:rPr>
          <w:lang w:eastAsia="ru-RU"/>
        </w:rPr>
        <w:t>Совмещение профессий (должностей), расширение зоны обслуживания, увеличение объема выполняемых работ устанавливается в пределах фонда заработной платы по вакантной должности:</w:t>
      </w:r>
    </w:p>
    <w:p w:rsidR="00E8457F" w:rsidRDefault="00E8457F" w:rsidP="00E8457F">
      <w:pPr>
        <w:widowControl w:val="0"/>
        <w:autoSpaceDE w:val="0"/>
        <w:ind w:firstLine="708"/>
        <w:jc w:val="both"/>
      </w:pPr>
      <w:r>
        <w:t>Воспитателю  за помощника воспитателя — 30% должностного оклада;</w:t>
      </w:r>
    </w:p>
    <w:p w:rsidR="00E8457F" w:rsidRDefault="00E8457F" w:rsidP="00E8457F">
      <w:pPr>
        <w:widowControl w:val="0"/>
        <w:autoSpaceDE w:val="0"/>
        <w:ind w:firstLine="708"/>
        <w:jc w:val="both"/>
      </w:pPr>
      <w:r>
        <w:t>Помощнику воспитателя  за помощника воспитателя – 100% ставки;</w:t>
      </w:r>
    </w:p>
    <w:p w:rsidR="00E8457F" w:rsidRDefault="00E8457F" w:rsidP="00E8457F">
      <w:pPr>
        <w:widowControl w:val="0"/>
        <w:autoSpaceDE w:val="0"/>
        <w:ind w:firstLine="708"/>
        <w:jc w:val="both"/>
      </w:pPr>
      <w:r>
        <w:t>Повару за повара, кух. рабочего – 0,5 ставки;</w:t>
      </w:r>
    </w:p>
    <w:p w:rsidR="00E8457F" w:rsidRDefault="00E8457F" w:rsidP="00E8457F">
      <w:pPr>
        <w:widowControl w:val="0"/>
        <w:autoSpaceDE w:val="0"/>
        <w:ind w:firstLine="708"/>
        <w:jc w:val="both"/>
      </w:pPr>
      <w:r>
        <w:t>Кухонному рабочему за кух. рабочего – 100% ставки.</w:t>
      </w:r>
    </w:p>
    <w:p w:rsidR="00E8457F" w:rsidRDefault="00E8457F" w:rsidP="00E8457F">
      <w:pPr>
        <w:widowControl w:val="0"/>
        <w:autoSpaceDE w:val="0"/>
        <w:ind w:firstLine="708"/>
        <w:jc w:val="both"/>
      </w:pPr>
      <w:r>
        <w:t>- ответственному по охране труда – 20% от должностного оклада;</w:t>
      </w:r>
    </w:p>
    <w:p w:rsidR="00E8457F" w:rsidRDefault="00E8457F" w:rsidP="00E8457F">
      <w:pPr>
        <w:widowControl w:val="0"/>
        <w:autoSpaceDE w:val="0"/>
        <w:ind w:firstLine="708"/>
        <w:jc w:val="both"/>
      </w:pPr>
      <w:r>
        <w:t>- уполномоченному по делам ГО иЧС — 30% должностного оклада;</w:t>
      </w:r>
    </w:p>
    <w:p w:rsidR="00E8457F" w:rsidRDefault="00E8457F" w:rsidP="00E8457F">
      <w:pPr>
        <w:widowControl w:val="0"/>
        <w:autoSpaceDE w:val="0"/>
        <w:ind w:firstLine="708"/>
        <w:jc w:val="both"/>
      </w:pPr>
      <w:r>
        <w:t>- председателю профсоюзной организации – 25% от должностного оклада;</w:t>
      </w:r>
    </w:p>
    <w:p w:rsidR="00E8457F" w:rsidRDefault="00E8457F" w:rsidP="00E8457F">
      <w:pPr>
        <w:widowControl w:val="0"/>
        <w:autoSpaceDE w:val="0"/>
        <w:ind w:firstLine="708"/>
        <w:jc w:val="both"/>
      </w:pPr>
      <w:r>
        <w:t>- кастелянше за глажение спецодежды – 50% от должностного оклада;</w:t>
      </w:r>
    </w:p>
    <w:p w:rsidR="00E8457F" w:rsidRDefault="00E8457F" w:rsidP="00E8457F">
      <w:pPr>
        <w:widowControl w:val="0"/>
        <w:autoSpaceDE w:val="0"/>
        <w:ind w:firstLine="708"/>
        <w:jc w:val="both"/>
      </w:pPr>
      <w:r>
        <w:t>- рабочему по комплексному обслуживанию и ремонту здания (дворник) за очистку кровли – 50% должностного оклада.</w:t>
      </w:r>
    </w:p>
    <w:p w:rsidR="00E8457F" w:rsidRDefault="00E8457F" w:rsidP="00E8457F">
      <w:pPr>
        <w:widowControl w:val="0"/>
        <w:autoSpaceDE w:val="0"/>
        <w:ind w:firstLine="708"/>
        <w:jc w:val="both"/>
      </w:pPr>
      <w:r>
        <w:t xml:space="preserve">- рабочему по комплексному обслуживанию и ремонту здания за выполнение </w:t>
      </w:r>
      <w:r>
        <w:lastRenderedPageBreak/>
        <w:t>сантехнических работ – 150% от 0,5 ставки.</w:t>
      </w:r>
    </w:p>
    <w:p w:rsidR="00E8457F" w:rsidRDefault="00E8457F" w:rsidP="00E8457F">
      <w:pPr>
        <w:widowControl w:val="0"/>
        <w:autoSpaceDE w:val="0"/>
        <w:ind w:firstLine="708"/>
        <w:jc w:val="both"/>
      </w:pPr>
      <w:r>
        <w:t>3.10. За превышение наполняемости групп.</w:t>
      </w:r>
    </w:p>
    <w:p w:rsidR="00E8457F" w:rsidRDefault="00E8457F" w:rsidP="00E8457F">
      <w:pPr>
        <w:widowControl w:val="0"/>
        <w:autoSpaceDE w:val="0"/>
        <w:ind w:firstLine="708"/>
        <w:jc w:val="both"/>
      </w:pPr>
      <w:r>
        <w:t>Воспитателям и помощникам воспитателя устанавливается доплата за превышение наполняемости групп на основании табеля посещаемости и предоставленных справок в соответствии с расчетом о перенаполняемости.</w:t>
      </w:r>
    </w:p>
    <w:p w:rsidR="00E8457F" w:rsidRDefault="00E8457F" w:rsidP="00E8457F">
      <w:pPr>
        <w:widowControl w:val="0"/>
        <w:autoSpaceDE w:val="0"/>
        <w:ind w:firstLine="708"/>
        <w:jc w:val="both"/>
      </w:pPr>
      <w:r>
        <w:t>Выплаты компенсационного характера устанавливаются в процентном соотношении к должностному окладу, ставке заработной платы по основной работе или в абсолютных размерах по соглашению сторон.</w:t>
      </w:r>
    </w:p>
    <w:p w:rsidR="00E8457F" w:rsidRDefault="00E8457F" w:rsidP="00E8457F">
      <w:pPr>
        <w:widowControl w:val="0"/>
        <w:autoSpaceDE w:val="0"/>
        <w:ind w:firstLine="708"/>
        <w:jc w:val="both"/>
      </w:pPr>
      <w: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компенсационного характера определяются каждому работнику образовательного учреждения дифференцированно в зависимости от квалификации данного работника, объема выполняемых работ, степени использования рабочего времени. Выплаты компенсационного характера могут быть уменьшены или полностью отменены при пересмотре в установленном порядке норм нагрузки, а также в установленных комиссиями образовательного учреждения случаях ухудшения качества работы.</w:t>
      </w:r>
    </w:p>
    <w:p w:rsidR="00E8457F" w:rsidRDefault="00E8457F" w:rsidP="00E8457F">
      <w:pPr>
        <w:widowControl w:val="0"/>
        <w:autoSpaceDE w:val="0"/>
        <w:ind w:firstLine="708"/>
        <w:jc w:val="both"/>
      </w:pPr>
      <w: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E8457F" w:rsidRDefault="00E8457F" w:rsidP="00E8457F">
      <w:pPr>
        <w:widowControl w:val="0"/>
        <w:autoSpaceDE w:val="0"/>
        <w:ind w:firstLine="708"/>
        <w:jc w:val="both"/>
      </w:pPr>
    </w:p>
    <w:p w:rsidR="00E8457F" w:rsidRDefault="00E8457F" w:rsidP="00E8457F">
      <w:pPr>
        <w:widowControl w:val="0"/>
        <w:autoSpaceDE w:val="0"/>
        <w:jc w:val="center"/>
      </w:pPr>
      <w:bookmarkStart w:id="3" w:name="Par754"/>
      <w:bookmarkEnd w:id="3"/>
      <w:r>
        <w:t>4. Выплаты стимулирующего характера</w:t>
      </w:r>
    </w:p>
    <w:p w:rsidR="00E8457F" w:rsidRDefault="00E8457F" w:rsidP="00E8457F">
      <w:pPr>
        <w:widowControl w:val="0"/>
        <w:autoSpaceDE w:val="0"/>
      </w:pPr>
    </w:p>
    <w:p w:rsidR="00E8457F" w:rsidRDefault="00E8457F" w:rsidP="00E8457F">
      <w:pPr>
        <w:widowControl w:val="0"/>
        <w:autoSpaceDE w:val="0"/>
        <w:ind w:firstLine="708"/>
        <w:jc w:val="both"/>
      </w:pPr>
      <w:r>
        <w:t>4.1. Выплаты стимулирующего характера устанавливаются к должностным окладам, ставкам заработной платы работников МБДОУ д/с № 64 в соответствии с коллективным договором, соглашением, локальными актами, принимаемыми с учетом мнения профсоюзного комитета МБДОУ д/с № 64 на основе формализованных показателей и критериев эффективности работы, измеряемых качественными и количественными показателями.</w:t>
      </w:r>
    </w:p>
    <w:p w:rsidR="00E8457F" w:rsidRDefault="00E8457F" w:rsidP="00E8457F">
      <w:pPr>
        <w:widowControl w:val="0"/>
        <w:autoSpaceDE w:val="0"/>
        <w:ind w:firstLine="708"/>
        <w:jc w:val="both"/>
      </w:pPr>
      <w:r>
        <w:t>Разработка показателей и критериев эффективности работы осуществляется с учетом следующих принципов:</w:t>
      </w:r>
    </w:p>
    <w:p w:rsidR="00E8457F" w:rsidRDefault="00E8457F" w:rsidP="00E8457F">
      <w:pPr>
        <w:widowControl w:val="0"/>
        <w:autoSpaceDE w:val="0"/>
        <w:ind w:firstLine="708"/>
        <w:jc w:val="both"/>
      </w:pPr>
      <w:r>
        <w:t>объективности – размера вознаграждения работника образовательного учреждения, определяемого на основе объективной оценки результатов его труда;</w:t>
      </w:r>
    </w:p>
    <w:p w:rsidR="00E8457F" w:rsidRDefault="00E8457F" w:rsidP="00E8457F">
      <w:pPr>
        <w:widowControl w:val="0"/>
        <w:autoSpaceDE w:val="0"/>
        <w:ind w:firstLine="708"/>
        <w:jc w:val="both"/>
      </w:pPr>
      <w:r>
        <w:t>предсказуемости – информированности работника образовательного учреждения о вознаграждении, получаемом в зависимости от результатов труда;</w:t>
      </w:r>
    </w:p>
    <w:p w:rsidR="00E8457F" w:rsidRDefault="00E8457F" w:rsidP="00E8457F">
      <w:pPr>
        <w:widowControl w:val="0"/>
        <w:autoSpaceDE w:val="0"/>
        <w:ind w:firstLine="708"/>
        <w:jc w:val="both"/>
      </w:pPr>
      <w:r>
        <w:t>адекватности – соответствия вознаграждения трудовому вкладу каждого работника в результат деятельности всего образовательного учреждения, его опыту и уровню квалификации;</w:t>
      </w:r>
    </w:p>
    <w:p w:rsidR="00E8457F" w:rsidRDefault="00E8457F" w:rsidP="00E8457F">
      <w:pPr>
        <w:widowControl w:val="0"/>
        <w:autoSpaceDE w:val="0"/>
        <w:ind w:firstLine="708"/>
        <w:jc w:val="both"/>
      </w:pPr>
      <w:r>
        <w:t>своевременности – соответствия вознаграждения достигнутым результатам труда;</w:t>
      </w:r>
    </w:p>
    <w:p w:rsidR="00E8457F" w:rsidRDefault="00E8457F" w:rsidP="00E8457F">
      <w:pPr>
        <w:widowControl w:val="0"/>
        <w:autoSpaceDE w:val="0"/>
        <w:ind w:firstLine="708"/>
        <w:jc w:val="both"/>
      </w:pPr>
      <w:r>
        <w:t>прозрачности – соответствия принятых правил определения вознаграждения, известных каждому работнику образовательного учреждения.</w:t>
      </w:r>
    </w:p>
    <w:p w:rsidR="00E8457F" w:rsidRDefault="00E8457F" w:rsidP="00E8457F">
      <w:pPr>
        <w:ind w:firstLine="709"/>
        <w:jc w:val="both"/>
      </w:pPr>
      <w:r>
        <w:rPr>
          <w:lang w:eastAsia="ru-RU"/>
        </w:rPr>
        <w:t>Критерии и показатели для стимулирования труда работников МБДОУ д/с № 64 определяются в зависимости от результатов и качества работы, а также их заинтересованности в эффективном функционировании МБДОУ в целом.</w:t>
      </w:r>
    </w:p>
    <w:p w:rsidR="00E8457F" w:rsidRDefault="00E8457F" w:rsidP="00E8457F">
      <w:pPr>
        <w:ind w:firstLine="709"/>
        <w:jc w:val="both"/>
      </w:pPr>
      <w:r>
        <w:rPr>
          <w:lang w:eastAsia="ru-RU"/>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МБДОУ создается соответствующая комиссия с участием профсоюзного комитета МБДОУ д/с № 64.</w:t>
      </w:r>
    </w:p>
    <w:p w:rsidR="00E8457F" w:rsidRDefault="00E8457F" w:rsidP="00E8457F">
      <w:pPr>
        <w:ind w:firstLine="709"/>
        <w:jc w:val="both"/>
      </w:pPr>
      <w:r>
        <w:rPr>
          <w:lang w:eastAsia="ru-RU"/>
        </w:rPr>
        <w:t xml:space="preserve">На основании протокола заседания оценочной комиссии по результатам выполнения критериев и показателей стимулирующих выплат (ежемесячно) и </w:t>
      </w:r>
      <w:r>
        <w:rPr>
          <w:lang w:eastAsia="ru-RU"/>
        </w:rPr>
        <w:lastRenderedPageBreak/>
        <w:t>оформленных оценочных листов для всех категорий работников производят начисления из следующего расчета:</w:t>
      </w:r>
    </w:p>
    <w:p w:rsidR="00E8457F" w:rsidRDefault="00E8457F" w:rsidP="00E8457F">
      <w:pPr>
        <w:ind w:firstLine="709"/>
        <w:jc w:val="both"/>
      </w:pPr>
      <w:r>
        <w:rPr>
          <w:lang w:eastAsia="ru-RU"/>
        </w:rPr>
        <w:t>- педагогический персонал - 1100 руб. за каждый балл показателей;</w:t>
      </w:r>
    </w:p>
    <w:p w:rsidR="00E8457F" w:rsidRDefault="00E8457F" w:rsidP="00E8457F">
      <w:pPr>
        <w:ind w:firstLine="709"/>
        <w:jc w:val="both"/>
      </w:pPr>
      <w:r>
        <w:rPr>
          <w:lang w:eastAsia="ru-RU"/>
        </w:rPr>
        <w:t>- прочий персонал — 472,60 руб, за каждый балл показателей:</w:t>
      </w:r>
    </w:p>
    <w:p w:rsidR="00E8457F" w:rsidRDefault="00E8457F" w:rsidP="00E8457F">
      <w:pPr>
        <w:widowControl w:val="0"/>
        <w:autoSpaceDE w:val="0"/>
        <w:ind w:firstLine="709"/>
        <w:jc w:val="both"/>
      </w:pPr>
      <w:r>
        <w:rPr>
          <w:lang w:eastAsia="ru-RU"/>
        </w:rPr>
        <w:t>Размеры выплат стимулирующего характера устанавливаются МБДОУ самостоятельно в пределах имеющихся средств, в том числе внебюджетных, по согласованию с представительным органом работников МБДОУ(профсоюзный комитет) и закрепляются в коллективном договоре МБДОУ д/с № 64.</w:t>
      </w:r>
    </w:p>
    <w:p w:rsidR="00E8457F" w:rsidRDefault="00E8457F" w:rsidP="00E8457F">
      <w:pPr>
        <w:widowControl w:val="0"/>
        <w:autoSpaceDE w:val="0"/>
        <w:ind w:firstLine="708"/>
        <w:jc w:val="both"/>
      </w:pPr>
      <w:r>
        <w:t>Выплаты стимулирующего характера заместителям руководителей образовательных учреждений устанавливаются с учетом целевых показателей эффективности работы, устанавливаемых руководителю МБДОУ д/с № 64.</w:t>
      </w:r>
    </w:p>
    <w:p w:rsidR="00E8457F" w:rsidRDefault="00E8457F" w:rsidP="00E8457F">
      <w:pPr>
        <w:widowControl w:val="0"/>
        <w:autoSpaceDE w:val="0"/>
        <w:ind w:firstLine="708"/>
        <w:jc w:val="both"/>
      </w:pPr>
      <w:r>
        <w:t>4.2. В МБДОУ д/с № 64 устанавливаются следующие виды выплат стимулирующего характера:</w:t>
      </w:r>
    </w:p>
    <w:p w:rsidR="00E8457F" w:rsidRDefault="00E8457F" w:rsidP="00E8457F">
      <w:pPr>
        <w:widowControl w:val="0"/>
        <w:autoSpaceDE w:val="0"/>
        <w:ind w:firstLine="708"/>
        <w:jc w:val="both"/>
      </w:pPr>
      <w:r>
        <w:t>4.2.1. За интенсивность и высокие результаты работы:</w:t>
      </w:r>
    </w:p>
    <w:p w:rsidR="00E8457F" w:rsidRDefault="00E8457F" w:rsidP="00E8457F">
      <w:pPr>
        <w:widowControl w:val="0"/>
        <w:autoSpaceDE w:val="0"/>
        <w:ind w:firstLine="708"/>
        <w:jc w:val="both"/>
      </w:pPr>
      <w:r>
        <w:t>за интенсивность труда;</w:t>
      </w:r>
    </w:p>
    <w:p w:rsidR="00E8457F" w:rsidRDefault="00E8457F" w:rsidP="00E8457F">
      <w:pPr>
        <w:widowControl w:val="0"/>
        <w:autoSpaceDE w:val="0"/>
        <w:ind w:firstLine="708"/>
        <w:jc w:val="both"/>
      </w:pPr>
      <w:r>
        <w:t>за высокие результаты работы;</w:t>
      </w:r>
    </w:p>
    <w:p w:rsidR="00E8457F" w:rsidRDefault="00E8457F" w:rsidP="00E8457F">
      <w:pPr>
        <w:widowControl w:val="0"/>
        <w:autoSpaceDE w:val="0"/>
        <w:ind w:firstLine="708"/>
        <w:jc w:val="both"/>
      </w:pPr>
      <w:r>
        <w:t>за выполнение особо важных и ответственных работ.</w:t>
      </w:r>
    </w:p>
    <w:p w:rsidR="00E8457F" w:rsidRDefault="00E8457F" w:rsidP="00E8457F">
      <w:pPr>
        <w:widowControl w:val="0"/>
        <w:autoSpaceDE w:val="0"/>
        <w:ind w:firstLine="708"/>
        <w:jc w:val="both"/>
      </w:pPr>
      <w:r>
        <w:t>4.2.2. За качество выполняемых работ:</w:t>
      </w:r>
    </w:p>
    <w:p w:rsidR="00E8457F" w:rsidRDefault="00E8457F" w:rsidP="00E8457F">
      <w:pPr>
        <w:widowControl w:val="0"/>
        <w:autoSpaceDE w:val="0"/>
        <w:ind w:firstLine="708"/>
        <w:jc w:val="both"/>
      </w:pPr>
      <w:r>
        <w:t>за наличие ученой степени, почетного звания, ведомственного почетного звания (нагрудного знака);</w:t>
      </w:r>
    </w:p>
    <w:p w:rsidR="00E8457F" w:rsidRDefault="00E8457F" w:rsidP="00E8457F">
      <w:pPr>
        <w:widowControl w:val="0"/>
        <w:autoSpaceDE w:val="0"/>
        <w:ind w:firstLine="708"/>
        <w:jc w:val="both"/>
      </w:pPr>
      <w:r>
        <w:t>за наличие квалификационной категории.</w:t>
      </w:r>
    </w:p>
    <w:p w:rsidR="00E8457F" w:rsidRDefault="00E8457F" w:rsidP="00E8457F">
      <w:pPr>
        <w:widowControl w:val="0"/>
        <w:autoSpaceDE w:val="0"/>
        <w:ind w:firstLine="708"/>
        <w:jc w:val="both"/>
      </w:pPr>
      <w:r>
        <w:t>4.2.3. За стаж непрерывной работы.</w:t>
      </w:r>
    </w:p>
    <w:p w:rsidR="00E8457F" w:rsidRDefault="00E8457F" w:rsidP="00E8457F">
      <w:pPr>
        <w:widowControl w:val="0"/>
        <w:autoSpaceDE w:val="0"/>
        <w:ind w:firstLine="708"/>
        <w:jc w:val="both"/>
      </w:pPr>
      <w:r>
        <w:t>4.2.4. Премиальные выплаты по итогам работы:</w:t>
      </w:r>
    </w:p>
    <w:p w:rsidR="00E8457F" w:rsidRDefault="00E8457F" w:rsidP="00E8457F">
      <w:pPr>
        <w:widowControl w:val="0"/>
        <w:autoSpaceDE w:val="0"/>
        <w:ind w:firstLine="708"/>
        <w:jc w:val="both"/>
      </w:pPr>
      <w:r>
        <w:t>премия по итогам работы за месяц;</w:t>
      </w:r>
    </w:p>
    <w:p w:rsidR="00E8457F" w:rsidRDefault="00E8457F" w:rsidP="00E8457F">
      <w:pPr>
        <w:widowControl w:val="0"/>
        <w:autoSpaceDE w:val="0"/>
        <w:ind w:firstLine="708"/>
        <w:jc w:val="both"/>
      </w:pPr>
      <w:r>
        <w:t>премия по итогам работы за квартал;</w:t>
      </w:r>
    </w:p>
    <w:p w:rsidR="00E8457F" w:rsidRDefault="00E8457F" w:rsidP="00E8457F">
      <w:pPr>
        <w:widowControl w:val="0"/>
        <w:autoSpaceDE w:val="0"/>
        <w:ind w:firstLine="708"/>
        <w:jc w:val="both"/>
      </w:pPr>
      <w:r>
        <w:t>премия по итогам работы за год;</w:t>
      </w:r>
    </w:p>
    <w:p w:rsidR="00E8457F" w:rsidRDefault="00E8457F" w:rsidP="00E8457F">
      <w:pPr>
        <w:widowControl w:val="0"/>
        <w:autoSpaceDE w:val="0"/>
        <w:ind w:firstLine="708"/>
        <w:jc w:val="both"/>
      </w:pPr>
      <w:r>
        <w:t>единовременная премия в связи с особо значимыми событиями.</w:t>
      </w:r>
    </w:p>
    <w:p w:rsidR="00E8457F" w:rsidRDefault="00E8457F" w:rsidP="00E8457F">
      <w:pPr>
        <w:widowControl w:val="0"/>
        <w:autoSpaceDE w:val="0"/>
        <w:ind w:firstLine="708"/>
        <w:jc w:val="both"/>
      </w:pPr>
      <w:r>
        <w:t>4.3. Выплаты за интенсивность и высокие результаты труда.</w:t>
      </w:r>
    </w:p>
    <w:p w:rsidR="00E8457F" w:rsidRDefault="00E8457F" w:rsidP="00E8457F">
      <w:pPr>
        <w:widowControl w:val="0"/>
        <w:autoSpaceDE w:val="0"/>
        <w:ind w:firstLine="708"/>
        <w:jc w:val="both"/>
      </w:pPr>
      <w:r>
        <w:t>4.3.1. Выплаты к заработной плате педагогических работников, отнесенных к категории молодых специалистов – 20 процентов от основного должностного оклада (ставки) за счет средств бюджета города Ставрополя.</w:t>
      </w:r>
    </w:p>
    <w:p w:rsidR="00E8457F" w:rsidRDefault="00E8457F" w:rsidP="00E8457F">
      <w:pPr>
        <w:widowControl w:val="0"/>
        <w:autoSpaceDE w:val="0"/>
        <w:ind w:firstLine="708"/>
        <w:jc w:val="both"/>
      </w:pPr>
      <w:r>
        <w:t>4.3.2. Выплаты к заработной плате педагогических работников дошкольных образовательных учреждений:</w:t>
      </w:r>
    </w:p>
    <w:p w:rsidR="00E8457F" w:rsidRDefault="00E8457F" w:rsidP="00E8457F">
      <w:pPr>
        <w:widowControl w:val="0"/>
        <w:autoSpaceDE w:val="0"/>
        <w:ind w:firstLine="708"/>
        <w:jc w:val="both"/>
      </w:pPr>
      <w:r>
        <w:t>воспитателям в группах, воспитателям-предметникам в размере  2000 (Две тысячи) рублей 00 копеек в месяц.</w:t>
      </w:r>
    </w:p>
    <w:p w:rsidR="00E8457F" w:rsidRDefault="00E8457F" w:rsidP="00E8457F">
      <w:pPr>
        <w:widowControl w:val="0"/>
        <w:autoSpaceDE w:val="0"/>
        <w:ind w:firstLine="708"/>
        <w:jc w:val="both"/>
      </w:pPr>
      <w:r>
        <w:t>4.3.3. Выплаты прочим педагогическим работникам в размере 2000 (Две  тысячи) рублей 00 копеек в месяц:</w:t>
      </w:r>
    </w:p>
    <w:p w:rsidR="00E8457F" w:rsidRDefault="00E8457F" w:rsidP="00E8457F">
      <w:pPr>
        <w:widowControl w:val="0"/>
        <w:autoSpaceDE w:val="0"/>
        <w:ind w:firstLine="708"/>
        <w:jc w:val="both"/>
      </w:pPr>
      <w:r>
        <w:t>музыкальным руководителям;</w:t>
      </w:r>
    </w:p>
    <w:p w:rsidR="00E8457F" w:rsidRDefault="00E8457F" w:rsidP="00E8457F">
      <w:pPr>
        <w:widowControl w:val="0"/>
        <w:autoSpaceDE w:val="0"/>
        <w:ind w:firstLine="708"/>
        <w:jc w:val="both"/>
      </w:pPr>
      <w:r>
        <w:t>учителям-логопедам;</w:t>
      </w:r>
    </w:p>
    <w:p w:rsidR="00E8457F" w:rsidRDefault="00E8457F" w:rsidP="00E8457F">
      <w:pPr>
        <w:widowControl w:val="0"/>
        <w:autoSpaceDE w:val="0"/>
        <w:ind w:firstLine="708"/>
        <w:jc w:val="both"/>
      </w:pPr>
      <w:r>
        <w:t>педагогам-психологам;</w:t>
      </w:r>
    </w:p>
    <w:p w:rsidR="00E8457F" w:rsidRDefault="00E8457F" w:rsidP="00E8457F">
      <w:pPr>
        <w:widowControl w:val="0"/>
        <w:autoSpaceDE w:val="0"/>
        <w:ind w:firstLine="708"/>
        <w:jc w:val="both"/>
      </w:pPr>
      <w:r>
        <w:t>социальным педагогам;</w:t>
      </w:r>
    </w:p>
    <w:p w:rsidR="00E8457F" w:rsidRDefault="00E8457F" w:rsidP="00E8457F">
      <w:pPr>
        <w:widowControl w:val="0"/>
        <w:autoSpaceDE w:val="0"/>
        <w:ind w:firstLine="708"/>
        <w:jc w:val="both"/>
      </w:pPr>
      <w:r>
        <w:t>4.3.4. Выплаты к заработной плате обслуживающего персонала дошкольных образовательных учреждений в размере 500 (Пятьсот) рублей 00 копеек в месяц:</w:t>
      </w:r>
    </w:p>
    <w:p w:rsidR="00E8457F" w:rsidRDefault="00E8457F" w:rsidP="00E8457F">
      <w:pPr>
        <w:widowControl w:val="0"/>
        <w:autoSpaceDE w:val="0"/>
        <w:ind w:firstLine="708"/>
        <w:jc w:val="both"/>
      </w:pPr>
      <w:r>
        <w:t>помощникам воспитателей;</w:t>
      </w:r>
    </w:p>
    <w:p w:rsidR="00E8457F" w:rsidRDefault="00E8457F" w:rsidP="00E8457F">
      <w:pPr>
        <w:widowControl w:val="0"/>
        <w:autoSpaceDE w:val="0"/>
        <w:ind w:firstLine="708"/>
        <w:jc w:val="both"/>
      </w:pPr>
      <w:r>
        <w:t>работникам пищеблоков;</w:t>
      </w:r>
    </w:p>
    <w:p w:rsidR="00E8457F" w:rsidRDefault="00E8457F" w:rsidP="00E8457F">
      <w:pPr>
        <w:widowControl w:val="0"/>
        <w:autoSpaceDE w:val="0"/>
        <w:ind w:firstLine="708"/>
        <w:jc w:val="both"/>
      </w:pPr>
      <w:r>
        <w:t>работникам прачечной;</w:t>
      </w:r>
    </w:p>
    <w:p w:rsidR="00E8457F" w:rsidRDefault="00E8457F" w:rsidP="00E8457F">
      <w:pPr>
        <w:widowControl w:val="0"/>
        <w:autoSpaceDE w:val="0"/>
        <w:ind w:firstLine="708"/>
        <w:jc w:val="both"/>
      </w:pPr>
      <w:r>
        <w:t>кастелянше;</w:t>
      </w:r>
    </w:p>
    <w:p w:rsidR="00E8457F" w:rsidRDefault="00E8457F" w:rsidP="00E8457F">
      <w:pPr>
        <w:widowControl w:val="0"/>
        <w:autoSpaceDE w:val="0"/>
        <w:ind w:firstLine="708"/>
        <w:jc w:val="both"/>
      </w:pPr>
      <w:r>
        <w:t>рабочим по уборке служебных помещений;</w:t>
      </w:r>
    </w:p>
    <w:p w:rsidR="00E8457F" w:rsidRDefault="00E8457F" w:rsidP="00E8457F">
      <w:pPr>
        <w:widowControl w:val="0"/>
        <w:autoSpaceDE w:val="0"/>
        <w:ind w:firstLine="708"/>
        <w:jc w:val="both"/>
      </w:pPr>
      <w:r>
        <w:rPr>
          <w:color w:val="000000"/>
        </w:rPr>
        <w:t xml:space="preserve">4.3.5. Выплаты за интенсивность труда: </w:t>
      </w:r>
    </w:p>
    <w:p w:rsidR="00E8457F" w:rsidRDefault="00E8457F" w:rsidP="00E8457F">
      <w:pPr>
        <w:widowControl w:val="0"/>
        <w:autoSpaceDE w:val="0"/>
        <w:ind w:firstLine="708"/>
        <w:jc w:val="both"/>
      </w:pPr>
      <w:r>
        <w:t xml:space="preserve">главному бухгалтеру за размещение информации об учреждении на сайте </w:t>
      </w:r>
      <w:r>
        <w:rPr>
          <w:lang w:val="en-US"/>
        </w:rPr>
        <w:t>bus</w:t>
      </w:r>
      <w:r>
        <w:t>.</w:t>
      </w:r>
      <w:r>
        <w:rPr>
          <w:lang w:val="en-US"/>
        </w:rPr>
        <w:t>gov</w:t>
      </w:r>
      <w:r>
        <w:t>.</w:t>
      </w:r>
      <w:r>
        <w:rPr>
          <w:lang w:val="en-US"/>
        </w:rPr>
        <w:t>ru</w:t>
      </w:r>
      <w:r>
        <w:t xml:space="preserve">, </w:t>
      </w:r>
      <w:r>
        <w:rPr>
          <w:rStyle w:val="FontStyle20"/>
          <w:sz w:val="24"/>
          <w:szCs w:val="24"/>
        </w:rPr>
        <w:t xml:space="preserve"> работа с внебюджетными фондами и ИФНС, работы со службой технической поддержки программного продукта «Сбис»  </w:t>
      </w:r>
      <w:r>
        <w:t xml:space="preserve"> – 49% должностного оклада;</w:t>
      </w:r>
    </w:p>
    <w:p w:rsidR="00E8457F" w:rsidRDefault="00E8457F" w:rsidP="00E8457F">
      <w:pPr>
        <w:widowControl w:val="0"/>
        <w:autoSpaceDE w:val="0"/>
        <w:ind w:firstLine="708"/>
        <w:jc w:val="both"/>
      </w:pPr>
      <w:r>
        <w:lastRenderedPageBreak/>
        <w:t>заместителю заведующего по АХЧ</w:t>
      </w:r>
      <w:r>
        <w:rPr>
          <w:color w:val="000000"/>
        </w:rPr>
        <w:t xml:space="preserve"> за хранение материальных ценностей</w:t>
      </w:r>
      <w:r>
        <w:t xml:space="preserve"> – 12% должностного оклада;</w:t>
      </w:r>
    </w:p>
    <w:p w:rsidR="00E8457F" w:rsidRDefault="00E8457F" w:rsidP="00E8457F">
      <w:pPr>
        <w:widowControl w:val="0"/>
        <w:autoSpaceDE w:val="0"/>
        <w:ind w:firstLine="708"/>
        <w:jc w:val="both"/>
      </w:pPr>
      <w:r>
        <w:t>заместителю заведующего по УВР за организацию аттестационной комиссии в ДОУ — 6,5%;</w:t>
      </w:r>
    </w:p>
    <w:p w:rsidR="00E8457F" w:rsidRDefault="00E8457F" w:rsidP="00E8457F">
      <w:pPr>
        <w:widowControl w:val="0"/>
        <w:autoSpaceDE w:val="0"/>
        <w:ind w:firstLine="708"/>
        <w:jc w:val="both"/>
      </w:pPr>
      <w:r>
        <w:t xml:space="preserve">экономисту за выписку финансовых документов, работу с казначейством с применением программы «Криста», оформление договоров, ведение книги регистрации договоров, контроль за их исполнением, за работу с комитетом муниципального заказа, перепиской, предоставление документов для проведения электронных котировок, аукционов  – </w:t>
      </w:r>
      <w:r>
        <w:rPr>
          <w:color w:val="000000"/>
        </w:rPr>
        <w:t>125%</w:t>
      </w:r>
      <w:r>
        <w:t xml:space="preserve"> должностного оклада;</w:t>
      </w:r>
    </w:p>
    <w:p w:rsidR="00E8457F" w:rsidRDefault="00E8457F" w:rsidP="00E8457F">
      <w:pPr>
        <w:widowControl w:val="0"/>
        <w:autoSpaceDE w:val="0"/>
        <w:ind w:firstLine="708"/>
        <w:jc w:val="both"/>
      </w:pPr>
      <w:r>
        <w:t>бухгалтеру за оформление документов на возмещение части родительской платы за содержание ребенка в ДОУ, начисление и выплата компенсации, за разъяснительную работу с родителями по оплате  за присмотр и уход за детьми – 100</w:t>
      </w:r>
      <w:r>
        <w:rPr>
          <w:color w:val="000000"/>
        </w:rPr>
        <w:t>%</w:t>
      </w:r>
      <w:r>
        <w:t xml:space="preserve"> должностного оклада;</w:t>
      </w:r>
    </w:p>
    <w:p w:rsidR="00E8457F" w:rsidRDefault="00E8457F" w:rsidP="00E8457F">
      <w:pPr>
        <w:widowControl w:val="0"/>
        <w:autoSpaceDE w:val="0"/>
        <w:ind w:firstLine="708"/>
        <w:jc w:val="both"/>
      </w:pPr>
      <w:r>
        <w:t>делопроизводителю за работу с рабочей документацией, выполнение печатных работ  –  1650 рублей;</w:t>
      </w:r>
    </w:p>
    <w:p w:rsidR="00E8457F" w:rsidRDefault="00E8457F" w:rsidP="00E8457F">
      <w:pPr>
        <w:widowControl w:val="0"/>
        <w:autoSpaceDE w:val="0"/>
        <w:ind w:firstLine="708"/>
        <w:jc w:val="both"/>
      </w:pPr>
      <w:r>
        <w:t>заведующему складом за увеличение объема работы в связи с увеличением контингента детей– 25% должностного оклада, за организацию учета по сохранности материальных ценностей – 60% должностного оклада;</w:t>
      </w:r>
    </w:p>
    <w:p w:rsidR="00E8457F" w:rsidRDefault="00E8457F" w:rsidP="00E8457F">
      <w:pPr>
        <w:widowControl w:val="0"/>
        <w:autoSpaceDE w:val="0"/>
        <w:ind w:firstLine="708"/>
        <w:jc w:val="both"/>
      </w:pPr>
      <w:r>
        <w:t>повару  за увеличение объема работы в связи с увеличением контингента детей – 48,5 % должностного оклада;</w:t>
      </w:r>
    </w:p>
    <w:p w:rsidR="00E8457F" w:rsidRDefault="00E8457F" w:rsidP="00E8457F">
      <w:pPr>
        <w:widowControl w:val="0"/>
        <w:autoSpaceDE w:val="0"/>
        <w:ind w:firstLine="708"/>
        <w:jc w:val="both"/>
      </w:pPr>
      <w:r>
        <w:t>шеф-повару за увеличение объема работы в связи с увеличением контингента детей – 52,5% должностного оклада;</w:t>
      </w:r>
    </w:p>
    <w:p w:rsidR="00E8457F" w:rsidRDefault="00E8457F" w:rsidP="00E8457F">
      <w:pPr>
        <w:widowControl w:val="0"/>
        <w:autoSpaceDE w:val="0"/>
        <w:ind w:firstLine="708"/>
        <w:jc w:val="both"/>
      </w:pPr>
      <w:r>
        <w:t>кухонному рабочему за увеличение объема работы в связи с увеличением контингента детей – 56,5% должностного оклада;</w:t>
      </w:r>
    </w:p>
    <w:p w:rsidR="00E8457F" w:rsidRDefault="00E8457F" w:rsidP="00E8457F">
      <w:pPr>
        <w:widowControl w:val="0"/>
        <w:autoSpaceDE w:val="0"/>
        <w:ind w:firstLine="708"/>
        <w:jc w:val="both"/>
      </w:pPr>
      <w:r>
        <w:t xml:space="preserve">кастелянше </w:t>
      </w:r>
      <w:r>
        <w:rPr>
          <w:color w:val="000000"/>
        </w:rPr>
        <w:t>за хранение материальных ценностей</w:t>
      </w:r>
      <w:r>
        <w:t xml:space="preserve"> – 32,5% должностного оклада;</w:t>
      </w:r>
    </w:p>
    <w:p w:rsidR="00E8457F" w:rsidRDefault="00E8457F" w:rsidP="00E8457F">
      <w:pPr>
        <w:widowControl w:val="0"/>
        <w:autoSpaceDE w:val="0"/>
        <w:ind w:firstLine="708"/>
        <w:jc w:val="both"/>
      </w:pPr>
      <w:r>
        <w:t>рабочему по комплексному обслуживанию и ремонту здания (уборщик) за многоразовую уборку санузлов – 36,5% должностного оклада;</w:t>
      </w:r>
    </w:p>
    <w:p w:rsidR="00E8457F" w:rsidRDefault="00E8457F" w:rsidP="00E8457F">
      <w:pPr>
        <w:widowControl w:val="0"/>
        <w:autoSpaceDE w:val="0"/>
        <w:ind w:firstLine="708"/>
        <w:jc w:val="both"/>
      </w:pPr>
      <w:r>
        <w:t>рабочему по стирке белья за увеличение объема работы в связи с увеличением контингента детей – 52,5% должностного оклада;</w:t>
      </w:r>
    </w:p>
    <w:p w:rsidR="00E8457F" w:rsidRDefault="00E8457F" w:rsidP="00E8457F">
      <w:pPr>
        <w:widowControl w:val="0"/>
        <w:autoSpaceDE w:val="0"/>
        <w:ind w:firstLine="708"/>
        <w:jc w:val="both"/>
      </w:pPr>
      <w:r>
        <w:t xml:space="preserve">электромонтеру за участие в комиссии по проверке знаний по электробезопасности – 6,5% от 0,5 ставки; </w:t>
      </w:r>
    </w:p>
    <w:p w:rsidR="00E8457F" w:rsidRDefault="00E8457F" w:rsidP="00E8457F">
      <w:pPr>
        <w:widowControl w:val="0"/>
        <w:autoSpaceDE w:val="0"/>
        <w:ind w:firstLine="708"/>
        <w:jc w:val="both"/>
      </w:pPr>
      <w:r>
        <w:t xml:space="preserve">рабочему по комплексному обслуживанию и ремонту здания (дворнику) </w:t>
      </w:r>
      <w:r>
        <w:rPr>
          <w:color w:val="000000"/>
        </w:rPr>
        <w:t>за покос травы, дополнительную уборку участков, обрезку кустарников</w:t>
      </w:r>
      <w:r>
        <w:t xml:space="preserve"> – 86,5% должностного оклада; (стилистически?)</w:t>
      </w:r>
    </w:p>
    <w:p w:rsidR="00E8457F" w:rsidRDefault="00E8457F" w:rsidP="00E8457F">
      <w:pPr>
        <w:widowControl w:val="0"/>
        <w:autoSpaceDE w:val="0"/>
        <w:ind w:firstLine="708"/>
        <w:jc w:val="both"/>
      </w:pPr>
      <w:r>
        <w:t>рабочему по комплексному обслуживанию и ремонту здания за текущий ремонт и техническое обслуживание систем отопления, водоснабжения, канализации, водостоков и другого оборудования с выполнением слесарных, паяльных и сварочных работ – 150% от 0,5 ставки;</w:t>
      </w:r>
    </w:p>
    <w:p w:rsidR="00E8457F" w:rsidRDefault="00E8457F" w:rsidP="00E8457F">
      <w:pPr>
        <w:widowControl w:val="0"/>
        <w:autoSpaceDE w:val="0"/>
        <w:ind w:firstLine="708"/>
        <w:jc w:val="both"/>
      </w:pPr>
      <w:r>
        <w:t>рабочему по комплексному обслуживанию и ремонту здания за выполнение обязанностей плотника – 46,5% должностного оклада.</w:t>
      </w:r>
    </w:p>
    <w:p w:rsidR="00E8457F" w:rsidRDefault="00E8457F" w:rsidP="00E8457F">
      <w:pPr>
        <w:widowControl w:val="0"/>
        <w:autoSpaceDE w:val="0"/>
        <w:ind w:firstLine="708"/>
        <w:jc w:val="both"/>
      </w:pPr>
      <w:r>
        <w:t>4.3.6. Выплаты за выполнение особо важных и ответственных работ:</w:t>
      </w:r>
    </w:p>
    <w:p w:rsidR="00E8457F" w:rsidRDefault="00E8457F" w:rsidP="00E8457F">
      <w:pPr>
        <w:widowControl w:val="0"/>
        <w:autoSpaceDE w:val="0"/>
        <w:ind w:firstLine="708"/>
        <w:jc w:val="both"/>
      </w:pPr>
      <w:r>
        <w:t>- ответственному за обеспечение предоставления муниципальных услуг в электронной форме (программа «АВЕРС») – 1000 рублей в месяц пропорционально отработанным дням;</w:t>
      </w:r>
    </w:p>
    <w:p w:rsidR="00E8457F" w:rsidRDefault="00E8457F" w:rsidP="00E8457F">
      <w:pPr>
        <w:widowControl w:val="0"/>
        <w:autoSpaceDE w:val="0"/>
        <w:ind w:firstLine="708"/>
        <w:jc w:val="both"/>
      </w:pPr>
      <w:r>
        <w:t>- ответственному за регулярное обновление информации на официальном сайте учреждения – 800 рублей в месяц пропорционально отработанным дням;</w:t>
      </w:r>
    </w:p>
    <w:p w:rsidR="00E8457F" w:rsidRDefault="00E8457F" w:rsidP="00E8457F">
      <w:pPr>
        <w:widowControl w:val="0"/>
        <w:autoSpaceDE w:val="0"/>
        <w:ind w:firstLine="708"/>
        <w:jc w:val="both"/>
      </w:pPr>
      <w:r>
        <w:t>- выплата за работу в составе рабочей группы по определению детей дошкольного возраста в муниципальные бюджетные и автономные дошкольные образовательные учреждения города Ставрополя:</w:t>
      </w:r>
    </w:p>
    <w:p w:rsidR="00E8457F" w:rsidRDefault="00E8457F" w:rsidP="00E8457F">
      <w:pPr>
        <w:widowControl w:val="0"/>
        <w:autoSpaceDE w:val="0"/>
        <w:ind w:firstLine="708"/>
        <w:jc w:val="both"/>
      </w:pPr>
      <w:r>
        <w:t>заместителю заведующего по УВР — 15% должностного оклада.</w:t>
      </w:r>
    </w:p>
    <w:p w:rsidR="00E8457F" w:rsidRDefault="00E8457F" w:rsidP="00E8457F">
      <w:pPr>
        <w:widowControl w:val="0"/>
        <w:autoSpaceDE w:val="0"/>
        <w:ind w:firstLine="708"/>
        <w:jc w:val="both"/>
      </w:pPr>
      <w:r>
        <w:t xml:space="preserve"> 4.4. Выплаты за качество выполняемых работ осуществляются на основании перечня критериев и показателей качества предоставления образовательных услуг, </w:t>
      </w:r>
      <w:r>
        <w:lastRenderedPageBreak/>
        <w:t>утверждаемого образовательным учреждением.</w:t>
      </w:r>
    </w:p>
    <w:p w:rsidR="00E8457F" w:rsidRDefault="00E8457F" w:rsidP="00E8457F">
      <w:pPr>
        <w:widowControl w:val="0"/>
        <w:autoSpaceDE w:val="0"/>
        <w:ind w:firstLine="708"/>
        <w:jc w:val="both"/>
      </w:pPr>
      <w:r>
        <w:t>При этом критерии и показатели для стимулирования труда работников образовательного учреждения определяются в зависимости от результатов и качества работы, а также их заинтересованности в эффективном функционировании образовательного учреждения.</w:t>
      </w:r>
    </w:p>
    <w:p w:rsidR="00E8457F" w:rsidRDefault="00E8457F" w:rsidP="00E8457F">
      <w:pPr>
        <w:widowControl w:val="0"/>
        <w:autoSpaceDE w:val="0"/>
        <w:ind w:firstLine="708"/>
        <w:jc w:val="both"/>
      </w:pPr>
      <w:r>
        <w:t>Для принятия решения об установлении работникам образовательного учреждения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 образовательного учреждения.</w:t>
      </w:r>
    </w:p>
    <w:p w:rsidR="00E8457F" w:rsidRDefault="00E8457F" w:rsidP="00E8457F">
      <w:pPr>
        <w:widowControl w:val="0"/>
        <w:autoSpaceDE w:val="0"/>
        <w:ind w:firstLine="708"/>
        <w:jc w:val="both"/>
      </w:pPr>
      <w:r>
        <w:t>Положение о порядке работы данной комиссии, а также формы оценочных листов для всех категорий работников утверждаются приказом заведующего образовательного учреждения.</w:t>
      </w:r>
    </w:p>
    <w:p w:rsidR="00E8457F" w:rsidRDefault="00E8457F" w:rsidP="00E8457F">
      <w:pPr>
        <w:widowControl w:val="0"/>
        <w:autoSpaceDE w:val="0"/>
        <w:ind w:firstLine="708"/>
        <w:jc w:val="both"/>
      </w:pPr>
      <w: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E8457F" w:rsidRDefault="00E8457F" w:rsidP="00E8457F">
      <w:pPr>
        <w:widowControl w:val="0"/>
        <w:autoSpaceDE w:val="0"/>
        <w:ind w:firstLine="708"/>
        <w:jc w:val="both"/>
      </w:pPr>
      <w:r>
        <w:t>имеющим ученую степень кандидата наук – в размере 20 процентов установленного должностного оклада, ставки заработной платы;</w:t>
      </w:r>
    </w:p>
    <w:p w:rsidR="00E8457F" w:rsidRDefault="00E8457F" w:rsidP="00E8457F">
      <w:pPr>
        <w:widowControl w:val="0"/>
        <w:autoSpaceDE w:val="0"/>
        <w:ind w:firstLine="708"/>
        <w:jc w:val="both"/>
      </w:pPr>
      <w:r>
        <w:t>имеющим почетное звание «народный» – в размере 30 процентов установленной ставки заработной платы по основной должности;</w:t>
      </w:r>
    </w:p>
    <w:p w:rsidR="00E8457F" w:rsidRDefault="00E8457F" w:rsidP="00E8457F">
      <w:pPr>
        <w:widowControl w:val="0"/>
        <w:autoSpaceDE w:val="0"/>
        <w:ind w:firstLine="708"/>
        <w:jc w:val="both"/>
      </w:pPr>
      <w:r>
        <w:t xml:space="preserve"> награжденным ведомственным почетным званием  или нагрудным знаком – в размере 15 процентов установленного должностного оклада, ставки заработной платы по основной должности.</w:t>
      </w:r>
    </w:p>
    <w:p w:rsidR="00E8457F" w:rsidRDefault="00E8457F" w:rsidP="00E8457F">
      <w:pPr>
        <w:widowControl w:val="0"/>
        <w:autoSpaceDE w:val="0"/>
        <w:ind w:firstLine="708"/>
        <w:jc w:val="both"/>
      </w:pPr>
      <w:r>
        <w:t>При наличии у работника образовательного учреждения двух и более почетных званий и (или) нагрудных знаков доплата производится по одному из оснований.</w:t>
      </w:r>
    </w:p>
    <w:p w:rsidR="00E8457F" w:rsidRDefault="00E8457F" w:rsidP="00E8457F">
      <w:pPr>
        <w:autoSpaceDE w:val="0"/>
        <w:ind w:firstLine="708"/>
        <w:jc w:val="both"/>
      </w:pPr>
      <w:r>
        <w:t>За наличие квалификационной категории педагогическим работникам устанавливается выплата стимулирующего характера:</w:t>
      </w:r>
    </w:p>
    <w:p w:rsidR="00E8457F" w:rsidRDefault="00E8457F" w:rsidP="00E8457F">
      <w:pPr>
        <w:autoSpaceDE w:val="0"/>
        <w:ind w:firstLine="708"/>
        <w:jc w:val="both"/>
      </w:pPr>
      <w:r>
        <w:t>за наличие второй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в размере 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E8457F" w:rsidRDefault="00E8457F" w:rsidP="00E8457F">
      <w:pPr>
        <w:autoSpaceDE w:val="0"/>
        <w:ind w:firstLine="708"/>
        <w:jc w:val="both"/>
      </w:pPr>
      <w:r>
        <w:t>за наличие первой квалификационной категории – 15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E8457F" w:rsidRDefault="00E8457F" w:rsidP="00E8457F">
      <w:pPr>
        <w:autoSpaceDE w:val="0"/>
        <w:ind w:firstLine="708"/>
        <w:jc w:val="both"/>
      </w:pPr>
      <w:r>
        <w:t>за наличие высшей квалификационной категории – 20 процентов установленного должностного оклада, ставки заработной платы с учетом фактического объема учебной нагрузки (педагогической работы).</w:t>
      </w:r>
    </w:p>
    <w:p w:rsidR="00E8457F" w:rsidRDefault="00E8457F" w:rsidP="00E8457F">
      <w:pPr>
        <w:widowControl w:val="0"/>
        <w:autoSpaceDE w:val="0"/>
        <w:ind w:firstLine="708"/>
        <w:jc w:val="both"/>
      </w:pPr>
      <w:r>
        <w:t>4.5. Выплаты за стаж непрерывной работы устанавливаются в пределах утвержденного фонда оплаты труда:</w:t>
      </w:r>
    </w:p>
    <w:p w:rsidR="00E8457F" w:rsidRDefault="00E8457F" w:rsidP="00E8457F">
      <w:pPr>
        <w:widowControl w:val="0"/>
        <w:autoSpaceDE w:val="0"/>
        <w:ind w:firstLine="708"/>
        <w:jc w:val="both"/>
      </w:pPr>
      <w:r>
        <w:t>педагогическим работникам:</w:t>
      </w:r>
    </w:p>
    <w:p w:rsidR="00E8457F" w:rsidRDefault="00E8457F" w:rsidP="00E8457F">
      <w:pPr>
        <w:widowControl w:val="0"/>
        <w:autoSpaceDE w:val="0"/>
        <w:ind w:firstLine="708"/>
        <w:jc w:val="both"/>
      </w:pPr>
      <w:r>
        <w:t>при стаже работы от 1 до 3 лет – 10 процентов;</w:t>
      </w:r>
    </w:p>
    <w:p w:rsidR="00E8457F" w:rsidRDefault="00E8457F" w:rsidP="00E8457F">
      <w:pPr>
        <w:widowControl w:val="0"/>
        <w:autoSpaceDE w:val="0"/>
        <w:ind w:firstLine="708"/>
        <w:jc w:val="both"/>
      </w:pPr>
      <w:r>
        <w:t>при стаже работы от 3 до 5 лет – 15 процентов;</w:t>
      </w:r>
    </w:p>
    <w:p w:rsidR="00E8457F" w:rsidRDefault="00E8457F" w:rsidP="00E8457F">
      <w:pPr>
        <w:widowControl w:val="0"/>
        <w:autoSpaceDE w:val="0"/>
        <w:ind w:firstLine="708"/>
        <w:jc w:val="both"/>
      </w:pPr>
      <w:r>
        <w:t>при стаже работы свыше 5 лет – 20 процентов</w:t>
      </w:r>
    </w:p>
    <w:p w:rsidR="00E8457F" w:rsidRDefault="00E8457F" w:rsidP="00E8457F">
      <w:pPr>
        <w:widowControl w:val="0"/>
        <w:autoSpaceDE w:val="0"/>
        <w:ind w:firstLine="708"/>
        <w:jc w:val="both"/>
      </w:pPr>
      <w:r>
        <w:t>прочим категориям работников:</w:t>
      </w:r>
    </w:p>
    <w:p w:rsidR="00E8457F" w:rsidRDefault="00E8457F" w:rsidP="00E8457F">
      <w:pPr>
        <w:widowControl w:val="0"/>
        <w:autoSpaceDE w:val="0"/>
        <w:ind w:firstLine="708"/>
        <w:jc w:val="both"/>
      </w:pPr>
      <w:r>
        <w:t>при стаже работы от 1 до 3 лет – 5 процентов;</w:t>
      </w:r>
    </w:p>
    <w:p w:rsidR="00E8457F" w:rsidRDefault="00E8457F" w:rsidP="00E8457F">
      <w:pPr>
        <w:widowControl w:val="0"/>
        <w:autoSpaceDE w:val="0"/>
        <w:ind w:firstLine="708"/>
        <w:jc w:val="both"/>
      </w:pPr>
      <w:r>
        <w:t>при стаже работы от 3 до 5 лет – 10 процентов;</w:t>
      </w:r>
    </w:p>
    <w:p w:rsidR="00E8457F" w:rsidRDefault="00E8457F" w:rsidP="00E8457F">
      <w:pPr>
        <w:widowControl w:val="0"/>
        <w:autoSpaceDE w:val="0"/>
        <w:ind w:firstLine="708"/>
        <w:jc w:val="both"/>
      </w:pPr>
      <w:r>
        <w:t>при стаже работы свыше 5 лет – 15 процентов.</w:t>
      </w:r>
    </w:p>
    <w:p w:rsidR="00E8457F" w:rsidRDefault="00E8457F" w:rsidP="00E8457F">
      <w:pPr>
        <w:widowControl w:val="0"/>
        <w:autoSpaceDE w:val="0"/>
        <w:ind w:firstLine="708"/>
        <w:jc w:val="both"/>
      </w:pPr>
      <w:r>
        <w:t>В стаж непрерывной работы включается:</w:t>
      </w:r>
    </w:p>
    <w:p w:rsidR="00E8457F" w:rsidRDefault="00E8457F" w:rsidP="00E8457F">
      <w:pPr>
        <w:widowControl w:val="0"/>
        <w:autoSpaceDE w:val="0"/>
        <w:ind w:firstLine="708"/>
        <w:jc w:val="both"/>
      </w:pPr>
      <w:r>
        <w:t>время работы в образовательных учреждениях;</w:t>
      </w:r>
    </w:p>
    <w:p w:rsidR="00E8457F" w:rsidRDefault="00E8457F" w:rsidP="00E8457F">
      <w:pPr>
        <w:widowControl w:val="0"/>
        <w:autoSpaceDE w:val="0"/>
        <w:ind w:firstLine="708"/>
        <w:jc w:val="both"/>
      </w:pPr>
      <w:r>
        <w:t xml:space="preserve">время, когда работник образовательного учреждения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w:t>
      </w:r>
      <w:r>
        <w:lastRenderedPageBreak/>
        <w:t>работе);</w:t>
      </w:r>
    </w:p>
    <w:p w:rsidR="00E8457F" w:rsidRDefault="00E8457F" w:rsidP="00E8457F">
      <w:pPr>
        <w:widowControl w:val="0"/>
        <w:autoSpaceDE w:val="0"/>
        <w:ind w:firstLine="708"/>
        <w:jc w:val="both"/>
      </w:pPr>
      <w:r>
        <w:t>время обучения в учебных заведениях с отрывом от работы в связи с направлением образовательным учреждением для получения дополнительного профессионального образования, повышения квалификации или переподготовки;</w:t>
      </w:r>
    </w:p>
    <w:p w:rsidR="00E8457F" w:rsidRDefault="00E8457F" w:rsidP="00E8457F">
      <w:pPr>
        <w:widowControl w:val="0"/>
        <w:autoSpaceDE w:val="0"/>
        <w:ind w:firstLine="708"/>
        <w:jc w:val="both"/>
      </w:pPr>
      <w:r>
        <w:t>периоды временной нетрудоспособности;</w:t>
      </w:r>
    </w:p>
    <w:p w:rsidR="00E8457F" w:rsidRDefault="00E8457F" w:rsidP="00E8457F">
      <w:pPr>
        <w:widowControl w:val="0"/>
        <w:autoSpaceDE w:val="0"/>
        <w:ind w:firstLine="708"/>
        <w:jc w:val="both"/>
      </w:pPr>
      <w:r>
        <w:t>время отпуска по уходу за ребенком до достижения им возраста трех лет работникам, состоящим в трудовых отношениях с образовательным учреждением;</w:t>
      </w:r>
    </w:p>
    <w:p w:rsidR="00E8457F" w:rsidRDefault="00E8457F" w:rsidP="00E8457F">
      <w:pPr>
        <w:widowControl w:val="0"/>
        <w:autoSpaceDE w:val="0"/>
        <w:ind w:firstLine="708"/>
        <w:jc w:val="both"/>
      </w:pPr>
      <w:r>
        <w:t>время военной службы работников образовательного учреждения, если в течение трех месяцев после увольнения со службы они поступили на работу в то же образовательное учреждение.</w:t>
      </w:r>
    </w:p>
    <w:p w:rsidR="00E8457F" w:rsidRDefault="00E8457F" w:rsidP="00E8457F">
      <w:pPr>
        <w:widowControl w:val="0"/>
        <w:autoSpaceDE w:val="0"/>
        <w:ind w:firstLine="708"/>
        <w:jc w:val="both"/>
      </w:pPr>
      <w:r>
        <w:t>Периоды, включаемые в стаж работы, дающей право на получение надбавок за непрерывный стаж работы, и их конкретные размеры определяются образовательным учреждением самостоятельно.</w:t>
      </w:r>
    </w:p>
    <w:p w:rsidR="00E8457F" w:rsidRDefault="00E8457F" w:rsidP="00E8457F">
      <w:pPr>
        <w:widowControl w:val="0"/>
        <w:autoSpaceDE w:val="0"/>
        <w:ind w:firstLine="708"/>
        <w:jc w:val="both"/>
      </w:pPr>
      <w:r>
        <w:t>4.6. Премиальные выплаты по итогам работы.</w:t>
      </w:r>
    </w:p>
    <w:p w:rsidR="00E8457F" w:rsidRDefault="00E8457F" w:rsidP="00E8457F">
      <w:pPr>
        <w:widowControl w:val="0"/>
        <w:autoSpaceDE w:val="0"/>
        <w:ind w:firstLine="708"/>
        <w:jc w:val="both"/>
      </w:pPr>
      <w:r>
        <w:t>Условия, порядок, размер премиальных выплат устанавливаются в соответствии с настоящим Положением об оплате труда работников МБДОУ д/с №64 и положением о премировании.</w:t>
      </w:r>
    </w:p>
    <w:p w:rsidR="00E8457F" w:rsidRDefault="00E8457F" w:rsidP="00E8457F">
      <w:pPr>
        <w:widowControl w:val="0"/>
        <w:autoSpaceDE w:val="0"/>
        <w:ind w:firstLine="708"/>
        <w:jc w:val="both"/>
      </w:pPr>
      <w: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E8457F" w:rsidRDefault="00E8457F" w:rsidP="00E8457F">
      <w:pPr>
        <w:widowControl w:val="0"/>
        <w:autoSpaceDE w:val="0"/>
        <w:ind w:firstLine="708"/>
        <w:jc w:val="both"/>
      </w:pPr>
      <w:r>
        <w:t>4.8. Выплаты стимулирующего характера производятся ежемесячно по решению руководителя образовательного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E8457F" w:rsidRDefault="00E8457F" w:rsidP="00E8457F">
      <w:pPr>
        <w:widowControl w:val="0"/>
        <w:autoSpaceDE w:val="0"/>
        <w:ind w:firstLine="708"/>
        <w:jc w:val="both"/>
      </w:pPr>
      <w:r>
        <w:t>Планирование фонда оплаты труда по фонду стимулирующих выплат производится пропорционально доле базового фонда оплаты труда категорий работников образовательного учреждения, включенных в штатное расписание и тарификационный список.</w:t>
      </w:r>
    </w:p>
    <w:p w:rsidR="00E8457F" w:rsidRDefault="00E8457F" w:rsidP="00E8457F">
      <w:pPr>
        <w:widowControl w:val="0"/>
        <w:autoSpaceDE w:val="0"/>
        <w:ind w:firstLine="708"/>
        <w:jc w:val="both"/>
      </w:pPr>
      <w:r>
        <w:t>Фонд стимулирующих выплат за выполнение показателей качества образовательных услуг педагогическим работникам образовательных учреждений города Ставрополя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образовательного учреждения.</w:t>
      </w:r>
    </w:p>
    <w:p w:rsidR="00E8457F" w:rsidRDefault="00E8457F" w:rsidP="00E8457F">
      <w:pPr>
        <w:widowControl w:val="0"/>
        <w:autoSpaceDE w:val="0"/>
        <w:ind w:firstLine="708"/>
        <w:jc w:val="both"/>
      </w:pPr>
      <w:r>
        <w:t>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образовательного учреждения, так и в абсолютном размере,                           в соответствии с перечнем показателей эффективности деятельности (Приложение 1).</w:t>
      </w:r>
    </w:p>
    <w:p w:rsidR="00E8457F" w:rsidRDefault="00E8457F" w:rsidP="00E8457F">
      <w:pPr>
        <w:widowControl w:val="0"/>
        <w:autoSpaceDE w:val="0"/>
        <w:ind w:firstLine="708"/>
        <w:jc w:val="both"/>
      </w:pPr>
    </w:p>
    <w:p w:rsidR="00E8457F" w:rsidRDefault="00E8457F" w:rsidP="00E8457F">
      <w:pPr>
        <w:widowControl w:val="0"/>
        <w:autoSpaceDE w:val="0"/>
        <w:jc w:val="center"/>
      </w:pPr>
      <w:r>
        <w:t xml:space="preserve">5. Порядок установления должностных окладов, ставок заработной платы работникам </w:t>
      </w:r>
    </w:p>
    <w:p w:rsidR="00E8457F" w:rsidRDefault="00E8457F" w:rsidP="00E8457F">
      <w:pPr>
        <w:widowControl w:val="0"/>
        <w:autoSpaceDE w:val="0"/>
        <w:ind w:firstLine="540"/>
        <w:jc w:val="both"/>
      </w:pPr>
    </w:p>
    <w:p w:rsidR="00E8457F" w:rsidRDefault="00E8457F" w:rsidP="00E8457F">
      <w:pPr>
        <w:widowControl w:val="0"/>
        <w:autoSpaceDE w:val="0"/>
        <w:ind w:firstLine="708"/>
        <w:jc w:val="both"/>
      </w:pPr>
      <w:r>
        <w:t>5.1. Аттестация педагогических работников образовательных учреждений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E8457F" w:rsidRDefault="00E8457F" w:rsidP="00E8457F">
      <w:pPr>
        <w:widowControl w:val="0"/>
        <w:autoSpaceDE w:val="0"/>
        <w:ind w:firstLine="708"/>
        <w:jc w:val="both"/>
      </w:pPr>
      <w: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8457F" w:rsidRDefault="00E8457F" w:rsidP="00E8457F">
      <w:pPr>
        <w:widowControl w:val="0"/>
        <w:autoSpaceDE w:val="0"/>
        <w:ind w:firstLine="708"/>
        <w:jc w:val="both"/>
      </w:pPr>
      <w:r>
        <w:t>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образовательных учреждений.</w:t>
      </w:r>
    </w:p>
    <w:p w:rsidR="00E8457F" w:rsidRDefault="00E8457F" w:rsidP="00E8457F">
      <w:pPr>
        <w:widowControl w:val="0"/>
        <w:autoSpaceDE w:val="0"/>
        <w:ind w:firstLine="708"/>
        <w:jc w:val="both"/>
      </w:pPr>
      <w:r>
        <w:lastRenderedPageBreak/>
        <w:t>5.4. Учителям-логопедам устанавливаются ставки заработной платы как лицам, имеющим высшее дефектологическое образование, при наличии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E8457F" w:rsidRDefault="00E8457F" w:rsidP="00E8457F">
      <w:pPr>
        <w:widowControl w:val="0"/>
        <w:autoSpaceDE w:val="0"/>
        <w:ind w:firstLine="708"/>
        <w:jc w:val="both"/>
      </w:pPr>
      <w:r>
        <w:t>5.5.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w:t>
      </w:r>
    </w:p>
    <w:p w:rsidR="00E8457F" w:rsidRDefault="00E8457F" w:rsidP="00E8457F">
      <w:pPr>
        <w:widowControl w:val="0"/>
        <w:autoSpaceDE w:val="0"/>
        <w:ind w:firstLine="708"/>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соответствующие выплаты;</w:t>
      </w:r>
    </w:p>
    <w:p w:rsidR="00E8457F" w:rsidRDefault="00E8457F" w:rsidP="00E8457F">
      <w:pPr>
        <w:widowControl w:val="0"/>
        <w:autoSpaceDE w:val="0"/>
        <w:ind w:firstLine="708"/>
        <w:jc w:val="both"/>
      </w:pPr>
      <w:r>
        <w:t>при получении образования или восстановлении документов об образовании – со дня представления соответствующего документа;</w:t>
      </w:r>
    </w:p>
    <w:p w:rsidR="00E8457F" w:rsidRDefault="00E8457F" w:rsidP="00E8457F">
      <w:pPr>
        <w:widowControl w:val="0"/>
        <w:autoSpaceDE w:val="0"/>
        <w:ind w:firstLine="708"/>
        <w:jc w:val="both"/>
      </w:pPr>
      <w:r>
        <w:t>при присвоении квалификационной категории – со дня вынесения решения аттестационной комиссией;</w:t>
      </w:r>
    </w:p>
    <w:p w:rsidR="00E8457F" w:rsidRDefault="00E8457F" w:rsidP="00E8457F">
      <w:pPr>
        <w:widowControl w:val="0"/>
        <w:autoSpaceDE w:val="0"/>
        <w:ind w:firstLine="708"/>
        <w:jc w:val="both"/>
      </w:pPr>
      <w:r>
        <w:t>при присвоении почетного звания, награждения ведомственными знаками отличия – со дня присвоения, награждения;</w:t>
      </w:r>
    </w:p>
    <w:p w:rsidR="00E8457F" w:rsidRDefault="00E8457F" w:rsidP="00E8457F">
      <w:pPr>
        <w:widowControl w:val="0"/>
        <w:autoSpaceDE w:val="0"/>
        <w:ind w:firstLine="708"/>
        <w:jc w:val="both"/>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E8457F" w:rsidRDefault="00E8457F" w:rsidP="00E8457F">
      <w:pPr>
        <w:widowControl w:val="0"/>
        <w:autoSpaceDE w:val="0"/>
        <w:ind w:firstLine="708"/>
        <w:jc w:val="both"/>
      </w:pPr>
      <w:r>
        <w:t>При наступлении у работника образовательного учреждения права на изменение размера оплаты труда в период пребывания в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8457F" w:rsidRDefault="00E8457F" w:rsidP="00E8457F">
      <w:pPr>
        <w:widowControl w:val="0"/>
        <w:autoSpaceDE w:val="0"/>
        <w:ind w:firstLine="708"/>
        <w:jc w:val="both"/>
      </w:pPr>
      <w:r>
        <w:t>5.6. При разработке нормативных правовых актов по оплате труда работников образовательное учреждение не вправе:</w:t>
      </w:r>
    </w:p>
    <w:p w:rsidR="00E8457F" w:rsidRDefault="00E8457F" w:rsidP="00E8457F">
      <w:pPr>
        <w:widowControl w:val="0"/>
        <w:autoSpaceDE w:val="0"/>
        <w:ind w:firstLine="708"/>
        <w:jc w:val="both"/>
      </w:pPr>
      <w:r>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E8457F" w:rsidRDefault="00E8457F" w:rsidP="00E8457F">
      <w:pPr>
        <w:widowControl w:val="0"/>
        <w:autoSpaceDE w:val="0"/>
        <w:ind w:firstLine="708"/>
        <w:jc w:val="both"/>
      </w:pPr>
      <w:r>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E8457F" w:rsidRDefault="00E8457F" w:rsidP="00E8457F">
      <w:pPr>
        <w:widowControl w:val="0"/>
        <w:autoSpaceDE w:val="0"/>
        <w:ind w:firstLine="708"/>
        <w:jc w:val="both"/>
      </w:pPr>
      <w:r>
        <w:t>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предусмотренные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E8457F" w:rsidRDefault="00E8457F" w:rsidP="00E8457F">
      <w:pPr>
        <w:widowControl w:val="0"/>
        <w:autoSpaceDE w:val="0"/>
        <w:ind w:firstLine="708"/>
        <w:jc w:val="both"/>
      </w:pPr>
      <w:r>
        <w:t>утверждать квалификационные характеристики по должностям служащих и профессиям рабочих;</w:t>
      </w:r>
    </w:p>
    <w:p w:rsidR="00E8457F" w:rsidRDefault="00E8457F" w:rsidP="00E8457F">
      <w:pPr>
        <w:widowControl w:val="0"/>
        <w:autoSpaceDE w:val="0"/>
        <w:ind w:firstLine="708"/>
        <w:jc w:val="both"/>
      </w:pPr>
      <w:r>
        <w:t xml:space="preserve">отступать от Единого реестра ученых степеней и ученых званий, утвержденного </w:t>
      </w:r>
      <w:r>
        <w:lastRenderedPageBreak/>
        <w:t>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E8457F" w:rsidRDefault="00E8457F" w:rsidP="00E8457F">
      <w:pPr>
        <w:widowControl w:val="0"/>
        <w:autoSpaceDE w:val="0"/>
        <w:ind w:firstLine="708"/>
        <w:jc w:val="both"/>
      </w:pPr>
      <w:r>
        <w:t>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E8457F" w:rsidRDefault="00E8457F" w:rsidP="00E8457F">
      <w:pPr>
        <w:widowControl w:val="0"/>
        <w:autoSpaceDE w:val="0"/>
        <w:ind w:firstLine="708"/>
        <w:jc w:val="both"/>
      </w:pPr>
      <w:r>
        <w:t>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E8457F" w:rsidRDefault="00E8457F" w:rsidP="00E8457F">
      <w:pPr>
        <w:widowControl w:val="0"/>
        <w:autoSpaceDE w:val="0"/>
        <w:ind w:firstLine="708"/>
        <w:jc w:val="both"/>
      </w:pPr>
      <w:r>
        <w:t>5.7. Заведующий МБДОУ д/с № 64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данную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rsidR="00E8457F" w:rsidRDefault="00E8457F" w:rsidP="00E8457F">
      <w:pPr>
        <w:widowControl w:val="0"/>
        <w:autoSpaceDE w:val="0"/>
        <w:ind w:firstLine="708"/>
        <w:jc w:val="both"/>
      </w:pPr>
      <w:r>
        <w:t>Ответственность за своевременное и правильное определение размеров должностных окладов, ставок заработной платы работников образовательных учреждений несет заведующий МБДОУ д/с № 64.</w:t>
      </w:r>
    </w:p>
    <w:p w:rsidR="00E8457F" w:rsidRDefault="00E8457F" w:rsidP="00E8457F">
      <w:pPr>
        <w:widowControl w:val="0"/>
        <w:autoSpaceDE w:val="0"/>
        <w:jc w:val="center"/>
      </w:pPr>
      <w:bookmarkStart w:id="4" w:name="Par876"/>
      <w:bookmarkEnd w:id="4"/>
    </w:p>
    <w:p w:rsidR="00E8457F" w:rsidRDefault="00E8457F" w:rsidP="00E8457F">
      <w:pPr>
        <w:widowControl w:val="0"/>
        <w:autoSpaceDE w:val="0"/>
        <w:jc w:val="center"/>
      </w:pPr>
      <w:bookmarkStart w:id="5" w:name="Par888"/>
      <w:bookmarkEnd w:id="5"/>
      <w:r>
        <w:t xml:space="preserve">6. Порядок и условия почасовой оплаты труда педагогических работников </w:t>
      </w:r>
    </w:p>
    <w:p w:rsidR="00E8457F" w:rsidRDefault="00E8457F" w:rsidP="00E8457F">
      <w:pPr>
        <w:widowControl w:val="0"/>
        <w:autoSpaceDE w:val="0"/>
      </w:pPr>
    </w:p>
    <w:p w:rsidR="00E8457F" w:rsidRDefault="00E8457F" w:rsidP="00E8457F">
      <w:pPr>
        <w:widowControl w:val="0"/>
        <w:autoSpaceDE w:val="0"/>
        <w:ind w:firstLine="708"/>
        <w:jc w:val="both"/>
      </w:pPr>
      <w:bookmarkStart w:id="6" w:name="Par891"/>
      <w:bookmarkEnd w:id="6"/>
      <w:r>
        <w:t>6.1. Почасовая оплата труда педагогических работников образовательных учреждений применяется при оплате:</w:t>
      </w:r>
    </w:p>
    <w:p w:rsidR="00E8457F" w:rsidRDefault="00E8457F" w:rsidP="00E8457F">
      <w:pPr>
        <w:widowControl w:val="0"/>
        <w:autoSpaceDE w:val="0"/>
        <w:ind w:firstLine="708"/>
        <w:jc w:val="both"/>
      </w:pPr>
      <w: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E8457F" w:rsidRDefault="00E8457F" w:rsidP="00E8457F">
      <w:pPr>
        <w:widowControl w:val="0"/>
        <w:autoSpaceDE w:val="0"/>
        <w:ind w:firstLine="708"/>
        <w:jc w:val="both"/>
      </w:pPr>
      <w:r>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E8457F" w:rsidRDefault="00E8457F" w:rsidP="00E8457F">
      <w:pPr>
        <w:widowControl w:val="0"/>
        <w:autoSpaceDE w:val="0"/>
        <w:ind w:firstLine="708"/>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образовательного учреждения,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8457F" w:rsidRDefault="00E8457F" w:rsidP="00E8457F">
      <w:pPr>
        <w:widowControl w:val="0"/>
        <w:autoSpaceDE w:val="0"/>
        <w:ind w:firstLine="708"/>
        <w:jc w:val="both"/>
      </w:pPr>
      <w: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учебной нагрузки путем внесения изменений в тарификацию образовательного учреждения.</w:t>
      </w:r>
    </w:p>
    <w:p w:rsidR="00E8457F" w:rsidRDefault="00E8457F" w:rsidP="00E8457F">
      <w:pPr>
        <w:widowControl w:val="0"/>
        <w:autoSpaceDE w:val="0"/>
        <w:jc w:val="center"/>
      </w:pPr>
    </w:p>
    <w:p w:rsidR="00E8457F" w:rsidRDefault="00E8457F" w:rsidP="00E8457F">
      <w:pPr>
        <w:widowControl w:val="0"/>
        <w:autoSpaceDE w:val="0"/>
        <w:jc w:val="center"/>
      </w:pPr>
    </w:p>
    <w:p w:rsidR="00E8457F" w:rsidRDefault="00E8457F" w:rsidP="00E8457F">
      <w:pPr>
        <w:widowControl w:val="0"/>
        <w:autoSpaceDE w:val="0"/>
        <w:jc w:val="center"/>
      </w:pPr>
      <w:r>
        <w:t xml:space="preserve">7. Нормы рабочего времени, нормы учебной нагрузки и порядок ее распределения </w:t>
      </w:r>
    </w:p>
    <w:p w:rsidR="00E8457F" w:rsidRDefault="00E8457F" w:rsidP="00E8457F">
      <w:pPr>
        <w:widowControl w:val="0"/>
        <w:autoSpaceDE w:val="0"/>
        <w:jc w:val="center"/>
      </w:pPr>
      <w:r>
        <w:t>в образовательных учреждениях.</w:t>
      </w:r>
    </w:p>
    <w:p w:rsidR="00E8457F" w:rsidRDefault="00E8457F" w:rsidP="00E8457F">
      <w:pPr>
        <w:jc w:val="both"/>
      </w:pPr>
      <w:r>
        <w:t>7.1. Норма часов педагогической работы за ставку заработной платы определяется согласно нормам, утвержденным Приказом Министерства образования и науки Российской Федерации</w:t>
      </w:r>
      <w:r>
        <w:rPr>
          <w:lang w:eastAsia="ru-RU"/>
        </w:rPr>
        <w:t xml:space="preserve"> от 22 декабря 2014 г. № 1601 </w:t>
      </w:r>
      <w:r>
        <w:rPr>
          <w:bCs/>
          <w:lang w:eastAsia="ru-RU"/>
        </w:rPr>
        <w:t xml:space="preserve">«О продолжительности рабочего времени (нормах часов педагогической работы за ставку заработной платы) </w:t>
      </w:r>
      <w:r>
        <w:rPr>
          <w:bCs/>
          <w:lang w:eastAsia="ru-RU"/>
        </w:rPr>
        <w:lastRenderedPageBreak/>
        <w:t>педагогических работников и о порядке определения учебной нагрузки педагогических работников, оговариваемой в трудовом договоре».</w:t>
      </w:r>
    </w:p>
    <w:p w:rsidR="00E8457F" w:rsidRDefault="00E8457F" w:rsidP="00E8457F">
      <w:pPr>
        <w:widowControl w:val="0"/>
        <w:autoSpaceDE w:val="0"/>
        <w:jc w:val="both"/>
      </w:pPr>
      <w:r>
        <w:t xml:space="preserve">          Продолжительность рабочего времени (норма часов педагогической работы) за должностной оклад для педагогических работников  учреждения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E8457F" w:rsidRDefault="00E8457F" w:rsidP="00E8457F">
      <w:pPr>
        <w:widowControl w:val="0"/>
        <w:autoSpaceDE w:val="0"/>
        <w:ind w:firstLine="567"/>
        <w:jc w:val="both"/>
      </w:pPr>
      <w:r>
        <w:t xml:space="preserve">      7.2.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E8457F" w:rsidRDefault="00E8457F" w:rsidP="00E8457F">
      <w:pPr>
        <w:widowControl w:val="0"/>
        <w:autoSpaceDE w:val="0"/>
        <w:jc w:val="both"/>
      </w:pPr>
      <w:r>
        <w:t>за 20 часов преподавательской (педагогической) работы в неделю – учителям-логопедам;</w:t>
      </w:r>
    </w:p>
    <w:p w:rsidR="00E8457F" w:rsidRDefault="00E8457F" w:rsidP="00E8457F">
      <w:pPr>
        <w:widowControl w:val="0"/>
        <w:autoSpaceDE w:val="0"/>
        <w:jc w:val="both"/>
      </w:pPr>
      <w:r>
        <w:t xml:space="preserve">за 24 часа преподавательской (педагогической) работы в неделю –  музыкальным руководителям; </w:t>
      </w:r>
    </w:p>
    <w:p w:rsidR="00E8457F" w:rsidRDefault="00E8457F" w:rsidP="00E8457F">
      <w:pPr>
        <w:widowControl w:val="0"/>
        <w:autoSpaceDE w:val="0"/>
        <w:jc w:val="both"/>
      </w:pPr>
      <w:r>
        <w:t xml:space="preserve">за 36 часов педагогической работы в неделю – воспитателям, педагогам-психологам, социальным педагогам; </w:t>
      </w:r>
    </w:p>
    <w:p w:rsidR="00E8457F" w:rsidRDefault="00E8457F" w:rsidP="00E8457F">
      <w:pPr>
        <w:widowControl w:val="0"/>
        <w:autoSpaceDE w:val="0"/>
        <w:jc w:val="both"/>
      </w:pPr>
      <w:r>
        <w:t>40 часов - для всех других работников.</w:t>
      </w:r>
    </w:p>
    <w:p w:rsidR="00E8457F" w:rsidRDefault="00E8457F" w:rsidP="00E8457F">
      <w:pPr>
        <w:widowControl w:val="0"/>
        <w:autoSpaceDE w:val="0"/>
        <w:ind w:firstLine="709"/>
        <w:jc w:val="both"/>
      </w:pPr>
      <w:r>
        <w:t>7.3. По результатам проведения специальной оценки условий труда:</w:t>
      </w:r>
    </w:p>
    <w:p w:rsidR="00E8457F" w:rsidRDefault="00E8457F" w:rsidP="00E8457F">
      <w:pPr>
        <w:widowControl w:val="0"/>
        <w:autoSpaceDE w:val="0"/>
        <w:jc w:val="both"/>
      </w:pPr>
      <w:r>
        <w:rPr>
          <w:color w:val="000000"/>
        </w:rPr>
        <w:t>7.3.1. Сокращенная продолжительность рабочего времени (36 часов в неделю) устанавливается:</w:t>
      </w:r>
    </w:p>
    <w:p w:rsidR="00E8457F" w:rsidRDefault="00E8457F" w:rsidP="00E8457F">
      <w:pPr>
        <w:widowControl w:val="0"/>
        <w:autoSpaceDE w:val="0"/>
        <w:jc w:val="both"/>
      </w:pPr>
      <w:r>
        <w:rPr>
          <w:color w:val="000000"/>
        </w:rPr>
        <w:t>- повару</w:t>
      </w:r>
    </w:p>
    <w:p w:rsidR="00E8457F" w:rsidRDefault="00E8457F" w:rsidP="00E8457F">
      <w:pPr>
        <w:widowControl w:val="0"/>
        <w:autoSpaceDE w:val="0"/>
        <w:jc w:val="both"/>
      </w:pPr>
      <w:r>
        <w:rPr>
          <w:color w:val="000000"/>
        </w:rPr>
        <w:t>- кух.рабочей</w:t>
      </w:r>
    </w:p>
    <w:p w:rsidR="00E8457F" w:rsidRDefault="00E8457F" w:rsidP="00E8457F">
      <w:pPr>
        <w:widowControl w:val="0"/>
        <w:autoSpaceDE w:val="0"/>
        <w:jc w:val="both"/>
      </w:pPr>
      <w:r>
        <w:rPr>
          <w:color w:val="000000"/>
        </w:rPr>
        <w:t>7.3.2. Ежегодный дополнительный оплачиваемый отпуск 7 календарных дней:</w:t>
      </w:r>
    </w:p>
    <w:p w:rsidR="00E8457F" w:rsidRDefault="00E8457F" w:rsidP="00E8457F">
      <w:pPr>
        <w:widowControl w:val="0"/>
        <w:autoSpaceDE w:val="0"/>
        <w:jc w:val="both"/>
      </w:pPr>
      <w:r>
        <w:rPr>
          <w:color w:val="000000"/>
        </w:rPr>
        <w:t>-шеф-повару</w:t>
      </w:r>
    </w:p>
    <w:p w:rsidR="00E8457F" w:rsidRDefault="00E8457F" w:rsidP="00E8457F">
      <w:pPr>
        <w:widowControl w:val="0"/>
        <w:autoSpaceDE w:val="0"/>
        <w:jc w:val="both"/>
      </w:pPr>
      <w:r>
        <w:rPr>
          <w:color w:val="000000"/>
        </w:rPr>
        <w:t>- повару</w:t>
      </w:r>
    </w:p>
    <w:p w:rsidR="00E8457F" w:rsidRDefault="00E8457F" w:rsidP="00E8457F">
      <w:pPr>
        <w:widowControl w:val="0"/>
        <w:autoSpaceDE w:val="0"/>
        <w:jc w:val="both"/>
      </w:pPr>
      <w:r>
        <w:rPr>
          <w:color w:val="000000"/>
        </w:rPr>
        <w:t xml:space="preserve">- кух.рабочей   </w:t>
      </w:r>
    </w:p>
    <w:p w:rsidR="00E8457F" w:rsidRDefault="00E8457F" w:rsidP="00E8457F">
      <w:pPr>
        <w:widowControl w:val="0"/>
        <w:autoSpaceDE w:val="0"/>
        <w:jc w:val="center"/>
        <w:rPr>
          <w:color w:val="000000"/>
        </w:rPr>
      </w:pPr>
    </w:p>
    <w:p w:rsidR="00E8457F" w:rsidRDefault="00E8457F" w:rsidP="00E8457F">
      <w:pPr>
        <w:widowControl w:val="0"/>
        <w:autoSpaceDE w:val="0"/>
        <w:jc w:val="center"/>
        <w:rPr>
          <w:color w:val="00B050"/>
        </w:rPr>
      </w:pPr>
    </w:p>
    <w:p w:rsidR="00E8457F" w:rsidRDefault="00E8457F" w:rsidP="00E8457F">
      <w:pPr>
        <w:widowControl w:val="0"/>
        <w:autoSpaceDE w:val="0"/>
        <w:jc w:val="center"/>
      </w:pPr>
      <w:r>
        <w:t>8.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E8457F" w:rsidRDefault="00E8457F" w:rsidP="00E8457F">
      <w:pPr>
        <w:widowControl w:val="0"/>
        <w:autoSpaceDE w:val="0"/>
      </w:pPr>
    </w:p>
    <w:p w:rsidR="00E8457F" w:rsidRDefault="00E8457F" w:rsidP="00E8457F">
      <w:pPr>
        <w:widowControl w:val="0"/>
        <w:autoSpaceDE w:val="0"/>
        <w:ind w:firstLine="708"/>
        <w:jc w:val="both"/>
      </w:pPr>
      <w: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сохраняется при выполнении ими педагогической работы в следующих случаях:</w:t>
      </w:r>
    </w:p>
    <w:p w:rsidR="00E8457F" w:rsidRDefault="00E8457F" w:rsidP="00E8457F">
      <w:pPr>
        <w:widowControl w:val="0"/>
        <w:autoSpaceDE w:val="0"/>
        <w:ind w:firstLine="708"/>
        <w:jc w:val="both"/>
      </w:pPr>
      <w:r>
        <w:t>при работе в должности, по которой установлена квалификационная категория, возобновлении работы в должности, по которой установлена квалификационная категория, независимо от перерывов в работе;</w:t>
      </w:r>
    </w:p>
    <w:p w:rsidR="00E8457F" w:rsidRDefault="00E8457F" w:rsidP="00E8457F">
      <w:pPr>
        <w:widowControl w:val="0"/>
        <w:autoSpaceDE w:val="0"/>
        <w:ind w:firstLine="708"/>
        <w:jc w:val="both"/>
      </w:pPr>
      <w: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E8457F" w:rsidRDefault="00E8457F" w:rsidP="00E8457F">
      <w:pPr>
        <w:widowControl w:val="0"/>
        <w:autoSpaceDE w:val="0"/>
        <w:ind w:firstLine="540"/>
        <w:jc w:val="both"/>
      </w:pPr>
    </w:p>
    <w:tbl>
      <w:tblPr>
        <w:tblW w:w="9452" w:type="dxa"/>
        <w:tblInd w:w="-92" w:type="dxa"/>
        <w:tblLayout w:type="fixed"/>
        <w:tblCellMar>
          <w:top w:w="57" w:type="dxa"/>
          <w:left w:w="0" w:type="dxa"/>
          <w:bottom w:w="57" w:type="dxa"/>
          <w:right w:w="0" w:type="dxa"/>
        </w:tblCellMar>
        <w:tblLook w:val="0000" w:firstRow="0" w:lastRow="0" w:firstColumn="0" w:lastColumn="0" w:noHBand="0" w:noVBand="0"/>
      </w:tblPr>
      <w:tblGrid>
        <w:gridCol w:w="4695"/>
        <w:gridCol w:w="4757"/>
      </w:tblGrid>
      <w:tr w:rsidR="00E8457F" w:rsidTr="00E8457F">
        <w:trPr>
          <w:trHeight w:val="1562"/>
        </w:trPr>
        <w:tc>
          <w:tcPr>
            <w:tcW w:w="4695"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Должность, по которой установлена квалификационная категория</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8457F" w:rsidTr="00E8457F">
        <w:trPr>
          <w:trHeight w:val="254"/>
        </w:trPr>
        <w:tc>
          <w:tcPr>
            <w:tcW w:w="4695"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jc w:val="center"/>
            </w:pPr>
            <w:r>
              <w:t>1</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jc w:val="center"/>
            </w:pPr>
            <w:r>
              <w:t>2</w:t>
            </w:r>
          </w:p>
        </w:tc>
      </w:tr>
      <w:tr w:rsidR="00E8457F" w:rsidTr="00E8457F">
        <w:tc>
          <w:tcPr>
            <w:tcW w:w="4695"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lastRenderedPageBreak/>
              <w:t>Учитель; преподаватель</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pPr>
            <w:r>
              <w:t>воспитатель (независимо от образовательного учреждения, в котором выполняется работа); социальный педагог</w:t>
            </w:r>
          </w:p>
        </w:tc>
      </w:tr>
      <w:tr w:rsidR="00E8457F" w:rsidTr="00E8457F">
        <w:trPr>
          <w:trHeight w:val="262"/>
        </w:trPr>
        <w:tc>
          <w:tcPr>
            <w:tcW w:w="4695"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Старший воспитатель; воспитатель</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pPr>
            <w:r>
              <w:t>воспитатель; старший воспитатель</w:t>
            </w:r>
          </w:p>
        </w:tc>
      </w:tr>
      <w:tr w:rsidR="00E8457F" w:rsidTr="00E8457F">
        <w:trPr>
          <w:trHeight w:val="474"/>
        </w:trPr>
        <w:tc>
          <w:tcPr>
            <w:tcW w:w="4695"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Учитель-дефектолог, учитель-логопед</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pPr>
            <w:r>
              <w:t>учитель-логопед, воспитатель</w:t>
            </w:r>
          </w:p>
        </w:tc>
      </w:tr>
      <w:tr w:rsidR="00E8457F" w:rsidTr="00E8457F">
        <w:trPr>
          <w:trHeight w:val="2760"/>
        </w:trPr>
        <w:tc>
          <w:tcPr>
            <w:tcW w:w="4695" w:type="dxa"/>
            <w:tcBorders>
              <w:top w:val="single" w:sz="4" w:space="0" w:color="000000"/>
              <w:left w:val="single" w:sz="4" w:space="0" w:color="000000"/>
              <w:bottom w:val="single" w:sz="4" w:space="0" w:color="000000"/>
            </w:tcBorders>
            <w:shd w:val="clear" w:color="auto" w:fill="auto"/>
          </w:tcPr>
          <w:p w:rsidR="00E8457F" w:rsidRDefault="00E8457F" w:rsidP="00150527">
            <w:pPr>
              <w:widowControl w:val="0"/>
              <w:autoSpaceDE w:val="0"/>
            </w:pPr>
            <w: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w:t>
            </w:r>
          </w:p>
          <w:p w:rsidR="00E8457F" w:rsidRDefault="00E8457F" w:rsidP="00150527">
            <w:pPr>
              <w:widowControl w:val="0"/>
              <w:autoSpaceDE w:val="0"/>
            </w:pPr>
            <w:r>
              <w:t>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E8457F" w:rsidRDefault="00E8457F" w:rsidP="00150527">
            <w:pPr>
              <w:widowControl w:val="0"/>
              <w:autoSpaceDE w:val="0"/>
            </w:pPr>
            <w:r>
              <w:t>музыкальный руководитель</w:t>
            </w:r>
          </w:p>
        </w:tc>
      </w:tr>
    </w:tbl>
    <w:p w:rsidR="00E8457F" w:rsidRDefault="00E8457F" w:rsidP="00E8457F">
      <w:pPr>
        <w:widowControl w:val="0"/>
        <w:autoSpaceDE w:val="0"/>
      </w:pPr>
    </w:p>
    <w:p w:rsidR="00E8457F" w:rsidRDefault="00E8457F" w:rsidP="00E8457F">
      <w:pPr>
        <w:widowControl w:val="0"/>
        <w:autoSpaceDE w:val="0"/>
      </w:pPr>
    </w:p>
    <w:p w:rsidR="00E8457F" w:rsidRDefault="00E8457F" w:rsidP="00E8457F">
      <w:pPr>
        <w:widowControl w:val="0"/>
        <w:autoSpaceDE w:val="0"/>
      </w:pPr>
    </w:p>
    <w:p w:rsidR="00E8457F" w:rsidRDefault="00E8457F" w:rsidP="00E8457F"/>
    <w:p w:rsidR="00150527" w:rsidRDefault="00497AF3" w:rsidP="00150527">
      <w:pPr>
        <w:jc w:val="right"/>
      </w:pPr>
      <w:r>
        <w:rPr>
          <w:rFonts w:eastAsia="Times New Roman CYR"/>
        </w:rPr>
        <w:br w:type="page"/>
      </w:r>
      <w:bookmarkStart w:id="7" w:name="OLE_LINK1"/>
      <w:r w:rsidR="00150527">
        <w:rPr>
          <w:bCs/>
        </w:rPr>
        <w:lastRenderedPageBreak/>
        <w:t>Приложение 1</w:t>
      </w:r>
    </w:p>
    <w:p w:rsidR="00150527" w:rsidRDefault="00150527" w:rsidP="00150527">
      <w:pPr>
        <w:jc w:val="right"/>
      </w:pPr>
      <w:r>
        <w:rPr>
          <w:bCs/>
        </w:rPr>
        <w:t xml:space="preserve">к Положению </w:t>
      </w:r>
      <w:r>
        <w:t xml:space="preserve">об оплате труда </w:t>
      </w:r>
    </w:p>
    <w:p w:rsidR="00150527" w:rsidRDefault="00150527" w:rsidP="00150527">
      <w:pPr>
        <w:jc w:val="right"/>
      </w:pPr>
      <w:r>
        <w:rPr>
          <w:bCs/>
        </w:rPr>
        <w:t>работников  МБДОУ д/с №64</w:t>
      </w:r>
    </w:p>
    <w:p w:rsidR="00150527" w:rsidRDefault="00150527" w:rsidP="00150527">
      <w:pPr>
        <w:ind w:firstLine="6946"/>
        <w:jc w:val="both"/>
        <w:rPr>
          <w:bCs/>
        </w:rPr>
      </w:pPr>
    </w:p>
    <w:p w:rsidR="00150527" w:rsidRDefault="00150527" w:rsidP="00150527">
      <w:pPr>
        <w:ind w:firstLine="6946"/>
        <w:jc w:val="both"/>
        <w:rPr>
          <w:bCs/>
        </w:rPr>
      </w:pPr>
    </w:p>
    <w:p w:rsidR="00150527" w:rsidRDefault="00150527" w:rsidP="00150527">
      <w:pPr>
        <w:ind w:firstLine="6946"/>
        <w:jc w:val="both"/>
        <w:rPr>
          <w:bCs/>
        </w:rPr>
      </w:pPr>
    </w:p>
    <w:p w:rsidR="00150527" w:rsidRDefault="00150527" w:rsidP="00150527">
      <w:pPr>
        <w:autoSpaceDE w:val="0"/>
        <w:spacing w:line="280" w:lineRule="atLeast"/>
        <w:jc w:val="center"/>
      </w:pPr>
      <w:r>
        <w:t>Показатели эффективности деятельности  работников МБДОУ д/с №64</w:t>
      </w:r>
    </w:p>
    <w:p w:rsidR="00150527" w:rsidRDefault="00150527" w:rsidP="00150527">
      <w:pPr>
        <w:pStyle w:val="a4"/>
        <w:jc w:val="center"/>
      </w:pPr>
      <w:r>
        <w:rPr>
          <w:bCs/>
          <w:lang w:eastAsia="ru-RU"/>
        </w:rPr>
        <w:t xml:space="preserve"> </w:t>
      </w:r>
    </w:p>
    <w:tbl>
      <w:tblPr>
        <w:tblW w:w="11899" w:type="dxa"/>
        <w:tblInd w:w="-743" w:type="dxa"/>
        <w:tblLayout w:type="fixed"/>
        <w:tblLook w:val="0000" w:firstRow="0" w:lastRow="0" w:firstColumn="0" w:lastColumn="0" w:noHBand="0" w:noVBand="0"/>
      </w:tblPr>
      <w:tblGrid>
        <w:gridCol w:w="1844"/>
        <w:gridCol w:w="141"/>
        <w:gridCol w:w="778"/>
        <w:gridCol w:w="1349"/>
        <w:gridCol w:w="567"/>
        <w:gridCol w:w="539"/>
        <w:gridCol w:w="28"/>
        <w:gridCol w:w="26"/>
        <w:gridCol w:w="3234"/>
        <w:gridCol w:w="1843"/>
        <w:gridCol w:w="1550"/>
      </w:tblGrid>
      <w:tr w:rsidR="00150527" w:rsidTr="00EB4593">
        <w:tc>
          <w:tcPr>
            <w:tcW w:w="1844" w:type="dxa"/>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Наименование </w:t>
            </w:r>
          </w:p>
          <w:p w:rsidR="00150527" w:rsidRDefault="00150527" w:rsidP="00150527">
            <w:pPr>
              <w:pStyle w:val="a4"/>
            </w:pPr>
            <w:r>
              <w:t xml:space="preserve">должности </w:t>
            </w:r>
          </w:p>
        </w:tc>
        <w:tc>
          <w:tcPr>
            <w:tcW w:w="226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Критерии</w:t>
            </w:r>
          </w:p>
        </w:tc>
        <w:tc>
          <w:tcPr>
            <w:tcW w:w="4394"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Показатели</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 xml:space="preserve">Весовой </w:t>
            </w:r>
          </w:p>
          <w:p w:rsidR="00150527" w:rsidRDefault="00150527" w:rsidP="00150527">
            <w:pPr>
              <w:pStyle w:val="a4"/>
              <w:snapToGrid w:val="0"/>
            </w:pPr>
            <w:r>
              <w:t>коэффициент</w:t>
            </w:r>
          </w:p>
        </w:tc>
      </w:tr>
      <w:tr w:rsidR="00150527" w:rsidTr="00EB4593">
        <w:trPr>
          <w:cantSplit/>
          <w:trHeight w:val="1539"/>
        </w:trPr>
        <w:tc>
          <w:tcPr>
            <w:tcW w:w="1844" w:type="dxa"/>
            <w:vMerge w:val="restart"/>
            <w:tcBorders>
              <w:top w:val="single" w:sz="1" w:space="0" w:color="000000"/>
              <w:left w:val="single" w:sz="1" w:space="0" w:color="000000"/>
            </w:tcBorders>
            <w:shd w:val="clear" w:color="auto" w:fill="auto"/>
          </w:tcPr>
          <w:p w:rsidR="00150527" w:rsidRDefault="00150527" w:rsidP="00150527">
            <w:pPr>
              <w:pStyle w:val="a4"/>
              <w:snapToGrid w:val="0"/>
            </w:pPr>
            <w:r>
              <w:t>Заместитель заведующего по учебно-воспитательной работе</w:t>
            </w:r>
          </w:p>
        </w:tc>
        <w:tc>
          <w:tcPr>
            <w:tcW w:w="226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Эффективность управленческой деятельности</w:t>
            </w:r>
          </w:p>
        </w:tc>
        <w:tc>
          <w:tcPr>
            <w:tcW w:w="4394"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pStyle w:val="a4"/>
              <w:jc w:val="both"/>
            </w:pPr>
            <w:r>
              <w:t>1.Участие учреждения и воспитанников конкурсах городского, краевого, всероссийского уровней.</w:t>
            </w:r>
          </w:p>
          <w:p w:rsidR="00150527" w:rsidRDefault="00150527" w:rsidP="00150527">
            <w:pPr>
              <w:pStyle w:val="a4"/>
              <w:jc w:val="both"/>
            </w:pP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t>1,5</w:t>
            </w:r>
          </w:p>
          <w:p w:rsidR="00150527" w:rsidRDefault="00150527" w:rsidP="00150527">
            <w:pPr>
              <w:pStyle w:val="a4"/>
            </w:pPr>
          </w:p>
          <w:p w:rsidR="00150527" w:rsidRDefault="00150527" w:rsidP="00150527">
            <w:pPr>
              <w:pStyle w:val="a4"/>
            </w:pPr>
          </w:p>
          <w:p w:rsidR="00150527" w:rsidRDefault="00150527" w:rsidP="00150527">
            <w:pPr>
              <w:pStyle w:val="a4"/>
            </w:pPr>
          </w:p>
        </w:tc>
      </w:tr>
      <w:tr w:rsidR="00150527" w:rsidTr="00EB4593">
        <w:trPr>
          <w:cantSplit/>
        </w:trPr>
        <w:tc>
          <w:tcPr>
            <w:tcW w:w="1844" w:type="dxa"/>
            <w:vMerge/>
            <w:tcBorders>
              <w:left w:val="single" w:sz="1" w:space="0" w:color="000000"/>
            </w:tcBorders>
            <w:shd w:val="clear" w:color="auto" w:fill="auto"/>
          </w:tcPr>
          <w:p w:rsidR="00150527" w:rsidRDefault="00150527" w:rsidP="00150527">
            <w:pPr>
              <w:pStyle w:val="a4"/>
              <w:snapToGrid w:val="0"/>
            </w:pPr>
          </w:p>
        </w:tc>
        <w:tc>
          <w:tcPr>
            <w:tcW w:w="226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Реализация программ по сохранению и укреплению здоровья детей</w:t>
            </w:r>
          </w:p>
        </w:tc>
        <w:tc>
          <w:tcPr>
            <w:tcW w:w="4394"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spacing w:line="240" w:lineRule="exact"/>
              <w:jc w:val="both"/>
            </w:pPr>
            <w:r>
              <w:t>2. Отсутствие травматизма</w:t>
            </w:r>
          </w:p>
          <w:p w:rsidR="00150527" w:rsidRDefault="00150527" w:rsidP="00150527">
            <w:pPr>
              <w:spacing w:line="240" w:lineRule="exact"/>
              <w:ind w:left="720"/>
              <w:jc w:val="both"/>
            </w:pP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1,0</w:t>
            </w:r>
          </w:p>
        </w:tc>
      </w:tr>
      <w:tr w:rsidR="00150527" w:rsidTr="00EB4593">
        <w:trPr>
          <w:cantSplit/>
          <w:trHeight w:val="1560"/>
        </w:trPr>
        <w:tc>
          <w:tcPr>
            <w:tcW w:w="1844" w:type="dxa"/>
            <w:vMerge/>
            <w:tcBorders>
              <w:left w:val="single" w:sz="1" w:space="0" w:color="000000"/>
            </w:tcBorders>
            <w:shd w:val="clear" w:color="auto" w:fill="auto"/>
          </w:tcPr>
          <w:p w:rsidR="00150527" w:rsidRDefault="00150527" w:rsidP="00150527">
            <w:pPr>
              <w:pStyle w:val="a4"/>
              <w:snapToGrid w:val="0"/>
            </w:pPr>
          </w:p>
        </w:tc>
        <w:tc>
          <w:tcPr>
            <w:tcW w:w="226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Реализация мероприятий </w:t>
            </w:r>
            <w:r>
              <w:rPr>
                <w:color w:val="000000"/>
              </w:rPr>
              <w:t>по работе с молодыми педагогами</w:t>
            </w:r>
          </w:p>
        </w:tc>
        <w:tc>
          <w:tcPr>
            <w:tcW w:w="4394"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0"/>
              </w:tabs>
              <w:jc w:val="both"/>
            </w:pPr>
            <w:r>
              <w:t>3.</w:t>
            </w:r>
            <w:r>
              <w:rPr>
                <w:color w:val="000000"/>
              </w:rPr>
              <w:t xml:space="preserve"> Работа с молодыми кадрами</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t>1,5</w:t>
            </w:r>
          </w:p>
          <w:p w:rsidR="00150527" w:rsidRDefault="00150527" w:rsidP="00150527">
            <w:pPr>
              <w:pStyle w:val="a4"/>
            </w:pPr>
          </w:p>
          <w:p w:rsidR="00150527" w:rsidRDefault="00150527" w:rsidP="00150527">
            <w:pPr>
              <w:pStyle w:val="a4"/>
            </w:pPr>
          </w:p>
        </w:tc>
      </w:tr>
      <w:tr w:rsidR="00150527" w:rsidTr="00EB4593">
        <w:trPr>
          <w:cantSplit/>
        </w:trPr>
        <w:tc>
          <w:tcPr>
            <w:tcW w:w="1844" w:type="dxa"/>
            <w:vMerge/>
            <w:tcBorders>
              <w:left w:val="single" w:sz="1" w:space="0" w:color="000000"/>
            </w:tcBorders>
            <w:shd w:val="clear" w:color="auto" w:fill="auto"/>
          </w:tcPr>
          <w:p w:rsidR="00150527" w:rsidRDefault="00150527" w:rsidP="00150527">
            <w:pPr>
              <w:pStyle w:val="a4"/>
              <w:snapToGrid w:val="0"/>
            </w:pPr>
          </w:p>
        </w:tc>
        <w:tc>
          <w:tcPr>
            <w:tcW w:w="226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Высокий уровень исполнительской дисциплины</w:t>
            </w:r>
          </w:p>
        </w:tc>
        <w:tc>
          <w:tcPr>
            <w:tcW w:w="4394"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639"/>
              </w:tabs>
              <w:snapToGrid w:val="0"/>
              <w:jc w:val="both"/>
            </w:pPr>
            <w:r>
              <w:t>4. Своевременная сдача отчетов, оформление документации.</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1,0</w:t>
            </w:r>
          </w:p>
          <w:p w:rsidR="00150527" w:rsidRDefault="00150527" w:rsidP="00150527">
            <w:pPr>
              <w:pStyle w:val="a4"/>
            </w:pPr>
          </w:p>
          <w:p w:rsidR="00150527" w:rsidRDefault="00150527" w:rsidP="00150527">
            <w:pPr>
              <w:pStyle w:val="a4"/>
            </w:pPr>
          </w:p>
        </w:tc>
      </w:tr>
      <w:tr w:rsidR="00150527" w:rsidTr="00EB4593">
        <w:trPr>
          <w:cantSplit/>
        </w:trPr>
        <w:tc>
          <w:tcPr>
            <w:tcW w:w="1844" w:type="dxa"/>
            <w:vMerge/>
            <w:tcBorders>
              <w:left w:val="single" w:sz="1" w:space="0" w:color="000000"/>
              <w:bottom w:val="single" w:sz="1" w:space="0" w:color="000000"/>
            </w:tcBorders>
            <w:shd w:val="clear" w:color="auto" w:fill="auto"/>
          </w:tcPr>
          <w:p w:rsidR="00150527" w:rsidRDefault="00150527" w:rsidP="00150527">
            <w:pPr>
              <w:pStyle w:val="a4"/>
              <w:snapToGrid w:val="0"/>
            </w:pPr>
          </w:p>
        </w:tc>
        <w:tc>
          <w:tcPr>
            <w:tcW w:w="2268" w:type="dxa"/>
            <w:gridSpan w:val="3"/>
            <w:tcBorders>
              <w:left w:val="single" w:sz="1" w:space="0" w:color="000000"/>
              <w:bottom w:val="single" w:sz="1" w:space="0" w:color="000000"/>
            </w:tcBorders>
            <w:shd w:val="clear" w:color="auto" w:fill="auto"/>
          </w:tcPr>
          <w:p w:rsidR="00150527" w:rsidRDefault="00150527" w:rsidP="00150527">
            <w:pPr>
              <w:pStyle w:val="a4"/>
              <w:snapToGrid w:val="0"/>
            </w:pPr>
            <w:r>
              <w:t>Общественная деятельность</w:t>
            </w:r>
          </w:p>
        </w:tc>
        <w:tc>
          <w:tcPr>
            <w:tcW w:w="4394" w:type="dxa"/>
            <w:gridSpan w:val="5"/>
            <w:tcBorders>
              <w:left w:val="single" w:sz="1" w:space="0" w:color="000000"/>
              <w:bottom w:val="single" w:sz="1" w:space="0" w:color="000000"/>
            </w:tcBorders>
            <w:shd w:val="clear" w:color="auto" w:fill="auto"/>
          </w:tcPr>
          <w:p w:rsidR="00150527" w:rsidRDefault="00150527" w:rsidP="00150527">
            <w:pPr>
              <w:tabs>
                <w:tab w:val="left" w:pos="0"/>
              </w:tabs>
              <w:snapToGrid w:val="0"/>
              <w:spacing w:line="240" w:lineRule="exact"/>
              <w:ind w:left="785"/>
              <w:jc w:val="both"/>
            </w:pPr>
            <w:r>
              <w:t>5. Участие в мероприятиях по благоустройству и озеленению территории ДОУ.</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1,0</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6,0</w:t>
            </w:r>
          </w:p>
        </w:tc>
      </w:tr>
      <w:tr w:rsidR="00150527" w:rsidTr="00EB4593">
        <w:trPr>
          <w:cantSplit/>
        </w:trPr>
        <w:tc>
          <w:tcPr>
            <w:tcW w:w="1985" w:type="dxa"/>
            <w:gridSpan w:val="2"/>
            <w:vMerge w:val="restart"/>
            <w:tcBorders>
              <w:top w:val="single" w:sz="1" w:space="0" w:color="000000"/>
              <w:left w:val="single" w:sz="1" w:space="0" w:color="000000"/>
            </w:tcBorders>
            <w:shd w:val="clear" w:color="auto" w:fill="auto"/>
          </w:tcPr>
          <w:p w:rsidR="00150527" w:rsidRDefault="00150527" w:rsidP="00150527">
            <w:pPr>
              <w:pStyle w:val="a4"/>
              <w:snapToGrid w:val="0"/>
            </w:pPr>
            <w:r>
              <w:t>Заместитель заведующего по административно-хозяйственной части</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Санитарно-гигиенические условия учреждения</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widowControl w:val="0"/>
              <w:numPr>
                <w:ilvl w:val="0"/>
                <w:numId w:val="1"/>
              </w:numPr>
              <w:tabs>
                <w:tab w:val="left" w:pos="639"/>
              </w:tabs>
              <w:snapToGrid w:val="0"/>
              <w:spacing w:after="0" w:line="240" w:lineRule="auto"/>
              <w:ind w:left="0" w:firstLine="0"/>
              <w:jc w:val="both"/>
            </w:pPr>
            <w:r>
              <w:t>1. Отсутствие травматизма</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 xml:space="preserve"> 1,0</w:t>
            </w:r>
          </w:p>
          <w:p w:rsidR="00150527" w:rsidRDefault="00150527" w:rsidP="00150527">
            <w:pPr>
              <w:pStyle w:val="a4"/>
            </w:pPr>
          </w:p>
        </w:tc>
      </w:tr>
      <w:tr w:rsidR="00150527" w:rsidTr="00EB4593">
        <w:trPr>
          <w:cantSplit/>
        </w:trPr>
        <w:tc>
          <w:tcPr>
            <w:tcW w:w="1985" w:type="dxa"/>
            <w:gridSpan w:val="2"/>
            <w:vMerge/>
            <w:tcBorders>
              <w:left w:val="single" w:sz="1" w:space="0" w:color="000000"/>
            </w:tcBorders>
            <w:shd w:val="clear" w:color="auto" w:fill="auto"/>
          </w:tcPr>
          <w:p w:rsidR="00150527" w:rsidRDefault="00150527" w:rsidP="00150527">
            <w:pPr>
              <w:pStyle w:val="a4"/>
              <w:snapToGrid w:val="0"/>
            </w:pP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Сохранность хозяйственного имущества и инвентаря</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639"/>
              </w:tabs>
              <w:jc w:val="both"/>
            </w:pPr>
            <w:r>
              <w:t>1.Обеспечение  работы по экономии энергоресурсов.</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1,0</w:t>
            </w:r>
          </w:p>
          <w:p w:rsidR="00150527" w:rsidRDefault="00150527" w:rsidP="00150527">
            <w:pPr>
              <w:pStyle w:val="a4"/>
            </w:pP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2,0</w:t>
            </w:r>
          </w:p>
        </w:tc>
      </w:tr>
      <w:tr w:rsidR="00150527" w:rsidTr="00EB4593">
        <w:trPr>
          <w:cantSplit/>
        </w:trPr>
        <w:tc>
          <w:tcPr>
            <w:tcW w:w="1985" w:type="dxa"/>
            <w:gridSpan w:val="2"/>
            <w:vMerge w:val="restart"/>
            <w:tcBorders>
              <w:top w:val="single" w:sz="1" w:space="0" w:color="000000"/>
              <w:left w:val="single" w:sz="1" w:space="0" w:color="000000"/>
            </w:tcBorders>
            <w:shd w:val="clear" w:color="auto" w:fill="auto"/>
          </w:tcPr>
          <w:p w:rsidR="00150527" w:rsidRDefault="00150527" w:rsidP="00150527">
            <w:pPr>
              <w:pStyle w:val="a4"/>
              <w:snapToGrid w:val="0"/>
            </w:pPr>
            <w:r>
              <w:lastRenderedPageBreak/>
              <w:t>Воспитатель</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Доступность качественного образования и воспитания</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tabs>
                <w:tab w:val="left" w:pos="0"/>
              </w:tabs>
              <w:snapToGrid w:val="0"/>
              <w:spacing w:after="120" w:line="240" w:lineRule="exact"/>
              <w:jc w:val="both"/>
            </w:pPr>
            <w:r>
              <w:t>1. Применение в работе педагогов технических средств обучения, ИКТ, проектной деятельности и др., своевременная подача информации для обновления личной страницы педагога.</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t>0,5</w:t>
            </w:r>
          </w:p>
        </w:tc>
      </w:tr>
      <w:tr w:rsidR="00150527" w:rsidTr="00EB4593">
        <w:trPr>
          <w:cantSplit/>
        </w:trPr>
        <w:tc>
          <w:tcPr>
            <w:tcW w:w="1985" w:type="dxa"/>
            <w:gridSpan w:val="2"/>
            <w:vMerge/>
            <w:tcBorders>
              <w:left w:val="single" w:sz="1" w:space="0" w:color="000000"/>
            </w:tcBorders>
            <w:shd w:val="clear" w:color="auto" w:fill="auto"/>
          </w:tcPr>
          <w:p w:rsidR="00150527" w:rsidRDefault="00150527" w:rsidP="00150527">
            <w:pPr>
              <w:pStyle w:val="a4"/>
              <w:snapToGrid w:val="0"/>
            </w:pP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Состояние здоровья воспитанников, обучающихся</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tabs>
                <w:tab w:val="left" w:pos="0"/>
              </w:tabs>
              <w:jc w:val="both"/>
            </w:pPr>
            <w:r>
              <w:t>1. Отсутствие травм, полученных воспитанниками.</w:t>
            </w:r>
          </w:p>
          <w:p w:rsidR="00150527" w:rsidRDefault="00150527" w:rsidP="00150527">
            <w:pPr>
              <w:tabs>
                <w:tab w:val="left" w:pos="0"/>
              </w:tabs>
              <w:spacing w:line="240" w:lineRule="exact"/>
              <w:jc w:val="both"/>
            </w:pP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0,5</w:t>
            </w:r>
          </w:p>
          <w:p w:rsidR="00150527" w:rsidRDefault="00150527" w:rsidP="00150527">
            <w:pPr>
              <w:pStyle w:val="a4"/>
              <w:snapToGrid w:val="0"/>
              <w:jc w:val="both"/>
            </w:pPr>
          </w:p>
        </w:tc>
      </w:tr>
      <w:tr w:rsidR="00150527" w:rsidTr="00EB4593">
        <w:trPr>
          <w:cantSplit/>
        </w:trPr>
        <w:tc>
          <w:tcPr>
            <w:tcW w:w="1985" w:type="dxa"/>
            <w:gridSpan w:val="2"/>
            <w:vMerge/>
            <w:tcBorders>
              <w:left w:val="single" w:sz="1" w:space="0" w:color="000000"/>
            </w:tcBorders>
            <w:shd w:val="clear" w:color="auto" w:fill="auto"/>
          </w:tcPr>
          <w:p w:rsidR="00150527" w:rsidRDefault="00150527" w:rsidP="00150527">
            <w:pPr>
              <w:pStyle w:val="a4"/>
              <w:snapToGrid w:val="0"/>
            </w:pP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Методическая, инновационная, общественная деятельность</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tabs>
                <w:tab w:val="left" w:pos="0"/>
              </w:tabs>
              <w:spacing w:line="240" w:lineRule="exact"/>
              <w:jc w:val="both"/>
            </w:pPr>
            <w:r>
              <w:t>1. Обобщение опыта работы через публикации в газете, педагогических изданиях, выступление на педагогических советах и методических объединениях, участие в утренниках других групп.</w:t>
            </w:r>
          </w:p>
          <w:p w:rsidR="00150527" w:rsidRDefault="00150527" w:rsidP="00150527">
            <w:pPr>
              <w:tabs>
                <w:tab w:val="left" w:pos="0"/>
              </w:tabs>
              <w:spacing w:line="100" w:lineRule="atLeast"/>
              <w:jc w:val="both"/>
            </w:pPr>
            <w:r>
              <w:t>2. Создание элементов образовательной инфраструктуры (оформление группы по теме недели, смена информации на стендах).</w:t>
            </w:r>
            <w:r>
              <w:rPr>
                <w:sz w:val="28"/>
                <w:szCs w:val="28"/>
              </w:rPr>
              <w:t xml:space="preserve"> </w:t>
            </w:r>
          </w:p>
          <w:p w:rsidR="00150527" w:rsidRDefault="00150527" w:rsidP="00150527">
            <w:pPr>
              <w:pStyle w:val="a4"/>
              <w:tabs>
                <w:tab w:val="left" w:pos="720"/>
              </w:tabs>
              <w:spacing w:after="0"/>
              <w:jc w:val="both"/>
            </w:pPr>
            <w:r>
              <w:t>3. Участие в мероприятиях, проводимых администрацией города, комитетом образования, администрацией ДОУ.</w:t>
            </w:r>
          </w:p>
          <w:p w:rsidR="00150527" w:rsidRDefault="00150527" w:rsidP="00150527">
            <w:pPr>
              <w:pStyle w:val="a4"/>
              <w:tabs>
                <w:tab w:val="left" w:pos="720"/>
              </w:tabs>
              <w:spacing w:after="0"/>
              <w:jc w:val="both"/>
            </w:pPr>
            <w:r>
              <w:t>4. Своевременное и качественное ведение документации.</w:t>
            </w:r>
          </w:p>
          <w:p w:rsidR="00150527" w:rsidRDefault="00150527" w:rsidP="00150527">
            <w:pPr>
              <w:pStyle w:val="a4"/>
              <w:tabs>
                <w:tab w:val="left" w:pos="720"/>
              </w:tabs>
              <w:spacing w:after="0"/>
              <w:jc w:val="both"/>
            </w:pPr>
            <w:r>
              <w:t>5. Участие в мероприятиях по благоустройству и озеленению территории.</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1</w:t>
            </w:r>
          </w:p>
          <w:p w:rsidR="00150527" w:rsidRDefault="00150527" w:rsidP="00150527">
            <w:pPr>
              <w:pStyle w:val="a4"/>
              <w:snapToGrid w:val="0"/>
              <w:jc w:val="both"/>
            </w:pPr>
          </w:p>
          <w:p w:rsidR="00150527" w:rsidRDefault="00150527" w:rsidP="00150527">
            <w:pPr>
              <w:pStyle w:val="a4"/>
              <w:snapToGrid w:val="0"/>
              <w:jc w:val="both"/>
            </w:pPr>
          </w:p>
          <w:p w:rsidR="00EB4593" w:rsidRDefault="00EB4593" w:rsidP="00150527">
            <w:pPr>
              <w:pStyle w:val="a4"/>
              <w:snapToGrid w:val="0"/>
              <w:jc w:val="both"/>
            </w:pPr>
          </w:p>
          <w:p w:rsidR="00150527" w:rsidRDefault="00150527" w:rsidP="00150527">
            <w:pPr>
              <w:pStyle w:val="a4"/>
              <w:snapToGrid w:val="0"/>
              <w:jc w:val="both"/>
            </w:pPr>
            <w:r>
              <w:t>0,5</w:t>
            </w:r>
          </w:p>
          <w:p w:rsidR="00150527" w:rsidRDefault="00150527" w:rsidP="00150527">
            <w:pPr>
              <w:pStyle w:val="a4"/>
              <w:snapToGrid w:val="0"/>
              <w:jc w:val="both"/>
            </w:pPr>
          </w:p>
          <w:p w:rsidR="00EB4593" w:rsidRDefault="00EB4593" w:rsidP="00150527">
            <w:pPr>
              <w:pStyle w:val="a4"/>
              <w:snapToGrid w:val="0"/>
              <w:jc w:val="both"/>
            </w:pPr>
          </w:p>
          <w:p w:rsidR="00150527" w:rsidRDefault="00150527" w:rsidP="00150527">
            <w:pPr>
              <w:pStyle w:val="a4"/>
              <w:snapToGrid w:val="0"/>
              <w:jc w:val="both"/>
            </w:pPr>
            <w:r>
              <w:t>0,5</w:t>
            </w:r>
          </w:p>
          <w:p w:rsidR="00150527" w:rsidRDefault="00150527" w:rsidP="00150527">
            <w:pPr>
              <w:pStyle w:val="a4"/>
              <w:snapToGrid w:val="0"/>
              <w:jc w:val="both"/>
            </w:pPr>
          </w:p>
          <w:p w:rsidR="00150527" w:rsidRDefault="00150527" w:rsidP="00150527">
            <w:pPr>
              <w:pStyle w:val="a4"/>
              <w:snapToGrid w:val="0"/>
              <w:jc w:val="both"/>
            </w:pPr>
            <w:r>
              <w:t>0,5</w:t>
            </w:r>
          </w:p>
          <w:p w:rsidR="00150527" w:rsidRDefault="00150527" w:rsidP="00150527">
            <w:pPr>
              <w:pStyle w:val="a4"/>
              <w:snapToGrid w:val="0"/>
              <w:jc w:val="both"/>
            </w:pPr>
          </w:p>
          <w:p w:rsidR="00150527" w:rsidRDefault="00150527" w:rsidP="00150527">
            <w:pPr>
              <w:pStyle w:val="a4"/>
              <w:snapToGrid w:val="0"/>
              <w:jc w:val="both"/>
            </w:pPr>
            <w:r>
              <w:t>1</w:t>
            </w:r>
          </w:p>
        </w:tc>
      </w:tr>
      <w:tr w:rsidR="00150527" w:rsidTr="00EB4593">
        <w:trPr>
          <w:cantSplit/>
        </w:trPr>
        <w:tc>
          <w:tcPr>
            <w:tcW w:w="1985" w:type="dxa"/>
            <w:gridSpan w:val="2"/>
            <w:vMerge/>
            <w:tcBorders>
              <w:left w:val="single" w:sz="1" w:space="0" w:color="000000"/>
            </w:tcBorders>
            <w:shd w:val="clear" w:color="auto" w:fill="auto"/>
          </w:tcPr>
          <w:p w:rsidR="00150527" w:rsidRDefault="00150527" w:rsidP="00150527">
            <w:pPr>
              <w:pStyle w:val="a4"/>
              <w:snapToGrid w:val="0"/>
            </w:pP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Организация работы с родителями, социумом</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numPr>
                <w:ilvl w:val="0"/>
                <w:numId w:val="2"/>
              </w:numPr>
              <w:tabs>
                <w:tab w:val="left" w:pos="0"/>
              </w:tabs>
              <w:ind w:left="0" w:firstLine="0"/>
              <w:jc w:val="both"/>
            </w:pPr>
            <w:r>
              <w:t>Реализация активных форм взаимодействия с родителями воспитанников, обеспечивающих вовлечение родителей в педагогический процесс.</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0,5</w:t>
            </w:r>
          </w:p>
          <w:p w:rsidR="00150527" w:rsidRDefault="00150527" w:rsidP="00150527">
            <w:pPr>
              <w:pStyle w:val="a4"/>
            </w:pPr>
          </w:p>
          <w:p w:rsidR="00150527" w:rsidRDefault="00150527" w:rsidP="00150527">
            <w:pPr>
              <w:pStyle w:val="a4"/>
            </w:pP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5,0</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Помощник  воспитателя</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Высокая организация обеспечения санитарного состояния помещений, воспитательных функций</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720"/>
              </w:tabs>
              <w:jc w:val="both"/>
            </w:pPr>
            <w:r>
              <w:t>1. Отсутствие замечаний на санитарное состояние помещений, посуды, мягкого  и уборочного инвентаря, соблюдение правил внутреннего трудового распорядка и трудовой дисциплины</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1,0</w:t>
            </w:r>
          </w:p>
          <w:p w:rsidR="00150527" w:rsidRDefault="00150527" w:rsidP="00150527">
            <w:pPr>
              <w:pStyle w:val="a4"/>
            </w:pPr>
          </w:p>
          <w:p w:rsidR="00150527" w:rsidRDefault="00150527" w:rsidP="00150527">
            <w:pPr>
              <w:pStyle w:val="a4"/>
            </w:pP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1</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 воспитатель  (по ФИЗО), воспитатель (по </w:t>
            </w:r>
            <w:r>
              <w:lastRenderedPageBreak/>
              <w:t xml:space="preserve">ИЗО), </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lastRenderedPageBreak/>
              <w:t xml:space="preserve">Создание условий, позволяющих воспитанникам </w:t>
            </w:r>
            <w:r>
              <w:lastRenderedPageBreak/>
              <w:t>реализовать свои интересы и потребности; развитие творческих способностей  воспитанников.</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tabs>
                <w:tab w:val="left" w:pos="47"/>
              </w:tabs>
              <w:spacing w:line="240" w:lineRule="exact"/>
              <w:jc w:val="both"/>
            </w:pPr>
            <w:r>
              <w:lastRenderedPageBreak/>
              <w:t xml:space="preserve">1. Использование нестандартных инновационных форм организации и проведения занятий, досугов, праздников. </w:t>
            </w:r>
          </w:p>
          <w:p w:rsidR="00150527" w:rsidRDefault="00150527" w:rsidP="00150527">
            <w:pPr>
              <w:pStyle w:val="a4"/>
              <w:jc w:val="both"/>
            </w:pPr>
            <w:r>
              <w:t xml:space="preserve">2. Создание элементов </w:t>
            </w:r>
            <w:r>
              <w:lastRenderedPageBreak/>
              <w:t>образовательной инфраструктуры</w:t>
            </w:r>
            <w:r>
              <w:rPr>
                <w:sz w:val="28"/>
                <w:szCs w:val="28"/>
              </w:rPr>
              <w:t xml:space="preserve"> </w:t>
            </w:r>
            <w:r>
              <w:t>(оформление кабинета, стендов для родителей, размещение информации на сайте)</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lastRenderedPageBreak/>
              <w:t>0,5</w:t>
            </w:r>
          </w:p>
          <w:p w:rsidR="00150527" w:rsidRDefault="00150527" w:rsidP="00150527">
            <w:pPr>
              <w:pStyle w:val="a4"/>
            </w:pPr>
          </w:p>
          <w:p w:rsidR="00150527" w:rsidRDefault="00150527" w:rsidP="00150527">
            <w:pPr>
              <w:pStyle w:val="a4"/>
            </w:pPr>
            <w:r>
              <w:lastRenderedPageBreak/>
              <w:t>0,5</w:t>
            </w:r>
          </w:p>
          <w:p w:rsidR="00150527" w:rsidRDefault="00150527" w:rsidP="00150527">
            <w:pPr>
              <w:pStyle w:val="a4"/>
            </w:pPr>
          </w:p>
          <w:p w:rsidR="00150527" w:rsidRDefault="00150527" w:rsidP="00150527">
            <w:pPr>
              <w:pStyle w:val="a4"/>
            </w:pPr>
          </w:p>
          <w:p w:rsidR="00150527" w:rsidRDefault="00150527" w:rsidP="00150527">
            <w:pPr>
              <w:pStyle w:val="a4"/>
            </w:pPr>
          </w:p>
          <w:p w:rsidR="00150527" w:rsidRDefault="00150527" w:rsidP="00150527">
            <w:pPr>
              <w:pStyle w:val="a4"/>
            </w:pP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spacing w:line="240" w:lineRule="exact"/>
              <w:jc w:val="both"/>
            </w:pPr>
            <w:r>
              <w:t>Методическая,</w:t>
            </w:r>
            <w:r>
              <w:rPr>
                <w:b/>
              </w:rPr>
              <w:t xml:space="preserve"> </w:t>
            </w:r>
            <w:r>
              <w:t>инновационная и общественная деятельность</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tabs>
                <w:tab w:val="left" w:pos="0"/>
              </w:tabs>
              <w:spacing w:line="240" w:lineRule="exact"/>
              <w:ind w:left="47"/>
              <w:jc w:val="both"/>
            </w:pPr>
            <w:r>
              <w:t>1.Обобщение опыта работы через публикации в газете, педагогических изданиях, на сайте ДОУ, участие в семинарах, методических объединениях, педсоветах, участие в конкурсах, детских праздниках.</w:t>
            </w:r>
          </w:p>
          <w:p w:rsidR="00150527" w:rsidRDefault="00150527" w:rsidP="00150527">
            <w:pPr>
              <w:tabs>
                <w:tab w:val="left" w:pos="0"/>
              </w:tabs>
              <w:spacing w:line="240" w:lineRule="exact"/>
              <w:ind w:left="47"/>
              <w:jc w:val="both"/>
            </w:pPr>
            <w:r>
              <w:t>2.Реализация мероприятий, обеспечивающих взаимодействие  с родителями воспитанников.</w:t>
            </w:r>
          </w:p>
          <w:p w:rsidR="00150527" w:rsidRDefault="00150527" w:rsidP="00150527">
            <w:pPr>
              <w:tabs>
                <w:tab w:val="left" w:pos="0"/>
              </w:tabs>
              <w:spacing w:line="240" w:lineRule="exact"/>
              <w:ind w:left="47"/>
              <w:jc w:val="both"/>
            </w:pPr>
            <w:r>
              <w:t>4.Участие в мероприятиях, проводимых администрацией города, управлением образования, утренников для всех детей.</w:t>
            </w:r>
          </w:p>
          <w:p w:rsidR="00150527" w:rsidRDefault="00150527" w:rsidP="00150527">
            <w:pPr>
              <w:spacing w:line="240" w:lineRule="exact"/>
              <w:ind w:left="47"/>
              <w:jc w:val="both"/>
            </w:pPr>
            <w:r>
              <w:t>5.Участие в мероприятиях по благоустройству и озеленению территории ДОУ.</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1,0</w:t>
            </w:r>
          </w:p>
          <w:p w:rsidR="00150527" w:rsidRDefault="00150527" w:rsidP="00150527">
            <w:pPr>
              <w:pStyle w:val="a4"/>
            </w:pPr>
          </w:p>
          <w:p w:rsidR="00150527" w:rsidRDefault="00150527" w:rsidP="00150527">
            <w:pPr>
              <w:pStyle w:val="a4"/>
            </w:pPr>
          </w:p>
          <w:p w:rsidR="00150527" w:rsidRDefault="00150527" w:rsidP="00150527">
            <w:pPr>
              <w:pStyle w:val="a4"/>
            </w:pPr>
          </w:p>
          <w:p w:rsidR="00150527" w:rsidRDefault="00150527" w:rsidP="00150527">
            <w:pPr>
              <w:pStyle w:val="a4"/>
            </w:pPr>
            <w:r>
              <w:t>0,5</w:t>
            </w:r>
          </w:p>
          <w:p w:rsidR="00150527" w:rsidRDefault="00150527" w:rsidP="00150527">
            <w:pPr>
              <w:pStyle w:val="a4"/>
            </w:pPr>
            <w:r>
              <w:t>1</w:t>
            </w:r>
          </w:p>
          <w:p w:rsidR="00EB4593" w:rsidRDefault="00EB4593" w:rsidP="00150527">
            <w:pPr>
              <w:pStyle w:val="a4"/>
            </w:pPr>
          </w:p>
          <w:p w:rsidR="00150527" w:rsidRDefault="00150527" w:rsidP="00150527">
            <w:pPr>
              <w:pStyle w:val="a4"/>
            </w:pPr>
            <w:r>
              <w:t>1</w:t>
            </w:r>
          </w:p>
          <w:p w:rsidR="00150527" w:rsidRDefault="00150527" w:rsidP="00150527">
            <w:pPr>
              <w:pStyle w:val="a4"/>
            </w:pP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4,5</w:t>
            </w:r>
          </w:p>
        </w:tc>
      </w:tr>
      <w:tr w:rsidR="00150527" w:rsidTr="00EB4593">
        <w:trPr>
          <w:cantSplit/>
        </w:trPr>
        <w:tc>
          <w:tcPr>
            <w:tcW w:w="1985" w:type="dxa"/>
            <w:gridSpan w:val="2"/>
            <w:vMerge w:val="restart"/>
            <w:tcBorders>
              <w:top w:val="single" w:sz="1" w:space="0" w:color="000000"/>
              <w:left w:val="single" w:sz="1" w:space="0" w:color="000000"/>
            </w:tcBorders>
            <w:shd w:val="clear" w:color="auto" w:fill="auto"/>
          </w:tcPr>
          <w:p w:rsidR="00150527" w:rsidRDefault="00150527" w:rsidP="00150527">
            <w:pPr>
              <w:pStyle w:val="a4"/>
              <w:snapToGrid w:val="0"/>
            </w:pPr>
            <w:r>
              <w:t xml:space="preserve"> Музыкальный руководитель, </w:t>
            </w:r>
          </w:p>
        </w:tc>
        <w:tc>
          <w:tcPr>
            <w:tcW w:w="3233"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Создание условий, позволяющих  воспитанникам реализовать свои интересы и потребности; развитие творческих способностей  воспитанников</w:t>
            </w:r>
          </w:p>
        </w:tc>
        <w:tc>
          <w:tcPr>
            <w:tcW w:w="328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spacing w:line="240" w:lineRule="exact"/>
              <w:ind w:left="47"/>
              <w:jc w:val="both"/>
            </w:pPr>
            <w:r>
              <w:t xml:space="preserve">1. Использование нестандартных инновационных форм организации и проведения занятий, досугов, праздников. </w:t>
            </w:r>
          </w:p>
          <w:p w:rsidR="00150527" w:rsidRDefault="00150527" w:rsidP="00150527">
            <w:pPr>
              <w:spacing w:line="240" w:lineRule="exact"/>
              <w:ind w:left="47"/>
              <w:jc w:val="both"/>
            </w:pPr>
            <w:r>
              <w:t>2. Создание элементов образовательной инфраструктуры (оформление кабинета, музыкального зала, информационных стендов, расположение информации на сайте ДОУ).</w:t>
            </w:r>
            <w:r>
              <w:rPr>
                <w:sz w:val="28"/>
                <w:szCs w:val="28"/>
              </w:rPr>
              <w:t xml:space="preserve"> </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1,0</w:t>
            </w:r>
          </w:p>
          <w:p w:rsidR="00150527" w:rsidRDefault="00150527" w:rsidP="00150527">
            <w:pPr>
              <w:pStyle w:val="a4"/>
            </w:pPr>
          </w:p>
          <w:p w:rsidR="00EB4593" w:rsidRDefault="00EB4593" w:rsidP="00150527">
            <w:pPr>
              <w:pStyle w:val="a4"/>
            </w:pPr>
          </w:p>
          <w:p w:rsidR="00150527" w:rsidRDefault="00150527" w:rsidP="00150527">
            <w:pPr>
              <w:pStyle w:val="a4"/>
            </w:pPr>
            <w:r>
              <w:t>0,5</w:t>
            </w:r>
          </w:p>
          <w:p w:rsidR="00150527" w:rsidRDefault="00150527" w:rsidP="00150527">
            <w:pPr>
              <w:pStyle w:val="a4"/>
            </w:pPr>
          </w:p>
          <w:p w:rsidR="00150527" w:rsidRDefault="00150527" w:rsidP="00150527">
            <w:pPr>
              <w:pStyle w:val="a4"/>
            </w:pPr>
          </w:p>
          <w:p w:rsidR="00150527" w:rsidRDefault="00150527" w:rsidP="00150527">
            <w:pPr>
              <w:pStyle w:val="a4"/>
            </w:pPr>
          </w:p>
        </w:tc>
      </w:tr>
      <w:tr w:rsidR="00150527" w:rsidTr="00EB4593">
        <w:trPr>
          <w:cantSplit/>
        </w:trPr>
        <w:tc>
          <w:tcPr>
            <w:tcW w:w="1985" w:type="dxa"/>
            <w:gridSpan w:val="2"/>
            <w:vMerge/>
            <w:tcBorders>
              <w:left w:val="single" w:sz="1" w:space="0" w:color="000000"/>
              <w:bottom w:val="single" w:sz="1" w:space="0" w:color="000000"/>
            </w:tcBorders>
            <w:shd w:val="clear" w:color="auto" w:fill="auto"/>
          </w:tcPr>
          <w:p w:rsidR="00150527" w:rsidRDefault="00150527" w:rsidP="00150527">
            <w:pPr>
              <w:pStyle w:val="a4"/>
              <w:snapToGrid w:val="0"/>
            </w:pPr>
          </w:p>
        </w:tc>
        <w:tc>
          <w:tcPr>
            <w:tcW w:w="3233" w:type="dxa"/>
            <w:gridSpan w:val="4"/>
            <w:tcBorders>
              <w:left w:val="single" w:sz="1" w:space="0" w:color="000000"/>
              <w:bottom w:val="single" w:sz="1" w:space="0" w:color="000000"/>
            </w:tcBorders>
            <w:shd w:val="clear" w:color="auto" w:fill="auto"/>
          </w:tcPr>
          <w:p w:rsidR="00150527" w:rsidRDefault="00150527" w:rsidP="00150527">
            <w:pPr>
              <w:spacing w:line="240" w:lineRule="exact"/>
              <w:jc w:val="both"/>
            </w:pPr>
            <w:r>
              <w:t>Методическая,</w:t>
            </w:r>
            <w:r>
              <w:rPr>
                <w:b/>
              </w:rPr>
              <w:t xml:space="preserve"> </w:t>
            </w:r>
            <w:r>
              <w:t>инновационная и общественная деятельность</w:t>
            </w:r>
          </w:p>
        </w:tc>
        <w:tc>
          <w:tcPr>
            <w:tcW w:w="3288" w:type="dxa"/>
            <w:gridSpan w:val="3"/>
            <w:tcBorders>
              <w:left w:val="single" w:sz="1" w:space="0" w:color="000000"/>
              <w:bottom w:val="single" w:sz="1" w:space="0" w:color="000000"/>
            </w:tcBorders>
            <w:shd w:val="clear" w:color="auto" w:fill="auto"/>
          </w:tcPr>
          <w:p w:rsidR="00150527" w:rsidRDefault="00150527" w:rsidP="00150527">
            <w:pPr>
              <w:tabs>
                <w:tab w:val="left" w:pos="0"/>
              </w:tabs>
              <w:spacing w:line="240" w:lineRule="exact"/>
              <w:ind w:left="47"/>
              <w:jc w:val="both"/>
            </w:pPr>
            <w:r>
              <w:t>1.Обобщение опыта работы через публикации в газете, педагогических изданиях, сайте ДОУ, выступление на методических объединениях, семинарах, педагогических советах.</w:t>
            </w:r>
          </w:p>
          <w:p w:rsidR="00150527" w:rsidRDefault="00150527" w:rsidP="00150527">
            <w:pPr>
              <w:tabs>
                <w:tab w:val="left" w:pos="0"/>
              </w:tabs>
              <w:spacing w:line="240" w:lineRule="exact"/>
              <w:ind w:left="47"/>
              <w:jc w:val="both"/>
            </w:pPr>
            <w:r>
              <w:t>2.Реализация мероприятий, обеспечивающих взаимодействие  с родителями воспитанников</w:t>
            </w:r>
          </w:p>
          <w:p w:rsidR="00150527" w:rsidRDefault="00150527" w:rsidP="00150527">
            <w:pPr>
              <w:spacing w:line="240" w:lineRule="exact"/>
              <w:jc w:val="both"/>
            </w:pPr>
            <w:r>
              <w:t>3.Участие в мероприятиях по благоустройству и озеленению территории ДОУ, мероприятиях, организованных администрацией города, комитетом образования, администрацией ДОУ.</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0,5</w:t>
            </w:r>
          </w:p>
          <w:p w:rsidR="00150527" w:rsidRDefault="00150527" w:rsidP="00150527">
            <w:pPr>
              <w:pStyle w:val="a4"/>
            </w:pPr>
          </w:p>
          <w:p w:rsidR="00150527" w:rsidRDefault="00150527" w:rsidP="00150527">
            <w:pPr>
              <w:pStyle w:val="a4"/>
            </w:pPr>
          </w:p>
          <w:p w:rsidR="00EB4593" w:rsidRDefault="00EB4593" w:rsidP="00150527">
            <w:pPr>
              <w:pStyle w:val="a4"/>
            </w:pPr>
          </w:p>
          <w:p w:rsidR="00150527" w:rsidRDefault="00150527" w:rsidP="00150527">
            <w:pPr>
              <w:pStyle w:val="a4"/>
            </w:pPr>
            <w:r>
              <w:t>0,5</w:t>
            </w:r>
          </w:p>
          <w:p w:rsidR="00EB4593" w:rsidRDefault="00EB4593" w:rsidP="00150527">
            <w:pPr>
              <w:pStyle w:val="a4"/>
            </w:pPr>
          </w:p>
          <w:p w:rsidR="00150527" w:rsidRDefault="00150527" w:rsidP="00150527">
            <w:pPr>
              <w:pStyle w:val="a4"/>
            </w:pPr>
            <w:r>
              <w:t>0,5</w:t>
            </w:r>
          </w:p>
          <w:p w:rsidR="00150527" w:rsidRDefault="00150527" w:rsidP="00150527">
            <w:pPr>
              <w:pStyle w:val="a4"/>
            </w:pPr>
          </w:p>
          <w:p w:rsidR="00150527" w:rsidRDefault="00150527" w:rsidP="00150527">
            <w:pPr>
              <w:pStyle w:val="a4"/>
            </w:pPr>
            <w:r>
              <w:t>1,0</w:t>
            </w:r>
          </w:p>
          <w:p w:rsidR="00150527" w:rsidRDefault="00150527" w:rsidP="00150527">
            <w:pPr>
              <w:pStyle w:val="a4"/>
            </w:pPr>
          </w:p>
        </w:tc>
      </w:tr>
      <w:tr w:rsidR="00150527" w:rsidTr="00EB4593">
        <w:tc>
          <w:tcPr>
            <w:tcW w:w="8506" w:type="dxa"/>
            <w:gridSpan w:val="9"/>
            <w:tcBorders>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4,0</w:t>
            </w:r>
          </w:p>
        </w:tc>
      </w:tr>
      <w:tr w:rsidR="00150527" w:rsidTr="00EB4593">
        <w:trPr>
          <w:cantSplit/>
        </w:trPr>
        <w:tc>
          <w:tcPr>
            <w:tcW w:w="1985" w:type="dxa"/>
            <w:gridSpan w:val="2"/>
            <w:vMerge w:val="restart"/>
            <w:tcBorders>
              <w:left w:val="single" w:sz="1" w:space="0" w:color="000000"/>
            </w:tcBorders>
            <w:shd w:val="clear" w:color="auto" w:fill="auto"/>
          </w:tcPr>
          <w:p w:rsidR="00150527" w:rsidRDefault="00150527" w:rsidP="00150527">
            <w:pPr>
              <w:pStyle w:val="a4"/>
              <w:snapToGrid w:val="0"/>
            </w:pPr>
            <w:r>
              <w:t xml:space="preserve">Педагог-психолог, социальный педагог, </w:t>
            </w:r>
          </w:p>
        </w:tc>
        <w:tc>
          <w:tcPr>
            <w:tcW w:w="3233" w:type="dxa"/>
            <w:gridSpan w:val="4"/>
            <w:tcBorders>
              <w:left w:val="single" w:sz="1" w:space="0" w:color="000000"/>
              <w:bottom w:val="single" w:sz="1" w:space="0" w:color="000000"/>
            </w:tcBorders>
            <w:shd w:val="clear" w:color="auto" w:fill="auto"/>
          </w:tcPr>
          <w:p w:rsidR="00150527" w:rsidRDefault="00150527" w:rsidP="00150527">
            <w:pPr>
              <w:pStyle w:val="a4"/>
              <w:snapToGrid w:val="0"/>
            </w:pPr>
            <w:r>
              <w:t>Психологический комфорт и безопасность личности воспитанников (обучающихся). Коррекция отклонений в развитии воспитанников (обучающихся)</w:t>
            </w:r>
          </w:p>
        </w:tc>
        <w:tc>
          <w:tcPr>
            <w:tcW w:w="3288" w:type="dxa"/>
            <w:gridSpan w:val="3"/>
            <w:tcBorders>
              <w:left w:val="single" w:sz="1" w:space="0" w:color="000000"/>
              <w:bottom w:val="single" w:sz="1" w:space="0" w:color="000000"/>
            </w:tcBorders>
            <w:shd w:val="clear" w:color="auto" w:fill="auto"/>
          </w:tcPr>
          <w:p w:rsidR="00150527" w:rsidRDefault="00150527" w:rsidP="00150527">
            <w:pPr>
              <w:pStyle w:val="a4"/>
            </w:pPr>
            <w:r>
              <w:t>1. Отсутствие обоснованных жалоб со стороны участников образовательного процесса на работу педагога</w:t>
            </w:r>
          </w:p>
          <w:p w:rsidR="00150527" w:rsidRDefault="00150527" w:rsidP="00150527">
            <w:pPr>
              <w:pStyle w:val="a4"/>
              <w:jc w:val="both"/>
            </w:pPr>
            <w:r>
              <w:t>2.Создание элементов образовательной инфраструктуры (оформление кабинета, стендовая информация, информация на сайте ДОУ)</w:t>
            </w:r>
            <w:r>
              <w:rPr>
                <w:sz w:val="28"/>
                <w:szCs w:val="28"/>
              </w:rPr>
              <w:t xml:space="preserve"> </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pPr>
            <w:r>
              <w:t>0,5</w:t>
            </w:r>
          </w:p>
          <w:p w:rsidR="00150527" w:rsidRDefault="00150527" w:rsidP="00150527">
            <w:pPr>
              <w:pStyle w:val="a4"/>
            </w:pPr>
          </w:p>
          <w:p w:rsidR="00150527" w:rsidRDefault="00150527" w:rsidP="00150527">
            <w:pPr>
              <w:pStyle w:val="a4"/>
            </w:pPr>
          </w:p>
          <w:p w:rsidR="00150527" w:rsidRDefault="00150527" w:rsidP="00150527">
            <w:pPr>
              <w:pStyle w:val="a4"/>
            </w:pPr>
            <w:r>
              <w:t>0,5</w:t>
            </w:r>
          </w:p>
        </w:tc>
      </w:tr>
      <w:tr w:rsidR="00150527" w:rsidTr="00EB4593">
        <w:trPr>
          <w:cantSplit/>
        </w:trPr>
        <w:tc>
          <w:tcPr>
            <w:tcW w:w="1985" w:type="dxa"/>
            <w:gridSpan w:val="2"/>
            <w:vMerge/>
            <w:tcBorders>
              <w:left w:val="single" w:sz="1" w:space="0" w:color="000000"/>
              <w:bottom w:val="single" w:sz="1" w:space="0" w:color="000000"/>
            </w:tcBorders>
            <w:shd w:val="clear" w:color="auto" w:fill="auto"/>
          </w:tcPr>
          <w:p w:rsidR="00150527" w:rsidRDefault="00150527" w:rsidP="00150527">
            <w:pPr>
              <w:pStyle w:val="a4"/>
              <w:snapToGrid w:val="0"/>
            </w:pPr>
          </w:p>
        </w:tc>
        <w:tc>
          <w:tcPr>
            <w:tcW w:w="3233"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Методическая,  инновационная и общественная деятельность</w:t>
            </w:r>
          </w:p>
        </w:tc>
        <w:tc>
          <w:tcPr>
            <w:tcW w:w="328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tabs>
                <w:tab w:val="left" w:pos="0"/>
              </w:tabs>
              <w:spacing w:line="240" w:lineRule="exact"/>
              <w:jc w:val="both"/>
            </w:pPr>
            <w:r>
              <w:t>1.Обобщение опыта работы через публикации в газете, педагогических изданиях, на сайте ДОУ, выступление на методических объединениях, педагогических советах.</w:t>
            </w:r>
          </w:p>
          <w:p w:rsidR="00150527" w:rsidRDefault="00150527" w:rsidP="00150527">
            <w:pPr>
              <w:pStyle w:val="a4"/>
              <w:jc w:val="both"/>
            </w:pPr>
            <w:r>
              <w:t>2.Участие в мероприятиях, организованных администрацией учреждения, профсоюзным комитетом</w:t>
            </w:r>
          </w:p>
          <w:p w:rsidR="00150527" w:rsidRDefault="00150527" w:rsidP="00150527">
            <w:pPr>
              <w:spacing w:line="240" w:lineRule="exact"/>
              <w:jc w:val="both"/>
            </w:pPr>
            <w:r>
              <w:t>3. Реализация мероприятий, обеспечивающих взаимодействие  с родителями воспитанников</w:t>
            </w:r>
          </w:p>
          <w:p w:rsidR="00150527" w:rsidRDefault="00150527" w:rsidP="00150527">
            <w:pPr>
              <w:tabs>
                <w:tab w:val="left" w:pos="720"/>
              </w:tabs>
              <w:spacing w:after="120" w:line="240" w:lineRule="exact"/>
              <w:ind w:left="47"/>
              <w:jc w:val="both"/>
            </w:pPr>
            <w:r>
              <w:t>4.Участие в мероприятиях по благоустройству и озеленению территории ДОУ.</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t>1,0</w:t>
            </w:r>
          </w:p>
          <w:p w:rsidR="00150527" w:rsidRDefault="00150527" w:rsidP="00150527">
            <w:pPr>
              <w:pStyle w:val="a4"/>
            </w:pPr>
          </w:p>
          <w:p w:rsidR="00EB4593" w:rsidRDefault="00EB4593" w:rsidP="00150527">
            <w:pPr>
              <w:pStyle w:val="a4"/>
            </w:pPr>
          </w:p>
          <w:p w:rsidR="00150527" w:rsidRDefault="00150527" w:rsidP="00150527">
            <w:pPr>
              <w:pStyle w:val="a4"/>
            </w:pPr>
            <w:r>
              <w:t>1,0</w:t>
            </w:r>
          </w:p>
          <w:p w:rsidR="00150527" w:rsidRDefault="00150527" w:rsidP="00150527">
            <w:pPr>
              <w:pStyle w:val="a4"/>
            </w:pPr>
          </w:p>
          <w:p w:rsidR="00150527" w:rsidRDefault="00150527" w:rsidP="00150527">
            <w:pPr>
              <w:pStyle w:val="a4"/>
            </w:pPr>
          </w:p>
          <w:p w:rsidR="00150527" w:rsidRDefault="00150527" w:rsidP="00150527">
            <w:pPr>
              <w:pStyle w:val="a4"/>
            </w:pPr>
            <w:r>
              <w:t>0,5</w:t>
            </w:r>
          </w:p>
          <w:p w:rsidR="00EB4593" w:rsidRDefault="00EB4593" w:rsidP="00150527">
            <w:pPr>
              <w:pStyle w:val="a4"/>
            </w:pPr>
          </w:p>
          <w:p w:rsidR="00150527" w:rsidRDefault="00150527" w:rsidP="00150527">
            <w:pPr>
              <w:pStyle w:val="a4"/>
            </w:pPr>
            <w:r>
              <w:t>1,0</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4,5</w:t>
            </w:r>
          </w:p>
        </w:tc>
      </w:tr>
      <w:tr w:rsidR="00150527" w:rsidTr="00EB4593">
        <w:trPr>
          <w:cantSplit/>
        </w:trPr>
        <w:tc>
          <w:tcPr>
            <w:tcW w:w="1985" w:type="dxa"/>
            <w:gridSpan w:val="2"/>
            <w:vMerge w:val="restart"/>
            <w:tcBorders>
              <w:top w:val="single" w:sz="1" w:space="0" w:color="000000"/>
              <w:left w:val="single" w:sz="1" w:space="0" w:color="000000"/>
            </w:tcBorders>
            <w:shd w:val="clear" w:color="auto" w:fill="auto"/>
          </w:tcPr>
          <w:p w:rsidR="00150527" w:rsidRDefault="00150527" w:rsidP="00150527">
            <w:pPr>
              <w:pStyle w:val="a4"/>
              <w:snapToGrid w:val="0"/>
            </w:pPr>
            <w:r>
              <w:lastRenderedPageBreak/>
              <w:t xml:space="preserve"> учитель-логопед,</w:t>
            </w:r>
          </w:p>
        </w:tc>
        <w:tc>
          <w:tcPr>
            <w:tcW w:w="3233"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Психологический комфорт и безопасность личности воспитанников (обучающихся). </w:t>
            </w:r>
          </w:p>
        </w:tc>
        <w:tc>
          <w:tcPr>
            <w:tcW w:w="328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tabs>
                <w:tab w:val="left" w:pos="0"/>
              </w:tabs>
              <w:spacing w:line="240" w:lineRule="exact"/>
              <w:ind w:left="47" w:hanging="47"/>
              <w:jc w:val="both"/>
            </w:pPr>
            <w:r>
              <w:t>1.Создание элементов образовательной инфраструктуры</w:t>
            </w:r>
            <w:r>
              <w:rPr>
                <w:sz w:val="28"/>
                <w:szCs w:val="28"/>
              </w:rPr>
              <w:t xml:space="preserve"> </w:t>
            </w:r>
            <w:r>
              <w:t>(оформление кабинета, стендовая информация, информация на сайте ДОУ)</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t>0,5</w:t>
            </w:r>
          </w:p>
          <w:p w:rsidR="00150527" w:rsidRDefault="00150527" w:rsidP="00150527">
            <w:pPr>
              <w:pStyle w:val="a4"/>
            </w:pPr>
          </w:p>
          <w:p w:rsidR="00150527" w:rsidRDefault="00150527" w:rsidP="00150527">
            <w:pPr>
              <w:pStyle w:val="a4"/>
            </w:pPr>
          </w:p>
        </w:tc>
      </w:tr>
      <w:tr w:rsidR="00150527" w:rsidTr="00EB4593">
        <w:trPr>
          <w:cantSplit/>
        </w:trPr>
        <w:tc>
          <w:tcPr>
            <w:tcW w:w="1985" w:type="dxa"/>
            <w:gridSpan w:val="2"/>
            <w:vMerge/>
            <w:tcBorders>
              <w:left w:val="single" w:sz="1" w:space="0" w:color="000000"/>
              <w:bottom w:val="single" w:sz="1" w:space="0" w:color="000000"/>
            </w:tcBorders>
            <w:shd w:val="clear" w:color="auto" w:fill="auto"/>
          </w:tcPr>
          <w:p w:rsidR="00150527" w:rsidRDefault="00150527" w:rsidP="00150527">
            <w:pPr>
              <w:pStyle w:val="a4"/>
              <w:snapToGrid w:val="0"/>
            </w:pPr>
          </w:p>
        </w:tc>
        <w:tc>
          <w:tcPr>
            <w:tcW w:w="3233"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Методическая,  инновационная и общественная деятельность</w:t>
            </w:r>
          </w:p>
        </w:tc>
        <w:tc>
          <w:tcPr>
            <w:tcW w:w="328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spacing w:line="240" w:lineRule="exact"/>
              <w:jc w:val="both"/>
            </w:pPr>
            <w:r>
              <w:t>1.Обобщение опыта работы через публикации в газете, педагогических изданиях, выступление на методических объединениях, педагогических советах.</w:t>
            </w:r>
          </w:p>
          <w:p w:rsidR="00150527" w:rsidRDefault="00150527" w:rsidP="00150527">
            <w:pPr>
              <w:tabs>
                <w:tab w:val="left" w:pos="0"/>
              </w:tabs>
              <w:spacing w:line="240" w:lineRule="exact"/>
              <w:jc w:val="both"/>
            </w:pPr>
            <w:r>
              <w:t>2.Своевременное и качественное ведение документации, сдача информации и отчетов</w:t>
            </w:r>
          </w:p>
          <w:p w:rsidR="00150527" w:rsidRDefault="00150527" w:rsidP="00150527">
            <w:pPr>
              <w:tabs>
                <w:tab w:val="left" w:pos="0"/>
              </w:tabs>
              <w:spacing w:line="240" w:lineRule="exact"/>
              <w:ind w:left="47"/>
              <w:jc w:val="both"/>
            </w:pPr>
            <w:r>
              <w:t>3.Участие в мероприятиях, проводимых администрацией города, комитетом образования, администрацией ДОУ</w:t>
            </w:r>
          </w:p>
          <w:p w:rsidR="00150527" w:rsidRDefault="00150527" w:rsidP="00150527">
            <w:pPr>
              <w:spacing w:line="240" w:lineRule="exact"/>
              <w:ind w:left="47"/>
              <w:jc w:val="both"/>
            </w:pPr>
            <w:r>
              <w:t>4.Участие в мероприятиях по благоустройству и озеленению территории ДОУ.</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jc w:val="both"/>
            </w:pPr>
            <w:r>
              <w:t>0,5</w:t>
            </w:r>
          </w:p>
          <w:p w:rsidR="00150527" w:rsidRDefault="00150527" w:rsidP="00150527">
            <w:pPr>
              <w:pStyle w:val="a4"/>
            </w:pPr>
          </w:p>
          <w:p w:rsidR="00150527" w:rsidRDefault="00150527" w:rsidP="00150527">
            <w:pPr>
              <w:pStyle w:val="a4"/>
            </w:pPr>
          </w:p>
          <w:p w:rsidR="00150527" w:rsidRDefault="00150527" w:rsidP="00150527">
            <w:pPr>
              <w:pStyle w:val="a4"/>
            </w:pPr>
            <w:r>
              <w:t>0,5</w:t>
            </w:r>
          </w:p>
          <w:p w:rsidR="00EB4593" w:rsidRDefault="00EB4593" w:rsidP="00150527">
            <w:pPr>
              <w:pStyle w:val="a4"/>
            </w:pPr>
          </w:p>
          <w:p w:rsidR="00150527" w:rsidRDefault="00150527" w:rsidP="00150527">
            <w:pPr>
              <w:pStyle w:val="a4"/>
            </w:pPr>
            <w:r>
              <w:t>0,5</w:t>
            </w:r>
          </w:p>
          <w:p w:rsidR="00150527" w:rsidRDefault="00150527" w:rsidP="00150527">
            <w:pPr>
              <w:pStyle w:val="a4"/>
            </w:pPr>
          </w:p>
          <w:p w:rsidR="00EB4593" w:rsidRDefault="00EB4593" w:rsidP="00150527">
            <w:pPr>
              <w:pStyle w:val="a4"/>
            </w:pPr>
          </w:p>
          <w:p w:rsidR="00150527" w:rsidRDefault="00150527" w:rsidP="00150527">
            <w:pPr>
              <w:pStyle w:val="a4"/>
            </w:pPr>
            <w:r>
              <w:t>0,5</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2,5</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Главный бухгалтер </w:t>
            </w:r>
          </w:p>
        </w:tc>
        <w:tc>
          <w:tcPr>
            <w:tcW w:w="3233"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Соответствие бухгалтерского учета и отчетности, смет расходов требованиям законодательства </w:t>
            </w:r>
          </w:p>
        </w:tc>
        <w:tc>
          <w:tcPr>
            <w:tcW w:w="328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pacing w:line="283" w:lineRule="exact"/>
              <w:jc w:val="both"/>
            </w:pPr>
            <w:r>
              <w:t xml:space="preserve">1.100% исполнение утвержденного бюджета ОУ по бюджетным и внебюджетным средствам </w:t>
            </w:r>
          </w:p>
          <w:p w:rsidR="00150527" w:rsidRDefault="00150527" w:rsidP="00150527">
            <w:pPr>
              <w:pStyle w:val="a4"/>
              <w:spacing w:line="283" w:lineRule="exact"/>
              <w:jc w:val="both"/>
            </w:pPr>
            <w:r>
              <w:t>2.Отсутствие жалоб и обращений от работников учреждения по вопросам оплаты труда.</w:t>
            </w:r>
          </w:p>
          <w:p w:rsidR="00150527" w:rsidRDefault="00150527" w:rsidP="00150527">
            <w:pPr>
              <w:spacing w:line="240" w:lineRule="exact"/>
              <w:ind w:left="47"/>
              <w:jc w:val="both"/>
            </w:pPr>
            <w:r>
              <w:t xml:space="preserve">3. Соблюдение установленных сроков платежей во внебюджетные фонды. </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t>1</w:t>
            </w:r>
          </w:p>
          <w:p w:rsidR="00150527" w:rsidRDefault="00150527" w:rsidP="00150527">
            <w:pPr>
              <w:pStyle w:val="a4"/>
            </w:pPr>
          </w:p>
          <w:p w:rsidR="00150527" w:rsidRDefault="00150527" w:rsidP="00150527">
            <w:pPr>
              <w:pStyle w:val="a4"/>
            </w:pPr>
          </w:p>
          <w:p w:rsidR="00150527" w:rsidRDefault="00150527" w:rsidP="00150527">
            <w:pPr>
              <w:pStyle w:val="a4"/>
            </w:pPr>
            <w:r>
              <w:t>0,5</w:t>
            </w:r>
          </w:p>
          <w:p w:rsidR="00150527" w:rsidRDefault="00150527" w:rsidP="00150527">
            <w:pPr>
              <w:pStyle w:val="a4"/>
            </w:pPr>
          </w:p>
          <w:p w:rsidR="00EB4593" w:rsidRDefault="00EB4593" w:rsidP="00150527">
            <w:pPr>
              <w:pStyle w:val="a4"/>
            </w:pPr>
          </w:p>
          <w:p w:rsidR="00150527" w:rsidRDefault="00150527" w:rsidP="00150527">
            <w:pPr>
              <w:pStyle w:val="a4"/>
            </w:pPr>
            <w:r>
              <w:t>0,5</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Бухгалтер </w:t>
            </w:r>
          </w:p>
        </w:tc>
        <w:tc>
          <w:tcPr>
            <w:tcW w:w="3233"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Соответствие бухгалтерского учета и отчетности, смет расходов требованиям законодательства </w:t>
            </w:r>
          </w:p>
        </w:tc>
        <w:tc>
          <w:tcPr>
            <w:tcW w:w="3288"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jc w:val="both"/>
            </w:pPr>
            <w:r>
              <w:t>1.Своевременное и качественное предоставление бухгалтерской отчетности.</w:t>
            </w:r>
          </w:p>
          <w:p w:rsidR="00150527" w:rsidRDefault="00150527" w:rsidP="00150527">
            <w:pPr>
              <w:pStyle w:val="a4"/>
              <w:jc w:val="both"/>
            </w:pPr>
            <w:r>
              <w:t>2.Отсутствие жалоб  и обращений от родителей  по вопросам начисления родительской оплаты.</w:t>
            </w:r>
          </w:p>
          <w:p w:rsidR="00150527" w:rsidRDefault="00150527" w:rsidP="00150527">
            <w:pPr>
              <w:pStyle w:val="a4"/>
              <w:jc w:val="both"/>
            </w:pPr>
            <w:r>
              <w:t>3.Осуществление контроля за своевременным поступлением родительской оплаты.</w:t>
            </w:r>
          </w:p>
          <w:p w:rsidR="00150527" w:rsidRDefault="00150527" w:rsidP="00150527">
            <w:pPr>
              <w:pStyle w:val="a4"/>
              <w:jc w:val="both"/>
            </w:pP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pPr>
            <w:r>
              <w:lastRenderedPageBreak/>
              <w:t>1,0</w:t>
            </w:r>
          </w:p>
          <w:p w:rsidR="00150527" w:rsidRDefault="00150527" w:rsidP="00150527">
            <w:pPr>
              <w:pStyle w:val="a4"/>
            </w:pPr>
          </w:p>
          <w:p w:rsidR="00EB4593" w:rsidRDefault="00EB4593" w:rsidP="00150527">
            <w:pPr>
              <w:pStyle w:val="a4"/>
            </w:pPr>
          </w:p>
          <w:p w:rsidR="00150527" w:rsidRDefault="00150527" w:rsidP="00150527">
            <w:pPr>
              <w:pStyle w:val="a4"/>
            </w:pPr>
            <w:r>
              <w:t>2,0</w:t>
            </w:r>
          </w:p>
          <w:p w:rsidR="00150527" w:rsidRDefault="00150527" w:rsidP="00150527">
            <w:pPr>
              <w:pStyle w:val="a4"/>
            </w:pPr>
          </w:p>
          <w:p w:rsidR="00EB4593" w:rsidRDefault="00EB4593" w:rsidP="00150527">
            <w:pPr>
              <w:pStyle w:val="a4"/>
            </w:pPr>
          </w:p>
          <w:p w:rsidR="00150527" w:rsidRDefault="00150527" w:rsidP="00150527">
            <w:pPr>
              <w:pStyle w:val="a4"/>
            </w:pPr>
            <w:r>
              <w:t>1,0</w:t>
            </w:r>
          </w:p>
          <w:p w:rsidR="00150527" w:rsidRDefault="00150527" w:rsidP="00150527">
            <w:pPr>
              <w:pStyle w:val="a4"/>
            </w:pPr>
          </w:p>
          <w:p w:rsidR="00150527" w:rsidRDefault="00150527" w:rsidP="00150527">
            <w:pPr>
              <w:pStyle w:val="a4"/>
            </w:pP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lastRenderedPageBreak/>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4,0</w:t>
            </w:r>
          </w:p>
        </w:tc>
      </w:tr>
      <w:tr w:rsidR="00150527" w:rsidTr="00EB4593">
        <w:trPr>
          <w:cantSplit/>
        </w:trPr>
        <w:tc>
          <w:tcPr>
            <w:tcW w:w="1985" w:type="dxa"/>
            <w:gridSpan w:val="2"/>
            <w:vMerge w:val="restart"/>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Шеф-повар</w:t>
            </w:r>
          </w:p>
        </w:tc>
        <w:tc>
          <w:tcPr>
            <w:tcW w:w="3287" w:type="dxa"/>
            <w:gridSpan w:val="6"/>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Высокое качество приготовления пищи и высокий уровень обслуживания</w:t>
            </w:r>
          </w:p>
        </w:tc>
        <w:tc>
          <w:tcPr>
            <w:tcW w:w="3234" w:type="dxa"/>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720"/>
              </w:tabs>
              <w:snapToGrid w:val="0"/>
              <w:jc w:val="both"/>
            </w:pPr>
            <w:r>
              <w:t>1. отсутствие замечаний на технологию приготовления пищи и несоблюдение норм закладки продуктов и норм выхода.</w:t>
            </w:r>
          </w:p>
          <w:p w:rsidR="00150527" w:rsidRDefault="00150527" w:rsidP="00150527">
            <w:pPr>
              <w:pStyle w:val="a4"/>
              <w:tabs>
                <w:tab w:val="left" w:pos="720"/>
              </w:tabs>
              <w:snapToGrid w:val="0"/>
              <w:jc w:val="both"/>
            </w:pPr>
            <w:r>
              <w:t>2. отсутствие замечаний на качество блюд</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0,5</w:t>
            </w:r>
          </w:p>
          <w:p w:rsidR="00150527" w:rsidRDefault="00150527" w:rsidP="00150527">
            <w:pPr>
              <w:pStyle w:val="a4"/>
              <w:snapToGrid w:val="0"/>
            </w:pPr>
          </w:p>
          <w:p w:rsidR="00EB4593" w:rsidRDefault="00EB4593" w:rsidP="00150527">
            <w:pPr>
              <w:pStyle w:val="a4"/>
              <w:snapToGrid w:val="0"/>
            </w:pPr>
          </w:p>
          <w:p w:rsidR="00EB4593" w:rsidRDefault="00EB4593" w:rsidP="00150527">
            <w:pPr>
              <w:pStyle w:val="a4"/>
              <w:snapToGrid w:val="0"/>
            </w:pPr>
          </w:p>
          <w:p w:rsidR="00150527" w:rsidRDefault="00150527" w:rsidP="00150527">
            <w:pPr>
              <w:pStyle w:val="a4"/>
              <w:snapToGrid w:val="0"/>
            </w:pPr>
            <w:r>
              <w:t>0,5</w:t>
            </w:r>
          </w:p>
        </w:tc>
      </w:tr>
      <w:tr w:rsidR="00150527" w:rsidTr="00EB4593">
        <w:trPr>
          <w:cantSplit/>
        </w:trPr>
        <w:tc>
          <w:tcPr>
            <w:tcW w:w="1985" w:type="dxa"/>
            <w:gridSpan w:val="2"/>
            <w:vMerge/>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p>
        </w:tc>
        <w:tc>
          <w:tcPr>
            <w:tcW w:w="3287" w:type="dxa"/>
            <w:gridSpan w:val="6"/>
            <w:tcBorders>
              <w:left w:val="single" w:sz="1" w:space="0" w:color="000000"/>
              <w:bottom w:val="single" w:sz="1" w:space="0" w:color="000000"/>
            </w:tcBorders>
            <w:shd w:val="clear" w:color="auto" w:fill="auto"/>
          </w:tcPr>
          <w:p w:rsidR="00150527" w:rsidRDefault="00150527" w:rsidP="00150527">
            <w:pPr>
              <w:pStyle w:val="a4"/>
              <w:snapToGrid w:val="0"/>
            </w:pPr>
            <w:r>
              <w:t>Общественная и другая деятельность</w:t>
            </w:r>
          </w:p>
        </w:tc>
        <w:tc>
          <w:tcPr>
            <w:tcW w:w="3234" w:type="dxa"/>
            <w:tcBorders>
              <w:left w:val="single" w:sz="1" w:space="0" w:color="000000"/>
              <w:bottom w:val="single" w:sz="1" w:space="0" w:color="000000"/>
            </w:tcBorders>
            <w:shd w:val="clear" w:color="auto" w:fill="auto"/>
          </w:tcPr>
          <w:p w:rsidR="00150527" w:rsidRDefault="00150527" w:rsidP="00150527">
            <w:pPr>
              <w:pStyle w:val="a4"/>
              <w:tabs>
                <w:tab w:val="left" w:pos="720"/>
              </w:tabs>
              <w:snapToGrid w:val="0"/>
              <w:jc w:val="both"/>
            </w:pPr>
            <w:r>
              <w:t>3. участие в мероприятиях по благоустройству и озеленению территории</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w:t>
            </w:r>
          </w:p>
        </w:tc>
      </w:tr>
      <w:tr w:rsidR="00150527" w:rsidTr="00EB4593">
        <w:tc>
          <w:tcPr>
            <w:tcW w:w="8506" w:type="dxa"/>
            <w:gridSpan w:val="9"/>
            <w:tcBorders>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w:t>
            </w:r>
          </w:p>
        </w:tc>
      </w:tr>
      <w:tr w:rsidR="00150527" w:rsidTr="00EB4593">
        <w:tc>
          <w:tcPr>
            <w:tcW w:w="1985" w:type="dxa"/>
            <w:gridSpan w:val="2"/>
            <w:tcBorders>
              <w:left w:val="single" w:sz="1" w:space="0" w:color="000000"/>
              <w:bottom w:val="single" w:sz="1" w:space="0" w:color="000000"/>
            </w:tcBorders>
            <w:shd w:val="clear" w:color="auto" w:fill="auto"/>
          </w:tcPr>
          <w:p w:rsidR="00150527" w:rsidRDefault="00150527" w:rsidP="00150527">
            <w:pPr>
              <w:pStyle w:val="a4"/>
              <w:snapToGrid w:val="0"/>
            </w:pPr>
            <w:r>
              <w:t xml:space="preserve"> Повар </w:t>
            </w:r>
          </w:p>
        </w:tc>
        <w:tc>
          <w:tcPr>
            <w:tcW w:w="3287" w:type="dxa"/>
            <w:gridSpan w:val="6"/>
            <w:tcBorders>
              <w:left w:val="single" w:sz="1" w:space="0" w:color="000000"/>
              <w:bottom w:val="single" w:sz="1" w:space="0" w:color="000000"/>
            </w:tcBorders>
            <w:shd w:val="clear" w:color="auto" w:fill="auto"/>
          </w:tcPr>
          <w:p w:rsidR="00150527" w:rsidRDefault="00150527" w:rsidP="00150527">
            <w:pPr>
              <w:pStyle w:val="a4"/>
              <w:snapToGrid w:val="0"/>
            </w:pPr>
            <w:r>
              <w:t>Высокое качество приготовления пищи и высокий уровень обслуживания</w:t>
            </w:r>
          </w:p>
        </w:tc>
        <w:tc>
          <w:tcPr>
            <w:tcW w:w="3234" w:type="dxa"/>
            <w:tcBorders>
              <w:left w:val="single" w:sz="1" w:space="0" w:color="000000"/>
              <w:bottom w:val="single" w:sz="1" w:space="0" w:color="000000"/>
            </w:tcBorders>
            <w:shd w:val="clear" w:color="auto" w:fill="auto"/>
          </w:tcPr>
          <w:p w:rsidR="00150527" w:rsidRDefault="00150527" w:rsidP="00150527">
            <w:pPr>
              <w:pStyle w:val="a4"/>
              <w:tabs>
                <w:tab w:val="left" w:pos="720"/>
              </w:tabs>
              <w:snapToGrid w:val="0"/>
              <w:jc w:val="both"/>
            </w:pPr>
            <w:r>
              <w:t>1.Отсутствие замечаний на технологию приготовления блюд и закладки продуктов.</w:t>
            </w:r>
          </w:p>
          <w:p w:rsidR="00150527" w:rsidRDefault="00150527" w:rsidP="00150527">
            <w:pPr>
              <w:pStyle w:val="a4"/>
              <w:tabs>
                <w:tab w:val="left" w:pos="720"/>
              </w:tabs>
              <w:snapToGrid w:val="0"/>
              <w:jc w:val="both"/>
            </w:pPr>
            <w:r>
              <w:t>2.Участие в мероприятиях по благоустройству и озеленению территории ДОУ.</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2,0</w:t>
            </w:r>
          </w:p>
          <w:p w:rsidR="00150527" w:rsidRDefault="00150527" w:rsidP="00150527">
            <w:pPr>
              <w:pStyle w:val="a4"/>
            </w:pPr>
          </w:p>
          <w:p w:rsidR="00EB4593" w:rsidRDefault="00EB4593" w:rsidP="00150527">
            <w:pPr>
              <w:pStyle w:val="a4"/>
            </w:pPr>
          </w:p>
          <w:p w:rsidR="00150527" w:rsidRDefault="00150527" w:rsidP="00150527">
            <w:pPr>
              <w:pStyle w:val="a4"/>
            </w:pPr>
            <w:r>
              <w:t>1,0</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3,0</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 xml:space="preserve"> Кухонный рабочий</w:t>
            </w:r>
          </w:p>
        </w:tc>
        <w:tc>
          <w:tcPr>
            <w:tcW w:w="3287" w:type="dxa"/>
            <w:gridSpan w:val="6"/>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Высокая организация обеспечения санитарного состояния помещений высокий уровень обслуживания</w:t>
            </w:r>
          </w:p>
          <w:p w:rsidR="00150527" w:rsidRDefault="00150527" w:rsidP="00150527">
            <w:pPr>
              <w:pStyle w:val="a4"/>
            </w:pPr>
          </w:p>
        </w:tc>
        <w:tc>
          <w:tcPr>
            <w:tcW w:w="3234" w:type="dxa"/>
            <w:tcBorders>
              <w:top w:val="single" w:sz="1" w:space="0" w:color="000000"/>
              <w:left w:val="single" w:sz="1" w:space="0" w:color="000000"/>
              <w:bottom w:val="single" w:sz="1" w:space="0" w:color="000000"/>
            </w:tcBorders>
            <w:shd w:val="clear" w:color="auto" w:fill="auto"/>
          </w:tcPr>
          <w:p w:rsidR="00150527" w:rsidRDefault="00150527" w:rsidP="00150527">
            <w:pPr>
              <w:pStyle w:val="a4"/>
              <w:jc w:val="both"/>
            </w:pPr>
            <w:r>
              <w:t>1.Отсутствие замечаний на нарушение техники безопасности</w:t>
            </w:r>
          </w:p>
          <w:p w:rsidR="00150527" w:rsidRDefault="00150527" w:rsidP="00150527">
            <w:pPr>
              <w:pStyle w:val="a4"/>
              <w:snapToGrid w:val="0"/>
              <w:jc w:val="both"/>
            </w:pPr>
            <w:r>
              <w:t>2. Отсутствие замечаний на санитарное состояние пищеблока</w:t>
            </w:r>
          </w:p>
          <w:p w:rsidR="00150527" w:rsidRDefault="00150527" w:rsidP="00150527">
            <w:pPr>
              <w:pStyle w:val="a4"/>
              <w:snapToGrid w:val="0"/>
              <w:jc w:val="both"/>
            </w:pPr>
            <w:r>
              <w:t>3. Участие в мероприятиях по благоустройству и озеленению территории ДОУ.</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w:t>
            </w:r>
          </w:p>
          <w:p w:rsidR="00150527" w:rsidRDefault="00150527" w:rsidP="00150527">
            <w:pPr>
              <w:pStyle w:val="a4"/>
              <w:snapToGrid w:val="0"/>
            </w:pPr>
          </w:p>
          <w:p w:rsidR="00EB4593" w:rsidRDefault="00EB4593" w:rsidP="00150527">
            <w:pPr>
              <w:pStyle w:val="a4"/>
              <w:snapToGrid w:val="0"/>
            </w:pPr>
          </w:p>
          <w:p w:rsidR="00150527" w:rsidRDefault="00150527" w:rsidP="00150527">
            <w:pPr>
              <w:pStyle w:val="a4"/>
              <w:snapToGrid w:val="0"/>
            </w:pPr>
            <w:r>
              <w:t>0,5</w:t>
            </w:r>
          </w:p>
          <w:p w:rsidR="00150527" w:rsidRDefault="00150527" w:rsidP="00150527">
            <w:pPr>
              <w:pStyle w:val="a4"/>
              <w:snapToGrid w:val="0"/>
            </w:pPr>
          </w:p>
          <w:p w:rsidR="00150527" w:rsidRDefault="00150527" w:rsidP="00150527">
            <w:pPr>
              <w:pStyle w:val="a4"/>
              <w:snapToGrid w:val="0"/>
            </w:pPr>
            <w:r>
              <w:t>0,5</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ind w:left="720" w:hanging="720"/>
              <w:jc w:val="both"/>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2,0</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Рабочий по стирке белья</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Высокая организация обслуживания</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widowControl w:val="0"/>
              <w:numPr>
                <w:ilvl w:val="0"/>
                <w:numId w:val="4"/>
              </w:numPr>
              <w:tabs>
                <w:tab w:val="left" w:pos="720"/>
              </w:tabs>
              <w:spacing w:after="0" w:line="240" w:lineRule="auto"/>
              <w:ind w:left="0" w:firstLine="0"/>
              <w:jc w:val="both"/>
            </w:pPr>
            <w:r>
              <w:t>Отсутствие обоснованных жалоб на работу сотрудника.</w:t>
            </w:r>
          </w:p>
          <w:p w:rsidR="00150527" w:rsidRDefault="00150527" w:rsidP="00150527">
            <w:pPr>
              <w:pStyle w:val="a4"/>
              <w:widowControl w:val="0"/>
              <w:numPr>
                <w:ilvl w:val="0"/>
                <w:numId w:val="4"/>
              </w:numPr>
              <w:tabs>
                <w:tab w:val="left" w:pos="720"/>
              </w:tabs>
              <w:spacing w:after="0" w:line="240" w:lineRule="auto"/>
              <w:ind w:left="0" w:firstLine="0"/>
              <w:jc w:val="both"/>
            </w:pPr>
            <w:r>
              <w:t>Осуществление экономии водных и энергоресурсов.</w:t>
            </w:r>
          </w:p>
          <w:p w:rsidR="00150527" w:rsidRDefault="00150527" w:rsidP="00150527">
            <w:pPr>
              <w:pStyle w:val="a4"/>
              <w:widowControl w:val="0"/>
              <w:numPr>
                <w:ilvl w:val="0"/>
                <w:numId w:val="4"/>
              </w:numPr>
              <w:tabs>
                <w:tab w:val="left" w:pos="720"/>
              </w:tabs>
              <w:spacing w:after="0" w:line="240" w:lineRule="auto"/>
              <w:ind w:left="0" w:firstLine="0"/>
              <w:jc w:val="both"/>
            </w:pPr>
            <w:r>
              <w:t>Участие в мероприятиях по благоустройству и озеленению территории.</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 xml:space="preserve"> 0,5</w:t>
            </w:r>
          </w:p>
          <w:p w:rsidR="00EB4593" w:rsidRDefault="00EB4593" w:rsidP="00150527">
            <w:pPr>
              <w:pStyle w:val="a4"/>
              <w:snapToGrid w:val="0"/>
            </w:pPr>
          </w:p>
          <w:p w:rsidR="00150527" w:rsidRDefault="00150527" w:rsidP="00150527">
            <w:pPr>
              <w:pStyle w:val="a4"/>
              <w:snapToGrid w:val="0"/>
            </w:pPr>
            <w:r>
              <w:t>0,5</w:t>
            </w:r>
          </w:p>
          <w:p w:rsidR="00150527" w:rsidRDefault="00150527" w:rsidP="00150527">
            <w:pPr>
              <w:pStyle w:val="a4"/>
              <w:snapToGrid w:val="0"/>
            </w:pPr>
            <w:r>
              <w:t>1</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lastRenderedPageBreak/>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2,0</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кастелянша</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Высокая организация учета по сохранению материальных ценностей</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720"/>
              </w:tabs>
              <w:ind w:right="110"/>
              <w:jc w:val="both"/>
            </w:pPr>
            <w:r>
              <w:t>1. Сохранность</w:t>
            </w:r>
            <w:r>
              <w:rPr>
                <w:color w:val="00B050"/>
              </w:rPr>
              <w:t xml:space="preserve"> </w:t>
            </w:r>
            <w:r>
              <w:rPr>
                <w:color w:val="000000"/>
              </w:rPr>
              <w:t>детского постельного белья, спецодежды.</w:t>
            </w:r>
          </w:p>
          <w:p w:rsidR="00150527" w:rsidRDefault="00150527" w:rsidP="00150527">
            <w:pPr>
              <w:pStyle w:val="a4"/>
              <w:tabs>
                <w:tab w:val="left" w:pos="720"/>
              </w:tabs>
              <w:ind w:right="110"/>
              <w:jc w:val="both"/>
            </w:pPr>
            <w:r>
              <w:t>2. Участие в пошиве необходимых праздничных костюмов для взрослых, подгон по размеру спецодежды.</w:t>
            </w:r>
          </w:p>
          <w:p w:rsidR="00150527" w:rsidRDefault="00150527" w:rsidP="00150527">
            <w:pPr>
              <w:pStyle w:val="a4"/>
              <w:tabs>
                <w:tab w:val="left" w:pos="720"/>
              </w:tabs>
              <w:ind w:right="110"/>
              <w:jc w:val="both"/>
            </w:pPr>
            <w:r>
              <w:t>3. отсутствие замечаний на соблюдение правил внутреннего трудового распорядка, исполнительской и трудовой дисциплины.</w:t>
            </w:r>
          </w:p>
          <w:p w:rsidR="00150527" w:rsidRDefault="00150527" w:rsidP="00150527">
            <w:pPr>
              <w:pStyle w:val="a4"/>
              <w:tabs>
                <w:tab w:val="left" w:pos="720"/>
              </w:tabs>
              <w:ind w:right="110"/>
              <w:jc w:val="both"/>
            </w:pPr>
            <w:r>
              <w:t>4. Участие в мероприятиях по благоустройству и озеленению территории</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0,5</w:t>
            </w:r>
          </w:p>
          <w:p w:rsidR="00150527" w:rsidRDefault="00150527" w:rsidP="00150527">
            <w:pPr>
              <w:pStyle w:val="a4"/>
              <w:snapToGrid w:val="0"/>
            </w:pPr>
          </w:p>
          <w:p w:rsidR="00150527" w:rsidRDefault="00150527" w:rsidP="00150527">
            <w:pPr>
              <w:pStyle w:val="a4"/>
              <w:snapToGrid w:val="0"/>
            </w:pPr>
            <w:r>
              <w:t>0,6</w:t>
            </w:r>
          </w:p>
          <w:p w:rsidR="00150527" w:rsidRDefault="00150527" w:rsidP="00150527">
            <w:pPr>
              <w:pStyle w:val="a4"/>
              <w:snapToGrid w:val="0"/>
            </w:pPr>
          </w:p>
          <w:p w:rsidR="00150527" w:rsidRDefault="00150527" w:rsidP="00150527">
            <w:pPr>
              <w:pStyle w:val="a4"/>
              <w:snapToGrid w:val="0"/>
            </w:pPr>
          </w:p>
          <w:p w:rsidR="00150527" w:rsidRDefault="00150527" w:rsidP="00150527">
            <w:pPr>
              <w:pStyle w:val="a4"/>
              <w:snapToGrid w:val="0"/>
            </w:pPr>
            <w:r>
              <w:t>0,6</w:t>
            </w:r>
          </w:p>
          <w:p w:rsidR="00150527" w:rsidRDefault="00150527" w:rsidP="00150527">
            <w:pPr>
              <w:pStyle w:val="a4"/>
              <w:snapToGrid w:val="0"/>
            </w:pPr>
          </w:p>
          <w:p w:rsidR="00EB4593" w:rsidRDefault="00EB4593" w:rsidP="00150527">
            <w:pPr>
              <w:pStyle w:val="a4"/>
              <w:snapToGrid w:val="0"/>
            </w:pPr>
          </w:p>
          <w:p w:rsidR="00EB4593" w:rsidRDefault="00EB4593" w:rsidP="00150527">
            <w:pPr>
              <w:pStyle w:val="a4"/>
              <w:snapToGrid w:val="0"/>
            </w:pPr>
          </w:p>
          <w:p w:rsidR="00150527" w:rsidRDefault="00150527" w:rsidP="00150527">
            <w:pPr>
              <w:pStyle w:val="a4"/>
              <w:snapToGrid w:val="0"/>
            </w:pPr>
            <w:r>
              <w:t>1</w:t>
            </w:r>
          </w:p>
        </w:tc>
      </w:tr>
      <w:tr w:rsidR="00150527" w:rsidTr="00EB4593">
        <w:tc>
          <w:tcPr>
            <w:tcW w:w="8506" w:type="dxa"/>
            <w:gridSpan w:val="9"/>
            <w:tcBorders>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2,7</w:t>
            </w:r>
          </w:p>
        </w:tc>
      </w:tr>
      <w:tr w:rsidR="00150527" w:rsidTr="00EB4593">
        <w:tc>
          <w:tcPr>
            <w:tcW w:w="1985" w:type="dxa"/>
            <w:gridSpan w:val="2"/>
            <w:tcBorders>
              <w:left w:val="single" w:sz="1" w:space="0" w:color="000000"/>
              <w:bottom w:val="single" w:sz="1" w:space="0" w:color="000000"/>
            </w:tcBorders>
            <w:shd w:val="clear" w:color="auto" w:fill="auto"/>
          </w:tcPr>
          <w:p w:rsidR="00150527" w:rsidRDefault="00150527" w:rsidP="00150527">
            <w:pPr>
              <w:pStyle w:val="a4"/>
              <w:snapToGrid w:val="0"/>
              <w:jc w:val="both"/>
            </w:pPr>
            <w:r>
              <w:t>дворник</w:t>
            </w:r>
          </w:p>
        </w:tc>
        <w:tc>
          <w:tcPr>
            <w:tcW w:w="2694" w:type="dxa"/>
            <w:gridSpan w:val="3"/>
            <w:tcBorders>
              <w:left w:val="single" w:sz="1" w:space="0" w:color="000000"/>
              <w:bottom w:val="single" w:sz="1" w:space="0" w:color="000000"/>
            </w:tcBorders>
            <w:shd w:val="clear" w:color="auto" w:fill="auto"/>
          </w:tcPr>
          <w:p w:rsidR="00150527" w:rsidRDefault="00150527" w:rsidP="00150527">
            <w:pPr>
              <w:pStyle w:val="a4"/>
              <w:snapToGrid w:val="0"/>
              <w:jc w:val="both"/>
            </w:pPr>
            <w:r>
              <w:t>Высокая организация обеспечения технического обслуживания зданий, сооружений, оборудования, механизмов</w:t>
            </w:r>
          </w:p>
        </w:tc>
        <w:tc>
          <w:tcPr>
            <w:tcW w:w="3827" w:type="dxa"/>
            <w:gridSpan w:val="4"/>
            <w:tcBorders>
              <w:left w:val="single" w:sz="1" w:space="0" w:color="000000"/>
              <w:bottom w:val="single" w:sz="1" w:space="0" w:color="000000"/>
            </w:tcBorders>
            <w:shd w:val="clear" w:color="auto" w:fill="auto"/>
          </w:tcPr>
          <w:p w:rsidR="00150527" w:rsidRDefault="00150527" w:rsidP="00150527">
            <w:pPr>
              <w:pStyle w:val="a4"/>
              <w:tabs>
                <w:tab w:val="left" w:pos="720"/>
              </w:tabs>
              <w:ind w:right="110"/>
              <w:jc w:val="both"/>
            </w:pPr>
            <w:r>
              <w:t>1.Отсутствие замечаний на нарушение санитарно-техническое состояние территории.</w:t>
            </w:r>
          </w:p>
          <w:p w:rsidR="00150527" w:rsidRDefault="00150527" w:rsidP="00150527">
            <w:pPr>
              <w:pStyle w:val="a4"/>
              <w:tabs>
                <w:tab w:val="left" w:pos="720"/>
              </w:tabs>
              <w:ind w:right="110"/>
              <w:jc w:val="both"/>
            </w:pPr>
            <w:r>
              <w:t>2.Участие в мероприятиях по благоустройству и озеленению территории ДОУ.</w:t>
            </w:r>
          </w:p>
        </w:tc>
        <w:tc>
          <w:tcPr>
            <w:tcW w:w="3393" w:type="dxa"/>
            <w:gridSpan w:val="2"/>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0,5</w:t>
            </w:r>
          </w:p>
          <w:p w:rsidR="00150527" w:rsidRDefault="00150527" w:rsidP="00150527">
            <w:pPr>
              <w:pStyle w:val="a4"/>
            </w:pPr>
          </w:p>
          <w:p w:rsidR="00150527" w:rsidRDefault="00150527" w:rsidP="00150527">
            <w:pPr>
              <w:pStyle w:val="a4"/>
            </w:pPr>
          </w:p>
          <w:p w:rsidR="00150527" w:rsidRDefault="00150527" w:rsidP="00150527">
            <w:pPr>
              <w:pStyle w:val="a4"/>
            </w:pPr>
            <w:r>
              <w:t>0,5</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1,0</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Рабочий по комплексному обслуживанию помещений (плотник, электрик)</w:t>
            </w:r>
          </w:p>
        </w:tc>
        <w:tc>
          <w:tcPr>
            <w:tcW w:w="2694"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Высокая организация обеспечения технического обслуживания зданий, сооружений, оборудования, механизмов</w:t>
            </w:r>
          </w:p>
        </w:tc>
        <w:tc>
          <w:tcPr>
            <w:tcW w:w="3827" w:type="dxa"/>
            <w:gridSpan w:val="4"/>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ind w:left="-88" w:right="110"/>
              <w:jc w:val="both"/>
            </w:pPr>
            <w:r>
              <w:t>1.Отсутствие замечаний и жалоб на техническое обслуживание зданий, сооружений, оборудования, механизмов</w:t>
            </w:r>
          </w:p>
          <w:p w:rsidR="00150527" w:rsidRDefault="00150527" w:rsidP="00150527">
            <w:pPr>
              <w:pStyle w:val="a4"/>
              <w:ind w:right="221"/>
              <w:jc w:val="both"/>
            </w:pPr>
            <w:r>
              <w:t>2.Участие в мероприятиях по благоустройству и озеленению территории ДОУ.</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0,5</w:t>
            </w:r>
          </w:p>
          <w:p w:rsidR="00150527" w:rsidRDefault="00150527" w:rsidP="00150527">
            <w:pPr>
              <w:pStyle w:val="a4"/>
            </w:pPr>
          </w:p>
          <w:p w:rsidR="00150527" w:rsidRDefault="00150527" w:rsidP="00150527">
            <w:pPr>
              <w:pStyle w:val="a4"/>
            </w:pPr>
          </w:p>
          <w:p w:rsidR="00150527" w:rsidRDefault="00150527" w:rsidP="00150527">
            <w:pPr>
              <w:pStyle w:val="a4"/>
            </w:pPr>
            <w:r>
              <w:t>0,5</w:t>
            </w:r>
          </w:p>
        </w:tc>
      </w:tr>
      <w:tr w:rsidR="00150527" w:rsidTr="00EB4593">
        <w:tc>
          <w:tcPr>
            <w:tcW w:w="8506" w:type="dxa"/>
            <w:gridSpan w:val="9"/>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3393" w:type="dxa"/>
            <w:gridSpan w:val="2"/>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w:t>
            </w:r>
          </w:p>
        </w:tc>
      </w:tr>
      <w:tr w:rsidR="00150527" w:rsidTr="00EB4593">
        <w:tc>
          <w:tcPr>
            <w:tcW w:w="1985"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Рабочий по комплексному обслуживанию помещений  (сантехник)</w:t>
            </w:r>
          </w:p>
        </w:tc>
        <w:tc>
          <w:tcPr>
            <w:tcW w:w="3261"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jc w:val="both"/>
            </w:pPr>
            <w:r>
              <w:t>Высокая организация обеспечения технического обслуживания зданий, сооружений, оборудования, механизмов</w:t>
            </w:r>
          </w:p>
        </w:tc>
        <w:tc>
          <w:tcPr>
            <w:tcW w:w="5103"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ind w:left="-88" w:right="110"/>
              <w:jc w:val="both"/>
            </w:pPr>
            <w:r>
              <w:t>1.Отсутствие замечаний и жалоб на техническое обслуживание зданий, сооружений, оборудования, механизмов</w:t>
            </w:r>
          </w:p>
        </w:tc>
        <w:tc>
          <w:tcPr>
            <w:tcW w:w="1550" w:type="dxa"/>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w:t>
            </w:r>
          </w:p>
        </w:tc>
      </w:tr>
      <w:tr w:rsidR="00150527" w:rsidTr="00EB4593">
        <w:tc>
          <w:tcPr>
            <w:tcW w:w="10349" w:type="dxa"/>
            <w:gridSpan w:val="10"/>
            <w:tcBorders>
              <w:left w:val="single" w:sz="1" w:space="0" w:color="000000"/>
              <w:bottom w:val="single" w:sz="1" w:space="0" w:color="000000"/>
            </w:tcBorders>
            <w:shd w:val="clear" w:color="auto" w:fill="auto"/>
          </w:tcPr>
          <w:p w:rsidR="00150527" w:rsidRDefault="00150527" w:rsidP="00150527">
            <w:pPr>
              <w:pStyle w:val="a4"/>
              <w:snapToGrid w:val="0"/>
              <w:jc w:val="both"/>
            </w:pPr>
            <w:r>
              <w:t>Максимально возможное количество баллов по всем критериям:</w:t>
            </w:r>
          </w:p>
        </w:tc>
        <w:tc>
          <w:tcPr>
            <w:tcW w:w="1550" w:type="dxa"/>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w:t>
            </w:r>
          </w:p>
        </w:tc>
      </w:tr>
      <w:tr w:rsidR="00150527" w:rsidTr="00EB4593">
        <w:tc>
          <w:tcPr>
            <w:tcW w:w="1985" w:type="dxa"/>
            <w:gridSpan w:val="2"/>
            <w:tcBorders>
              <w:left w:val="single" w:sz="1" w:space="0" w:color="000000"/>
              <w:bottom w:val="single" w:sz="1" w:space="0" w:color="000000"/>
            </w:tcBorders>
            <w:shd w:val="clear" w:color="auto" w:fill="auto"/>
          </w:tcPr>
          <w:p w:rsidR="00150527" w:rsidRDefault="00150527" w:rsidP="00150527">
            <w:pPr>
              <w:pStyle w:val="a4"/>
              <w:snapToGrid w:val="0"/>
              <w:jc w:val="both"/>
            </w:pPr>
            <w:r>
              <w:lastRenderedPageBreak/>
              <w:t>Рабочий по комплексному обслуживанию помещений (уборщик)</w:t>
            </w:r>
          </w:p>
        </w:tc>
        <w:tc>
          <w:tcPr>
            <w:tcW w:w="3261" w:type="dxa"/>
            <w:gridSpan w:val="5"/>
            <w:tcBorders>
              <w:left w:val="single" w:sz="1" w:space="0" w:color="000000"/>
              <w:bottom w:val="single" w:sz="1" w:space="0" w:color="000000"/>
            </w:tcBorders>
            <w:shd w:val="clear" w:color="auto" w:fill="auto"/>
          </w:tcPr>
          <w:p w:rsidR="00150527" w:rsidRDefault="00150527" w:rsidP="00150527">
            <w:pPr>
              <w:pStyle w:val="a4"/>
              <w:snapToGrid w:val="0"/>
              <w:jc w:val="both"/>
            </w:pPr>
            <w:r>
              <w:t>Высокая организация обеспечения технического обслуживания зданий, сооружений, оборудования, механизмов</w:t>
            </w:r>
          </w:p>
        </w:tc>
        <w:tc>
          <w:tcPr>
            <w:tcW w:w="5103" w:type="dxa"/>
            <w:gridSpan w:val="3"/>
            <w:tcBorders>
              <w:left w:val="single" w:sz="1" w:space="0" w:color="000000"/>
              <w:bottom w:val="single" w:sz="1" w:space="0" w:color="000000"/>
            </w:tcBorders>
            <w:shd w:val="clear" w:color="auto" w:fill="auto"/>
          </w:tcPr>
          <w:p w:rsidR="00150527" w:rsidRDefault="00150527" w:rsidP="00150527">
            <w:pPr>
              <w:pStyle w:val="a4"/>
              <w:snapToGrid w:val="0"/>
              <w:jc w:val="both"/>
            </w:pPr>
            <w:r>
              <w:t>1.Отсутствие замечаний на содержание помещений здания в чистоте.</w:t>
            </w:r>
          </w:p>
          <w:p w:rsidR="00150527" w:rsidRDefault="00150527" w:rsidP="00150527">
            <w:pPr>
              <w:pStyle w:val="a4"/>
              <w:jc w:val="both"/>
            </w:pPr>
            <w:r>
              <w:t>2.Участие в мероприятиях по благоустройству и озеленению территории ДОУ.</w:t>
            </w:r>
          </w:p>
        </w:tc>
        <w:tc>
          <w:tcPr>
            <w:tcW w:w="1550" w:type="dxa"/>
            <w:tcBorders>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w:t>
            </w:r>
          </w:p>
          <w:p w:rsidR="00150527" w:rsidRDefault="00150527" w:rsidP="00150527">
            <w:pPr>
              <w:pStyle w:val="a4"/>
            </w:pPr>
          </w:p>
          <w:p w:rsidR="00150527" w:rsidRDefault="00150527" w:rsidP="00150527">
            <w:pPr>
              <w:pStyle w:val="a4"/>
            </w:pPr>
            <w:r>
              <w:t>0,5</w:t>
            </w:r>
          </w:p>
        </w:tc>
      </w:tr>
      <w:tr w:rsidR="00150527" w:rsidTr="00EB4593">
        <w:tc>
          <w:tcPr>
            <w:tcW w:w="10349" w:type="dxa"/>
            <w:gridSpan w:val="10"/>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ind w:left="720"/>
              <w:jc w:val="both"/>
            </w:pPr>
            <w:r>
              <w:t>Максимально возможное количество баллов по всем критериям:</w:t>
            </w:r>
          </w:p>
        </w:tc>
        <w:tc>
          <w:tcPr>
            <w:tcW w:w="1550" w:type="dxa"/>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1,5</w:t>
            </w:r>
          </w:p>
        </w:tc>
      </w:tr>
      <w:tr w:rsidR="00150527" w:rsidTr="00EB4593">
        <w:tc>
          <w:tcPr>
            <w:tcW w:w="2763" w:type="dxa"/>
            <w:gridSpan w:val="3"/>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Заведующий складом</w:t>
            </w:r>
          </w:p>
          <w:p w:rsidR="00150527" w:rsidRDefault="00150527" w:rsidP="00150527">
            <w:pPr>
              <w:pStyle w:val="a4"/>
            </w:pPr>
          </w:p>
        </w:tc>
        <w:tc>
          <w:tcPr>
            <w:tcW w:w="1916" w:type="dxa"/>
            <w:gridSpan w:val="2"/>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Высокая организация учета по сохранению материальных ценностей</w:t>
            </w:r>
          </w:p>
        </w:tc>
        <w:tc>
          <w:tcPr>
            <w:tcW w:w="5670" w:type="dxa"/>
            <w:gridSpan w:val="5"/>
            <w:tcBorders>
              <w:top w:val="single" w:sz="1" w:space="0" w:color="000000"/>
              <w:left w:val="single" w:sz="1" w:space="0" w:color="000000"/>
              <w:bottom w:val="single" w:sz="1" w:space="0" w:color="000000"/>
            </w:tcBorders>
            <w:shd w:val="clear" w:color="auto" w:fill="auto"/>
          </w:tcPr>
          <w:p w:rsidR="00150527" w:rsidRDefault="00150527" w:rsidP="00150527">
            <w:pPr>
              <w:pStyle w:val="a4"/>
              <w:tabs>
                <w:tab w:val="left" w:pos="720"/>
              </w:tabs>
              <w:jc w:val="both"/>
            </w:pPr>
            <w:r>
              <w:t>1.Отсутствие замечаний к документации, подтверждающей качество и количество продукции.</w:t>
            </w:r>
          </w:p>
          <w:p w:rsidR="00150527" w:rsidRDefault="00150527" w:rsidP="00150527">
            <w:pPr>
              <w:pStyle w:val="a4"/>
              <w:tabs>
                <w:tab w:val="left" w:pos="720"/>
              </w:tabs>
              <w:jc w:val="both"/>
            </w:pPr>
            <w:r>
              <w:t>2. Отсутствие замечаний по результатам проверок.</w:t>
            </w:r>
          </w:p>
          <w:p w:rsidR="00150527" w:rsidRDefault="00150527" w:rsidP="00150527">
            <w:pPr>
              <w:pStyle w:val="a4"/>
              <w:tabs>
                <w:tab w:val="left" w:pos="720"/>
              </w:tabs>
              <w:jc w:val="both"/>
            </w:pPr>
            <w:r>
              <w:t>3.Участие в мероприятиях по благоустройству и озеленению территории ДОУ.</w:t>
            </w:r>
          </w:p>
        </w:tc>
        <w:tc>
          <w:tcPr>
            <w:tcW w:w="1550" w:type="dxa"/>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0,5</w:t>
            </w:r>
          </w:p>
          <w:p w:rsidR="00150527" w:rsidRDefault="00150527" w:rsidP="00150527">
            <w:pPr>
              <w:pStyle w:val="a4"/>
            </w:pPr>
          </w:p>
          <w:p w:rsidR="00150527" w:rsidRDefault="00150527" w:rsidP="00150527">
            <w:pPr>
              <w:pStyle w:val="a4"/>
            </w:pPr>
            <w:r>
              <w:t>0,5</w:t>
            </w:r>
          </w:p>
          <w:p w:rsidR="00150527" w:rsidRDefault="00150527" w:rsidP="00150527">
            <w:pPr>
              <w:pStyle w:val="a4"/>
            </w:pPr>
          </w:p>
          <w:p w:rsidR="00150527" w:rsidRDefault="00150527" w:rsidP="00150527">
            <w:pPr>
              <w:pStyle w:val="a4"/>
            </w:pPr>
            <w:r>
              <w:t>1</w:t>
            </w:r>
          </w:p>
        </w:tc>
      </w:tr>
      <w:tr w:rsidR="00150527" w:rsidTr="00EB4593">
        <w:tc>
          <w:tcPr>
            <w:tcW w:w="10349" w:type="dxa"/>
            <w:gridSpan w:val="10"/>
            <w:tcBorders>
              <w:top w:val="single" w:sz="1" w:space="0" w:color="000000"/>
              <w:left w:val="single" w:sz="1" w:space="0" w:color="000000"/>
              <w:bottom w:val="single" w:sz="1" w:space="0" w:color="000000"/>
            </w:tcBorders>
            <w:shd w:val="clear" w:color="auto" w:fill="auto"/>
          </w:tcPr>
          <w:p w:rsidR="00150527" w:rsidRDefault="00150527" w:rsidP="00150527">
            <w:pPr>
              <w:pStyle w:val="a4"/>
              <w:snapToGrid w:val="0"/>
            </w:pPr>
            <w:r>
              <w:t>Максимально возможное количество баллов по всем критерия</w:t>
            </w:r>
          </w:p>
        </w:tc>
        <w:tc>
          <w:tcPr>
            <w:tcW w:w="1550" w:type="dxa"/>
            <w:tcBorders>
              <w:top w:val="single" w:sz="1" w:space="0" w:color="000000"/>
              <w:left w:val="single" w:sz="1" w:space="0" w:color="000000"/>
              <w:bottom w:val="single" w:sz="1" w:space="0" w:color="000000"/>
              <w:right w:val="single" w:sz="1" w:space="0" w:color="000000"/>
            </w:tcBorders>
            <w:shd w:val="clear" w:color="auto" w:fill="auto"/>
          </w:tcPr>
          <w:p w:rsidR="00150527" w:rsidRDefault="00150527" w:rsidP="00150527">
            <w:pPr>
              <w:pStyle w:val="a4"/>
              <w:snapToGrid w:val="0"/>
            </w:pPr>
            <w:r>
              <w:t>2</w:t>
            </w:r>
          </w:p>
        </w:tc>
      </w:tr>
    </w:tbl>
    <w:p w:rsidR="00150527" w:rsidRDefault="00150527" w:rsidP="00150527">
      <w:pPr>
        <w:rPr>
          <w:b/>
          <w:sz w:val="28"/>
        </w:rPr>
      </w:pPr>
    </w:p>
    <w:p w:rsidR="00150527" w:rsidRDefault="00150527" w:rsidP="00150527">
      <w:pPr>
        <w:rPr>
          <w:b/>
          <w:sz w:val="28"/>
        </w:rPr>
      </w:pPr>
    </w:p>
    <w:p w:rsidR="00DA1817" w:rsidRDefault="00DA1817" w:rsidP="00DA1817">
      <w:pPr>
        <w:jc w:val="right"/>
        <w:rPr>
          <w:b/>
          <w:sz w:val="28"/>
          <w:szCs w:val="28"/>
        </w:rPr>
      </w:pPr>
      <w:r>
        <w:rPr>
          <w:b/>
          <w:bCs/>
          <w:sz w:val="28"/>
        </w:rPr>
        <w:br w:type="page"/>
      </w:r>
      <w:r w:rsidRPr="00C2251B">
        <w:rPr>
          <w:b/>
          <w:sz w:val="28"/>
          <w:szCs w:val="28"/>
        </w:rPr>
        <w:lastRenderedPageBreak/>
        <w:t>Приложение №</w:t>
      </w:r>
      <w:r>
        <w:rPr>
          <w:b/>
          <w:sz w:val="28"/>
          <w:szCs w:val="28"/>
        </w:rPr>
        <w:t>3</w:t>
      </w:r>
    </w:p>
    <w:p w:rsidR="00DA1817" w:rsidRPr="00C2251B" w:rsidRDefault="00DA1817" w:rsidP="00DA1817">
      <w:pPr>
        <w:jc w:val="right"/>
        <w:rPr>
          <w:b/>
          <w:sz w:val="28"/>
          <w:szCs w:val="28"/>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4820"/>
        <w:gridCol w:w="4818"/>
      </w:tblGrid>
      <w:tr w:rsidR="00DA1817" w:rsidTr="00277BBB">
        <w:tc>
          <w:tcPr>
            <w:tcW w:w="4820" w:type="dxa"/>
          </w:tcPr>
          <w:p w:rsidR="00DA1817" w:rsidRDefault="00DA1817" w:rsidP="00277BBB">
            <w:pPr>
              <w:pStyle w:val="a8"/>
              <w:rPr>
                <w:rFonts w:ascii="Roman" w:hAnsi="Roman"/>
                <w:sz w:val="28"/>
                <w:szCs w:val="28"/>
              </w:rPr>
            </w:pPr>
            <w:r>
              <w:rPr>
                <w:rFonts w:ascii="Roman" w:hAnsi="Roman"/>
                <w:sz w:val="28"/>
                <w:szCs w:val="28"/>
              </w:rPr>
              <w:t>Согласовано:</w:t>
            </w:r>
          </w:p>
          <w:p w:rsidR="00DA1817" w:rsidRDefault="00DA1817" w:rsidP="00277BBB">
            <w:pPr>
              <w:pStyle w:val="a8"/>
              <w:rPr>
                <w:rFonts w:ascii="Roman" w:hAnsi="Roman"/>
                <w:sz w:val="28"/>
                <w:szCs w:val="28"/>
              </w:rPr>
            </w:pPr>
            <w:r>
              <w:rPr>
                <w:rFonts w:ascii="Roman" w:hAnsi="Roman"/>
                <w:sz w:val="28"/>
                <w:szCs w:val="28"/>
              </w:rPr>
              <w:t>Председатель первичной профсоюзной организации МБДОУ д/с № 64</w:t>
            </w:r>
          </w:p>
          <w:p w:rsidR="00DA1817" w:rsidRDefault="00DA1817" w:rsidP="00277BBB">
            <w:pPr>
              <w:pStyle w:val="a8"/>
              <w:rPr>
                <w:rFonts w:ascii="Roman" w:hAnsi="Roman"/>
                <w:sz w:val="28"/>
                <w:szCs w:val="28"/>
              </w:rPr>
            </w:pPr>
            <w:r>
              <w:rPr>
                <w:rFonts w:ascii="Roman" w:hAnsi="Roman"/>
                <w:sz w:val="28"/>
                <w:szCs w:val="28"/>
              </w:rPr>
              <w:t>________________ С.А. Слука</w:t>
            </w:r>
          </w:p>
          <w:p w:rsidR="00DA1817" w:rsidRDefault="00DA1817" w:rsidP="00277BBB">
            <w:pPr>
              <w:pStyle w:val="a8"/>
              <w:rPr>
                <w:rFonts w:ascii="Roman" w:hAnsi="Roman"/>
                <w:sz w:val="28"/>
                <w:szCs w:val="28"/>
              </w:rPr>
            </w:pPr>
            <w:r>
              <w:rPr>
                <w:rFonts w:ascii="Roman" w:hAnsi="Roman"/>
                <w:sz w:val="28"/>
                <w:szCs w:val="28"/>
              </w:rPr>
              <w:t>протокол № от</w:t>
            </w:r>
          </w:p>
        </w:tc>
        <w:tc>
          <w:tcPr>
            <w:tcW w:w="4818" w:type="dxa"/>
          </w:tcPr>
          <w:p w:rsidR="00DA1817" w:rsidRDefault="00DA1817" w:rsidP="00277BBB">
            <w:pPr>
              <w:pStyle w:val="a8"/>
              <w:rPr>
                <w:rFonts w:ascii="Roman" w:hAnsi="Roman"/>
                <w:sz w:val="28"/>
                <w:szCs w:val="28"/>
              </w:rPr>
            </w:pPr>
            <w:r>
              <w:rPr>
                <w:rFonts w:ascii="Roman" w:hAnsi="Roman"/>
                <w:sz w:val="28"/>
                <w:szCs w:val="28"/>
              </w:rPr>
              <w:t>Утверждаю:</w:t>
            </w:r>
          </w:p>
          <w:p w:rsidR="00DA1817" w:rsidRDefault="00DA1817" w:rsidP="00277BBB">
            <w:pPr>
              <w:pStyle w:val="a8"/>
              <w:rPr>
                <w:rFonts w:ascii="Roman" w:hAnsi="Roman"/>
                <w:sz w:val="28"/>
                <w:szCs w:val="28"/>
              </w:rPr>
            </w:pPr>
            <w:r>
              <w:rPr>
                <w:rFonts w:ascii="Roman" w:hAnsi="Roman"/>
                <w:sz w:val="28"/>
                <w:szCs w:val="28"/>
              </w:rPr>
              <w:t xml:space="preserve">Заведующий МБДОУ д/с № 64 </w:t>
            </w:r>
          </w:p>
          <w:p w:rsidR="00DA1817" w:rsidRDefault="00DA1817" w:rsidP="00277BBB">
            <w:pPr>
              <w:pStyle w:val="a8"/>
              <w:rPr>
                <w:rFonts w:ascii="Roman" w:hAnsi="Roman"/>
                <w:sz w:val="28"/>
                <w:szCs w:val="28"/>
              </w:rPr>
            </w:pPr>
            <w:r>
              <w:rPr>
                <w:rFonts w:ascii="Roman" w:hAnsi="Roman"/>
                <w:sz w:val="28"/>
                <w:szCs w:val="28"/>
              </w:rPr>
              <w:t xml:space="preserve">_________________ Е.Е. Егазарова </w:t>
            </w:r>
          </w:p>
          <w:p w:rsidR="00DA1817" w:rsidRDefault="00DA1817" w:rsidP="00277BBB">
            <w:pPr>
              <w:pStyle w:val="a8"/>
              <w:rPr>
                <w:rFonts w:ascii="Roman" w:hAnsi="Roman"/>
                <w:sz w:val="28"/>
                <w:szCs w:val="28"/>
              </w:rPr>
            </w:pPr>
            <w:r>
              <w:rPr>
                <w:rFonts w:ascii="Roman" w:hAnsi="Roman"/>
                <w:sz w:val="28"/>
                <w:szCs w:val="28"/>
              </w:rPr>
              <w:t>приказ № от</w:t>
            </w:r>
          </w:p>
        </w:tc>
      </w:tr>
    </w:tbl>
    <w:p w:rsidR="00DA1817" w:rsidRDefault="00DA1817" w:rsidP="00DA1817"/>
    <w:p w:rsidR="00DA1817" w:rsidRDefault="00DA1817" w:rsidP="00DA1817">
      <w:pPr>
        <w:jc w:val="center"/>
        <w:rPr>
          <w:rFonts w:ascii="Roman" w:hAnsi="Roman"/>
          <w:b/>
          <w:bCs/>
          <w:sz w:val="28"/>
          <w:szCs w:val="28"/>
        </w:rPr>
      </w:pPr>
      <w:r>
        <w:rPr>
          <w:rFonts w:ascii="Roman" w:hAnsi="Roman"/>
          <w:b/>
          <w:bCs/>
          <w:sz w:val="28"/>
          <w:szCs w:val="28"/>
        </w:rPr>
        <w:t xml:space="preserve">Положение </w:t>
      </w:r>
    </w:p>
    <w:p w:rsidR="00DA1817" w:rsidRDefault="00DA1817" w:rsidP="00DA1817">
      <w:pPr>
        <w:jc w:val="center"/>
        <w:rPr>
          <w:rFonts w:ascii="Roman" w:hAnsi="Roman"/>
          <w:b/>
          <w:bCs/>
          <w:sz w:val="28"/>
          <w:szCs w:val="28"/>
        </w:rPr>
      </w:pPr>
      <w:r>
        <w:rPr>
          <w:rFonts w:ascii="Roman" w:hAnsi="Roman"/>
          <w:b/>
          <w:bCs/>
          <w:sz w:val="28"/>
          <w:szCs w:val="28"/>
        </w:rPr>
        <w:t xml:space="preserve">о премировании работников </w:t>
      </w:r>
    </w:p>
    <w:p w:rsidR="00DA1817" w:rsidRDefault="00DA1817" w:rsidP="00DA1817">
      <w:pPr>
        <w:jc w:val="both"/>
        <w:rPr>
          <w:rFonts w:ascii="Roman" w:hAnsi="Roman"/>
          <w:sz w:val="28"/>
          <w:szCs w:val="28"/>
        </w:rPr>
      </w:pPr>
      <w:r>
        <w:rPr>
          <w:rFonts w:ascii="Roman" w:hAnsi="Roman"/>
          <w:sz w:val="28"/>
          <w:szCs w:val="28"/>
        </w:rPr>
        <w:t>1. Общие положения</w:t>
      </w:r>
    </w:p>
    <w:p w:rsidR="00DA1817" w:rsidRDefault="00DA1817" w:rsidP="00DA1817">
      <w:pPr>
        <w:jc w:val="both"/>
        <w:rPr>
          <w:rFonts w:ascii="Roman" w:hAnsi="Roman"/>
          <w:sz w:val="28"/>
          <w:szCs w:val="28"/>
        </w:rPr>
      </w:pPr>
      <w:r>
        <w:rPr>
          <w:rFonts w:ascii="Roman" w:hAnsi="Roman"/>
          <w:sz w:val="28"/>
          <w:szCs w:val="28"/>
        </w:rPr>
        <w:t>1.1. Настоящее Положение разработано для муниципального бюджетного дошкольного образовательного учреждения детского сада комбинированного вида № 64 города Ставрополя (далее — Учреждения) в соответствии с Трудовым кодексом Российской Федерации, Законом РФ «Об образовании в Российской Федерации», Уставом Учреждения, Коллективным договором Учреждения, Правилами внутреннего трудового распорядка Учреждения.</w:t>
      </w:r>
    </w:p>
    <w:p w:rsidR="00DA1817" w:rsidRDefault="00DA1817" w:rsidP="00DA1817">
      <w:pPr>
        <w:jc w:val="both"/>
        <w:rPr>
          <w:rFonts w:ascii="Roman" w:hAnsi="Roman"/>
          <w:sz w:val="28"/>
          <w:szCs w:val="28"/>
        </w:rPr>
      </w:pPr>
      <w:r>
        <w:rPr>
          <w:rFonts w:ascii="Roman" w:hAnsi="Roman"/>
          <w:sz w:val="28"/>
          <w:szCs w:val="28"/>
        </w:rPr>
        <w:t>1.2. Положение разработано с целью улучшения социально-экономической защиты работников Учреждения, стимулирования высокой производительности труда в Учреждении, повышении ответственности внимательности работников Учреждения.</w:t>
      </w:r>
    </w:p>
    <w:p w:rsidR="00DA1817" w:rsidRDefault="00DA1817" w:rsidP="00DA1817">
      <w:pPr>
        <w:jc w:val="both"/>
        <w:rPr>
          <w:rFonts w:ascii="Roman" w:hAnsi="Roman"/>
          <w:sz w:val="28"/>
          <w:szCs w:val="28"/>
        </w:rPr>
      </w:pPr>
      <w:r>
        <w:rPr>
          <w:rFonts w:ascii="Roman" w:hAnsi="Roman"/>
          <w:sz w:val="28"/>
          <w:szCs w:val="28"/>
        </w:rPr>
        <w:t>1.3. Положение распространяется на всех работников Учреждения, принятых на работу на условиях трудового договора согласно приказу.</w:t>
      </w:r>
    </w:p>
    <w:p w:rsidR="00DA1817" w:rsidRDefault="00DA1817" w:rsidP="00DA1817">
      <w:pPr>
        <w:jc w:val="both"/>
        <w:rPr>
          <w:rFonts w:ascii="Roman" w:hAnsi="Roman"/>
          <w:sz w:val="28"/>
          <w:szCs w:val="28"/>
        </w:rPr>
      </w:pPr>
      <w:r>
        <w:rPr>
          <w:rFonts w:ascii="Roman" w:hAnsi="Roman"/>
          <w:sz w:val="28"/>
          <w:szCs w:val="28"/>
        </w:rPr>
        <w:t>1.4. Премирование осуществляется из премиального фонда и при наличии экономии фонда оплаты труда.</w:t>
      </w:r>
    </w:p>
    <w:p w:rsidR="00DA1817" w:rsidRDefault="00DA1817" w:rsidP="00DA1817">
      <w:pPr>
        <w:jc w:val="both"/>
        <w:rPr>
          <w:rFonts w:ascii="Roman" w:hAnsi="Roman"/>
          <w:sz w:val="28"/>
          <w:szCs w:val="28"/>
        </w:rPr>
      </w:pPr>
      <w:r>
        <w:rPr>
          <w:rFonts w:ascii="Roman" w:hAnsi="Roman"/>
          <w:sz w:val="28"/>
          <w:szCs w:val="28"/>
        </w:rPr>
        <w:t>1.5. Изменения и дополнения в настоящее Положение вносятся Общим собранием Учреждения и принимаются на его заседании.</w:t>
      </w:r>
    </w:p>
    <w:p w:rsidR="00DA1817" w:rsidRDefault="00DA1817" w:rsidP="00DA1817">
      <w:pPr>
        <w:jc w:val="both"/>
        <w:rPr>
          <w:rFonts w:ascii="Roman" w:hAnsi="Roman"/>
          <w:sz w:val="28"/>
          <w:szCs w:val="28"/>
        </w:rPr>
      </w:pPr>
      <w:r>
        <w:rPr>
          <w:rFonts w:ascii="Roman" w:hAnsi="Roman"/>
          <w:sz w:val="28"/>
          <w:szCs w:val="28"/>
        </w:rPr>
        <w:t>1.6. Срок данного Положения не ограничен. Данное Положение действует до принятия нового.</w:t>
      </w:r>
    </w:p>
    <w:p w:rsidR="00DA1817" w:rsidRDefault="00DA1817" w:rsidP="00DA1817">
      <w:pPr>
        <w:jc w:val="both"/>
        <w:rPr>
          <w:rFonts w:ascii="Roman" w:hAnsi="Roman"/>
          <w:sz w:val="28"/>
          <w:szCs w:val="28"/>
        </w:rPr>
      </w:pPr>
      <w:r>
        <w:rPr>
          <w:rFonts w:ascii="Roman" w:hAnsi="Roman"/>
          <w:sz w:val="28"/>
          <w:szCs w:val="28"/>
        </w:rPr>
        <w:t>2. Виды и порядок премирования</w:t>
      </w:r>
    </w:p>
    <w:p w:rsidR="00DA1817" w:rsidRDefault="00DA1817" w:rsidP="00DA1817">
      <w:pPr>
        <w:jc w:val="both"/>
        <w:rPr>
          <w:rFonts w:ascii="Roman" w:hAnsi="Roman"/>
          <w:sz w:val="28"/>
          <w:szCs w:val="28"/>
        </w:rPr>
      </w:pPr>
      <w:r>
        <w:rPr>
          <w:rFonts w:ascii="Roman" w:hAnsi="Roman"/>
          <w:sz w:val="28"/>
          <w:szCs w:val="28"/>
        </w:rPr>
        <w:t>2.1.Единовременное премирование работников Учреждения может осуществляться при наличии фонда экономии заработной платы на основании приказа заведующего Учреждения в следующих случаях:</w:t>
      </w:r>
    </w:p>
    <w:p w:rsidR="00DA1817" w:rsidRDefault="00DA1817" w:rsidP="00DA1817">
      <w:pPr>
        <w:jc w:val="both"/>
        <w:rPr>
          <w:rFonts w:ascii="Roman" w:hAnsi="Roman"/>
          <w:sz w:val="28"/>
          <w:szCs w:val="28"/>
        </w:rPr>
      </w:pPr>
      <w:r>
        <w:rPr>
          <w:rFonts w:ascii="Roman" w:hAnsi="Roman"/>
          <w:sz w:val="28"/>
          <w:szCs w:val="28"/>
        </w:rPr>
        <w:t>- по результатам работы.</w:t>
      </w:r>
    </w:p>
    <w:p w:rsidR="00DA1817" w:rsidRDefault="00DA1817" w:rsidP="00DA1817">
      <w:pPr>
        <w:jc w:val="both"/>
        <w:rPr>
          <w:rFonts w:ascii="Roman" w:hAnsi="Roman"/>
          <w:sz w:val="28"/>
          <w:szCs w:val="28"/>
        </w:rPr>
      </w:pPr>
      <w:r>
        <w:rPr>
          <w:rFonts w:ascii="Roman" w:hAnsi="Roman"/>
          <w:sz w:val="28"/>
          <w:szCs w:val="28"/>
        </w:rPr>
        <w:t>2.2. Основными критериями премирования являются:</w:t>
      </w:r>
    </w:p>
    <w:p w:rsidR="00DA1817" w:rsidRDefault="00DA1817" w:rsidP="00DA1817">
      <w:pPr>
        <w:jc w:val="both"/>
        <w:rPr>
          <w:rFonts w:ascii="Roman" w:hAnsi="Roman"/>
          <w:sz w:val="28"/>
          <w:szCs w:val="28"/>
        </w:rPr>
      </w:pPr>
      <w:r>
        <w:rPr>
          <w:rFonts w:ascii="Roman" w:hAnsi="Roman"/>
          <w:sz w:val="28"/>
          <w:szCs w:val="28"/>
        </w:rPr>
        <w:t>- строгое выполнение функциональных обязанностей согласно должностной инструкции;</w:t>
      </w:r>
    </w:p>
    <w:p w:rsidR="00DA1817" w:rsidRDefault="00DA1817" w:rsidP="00DA1817">
      <w:pPr>
        <w:jc w:val="both"/>
        <w:rPr>
          <w:rFonts w:ascii="Roman" w:hAnsi="Roman"/>
          <w:sz w:val="28"/>
          <w:szCs w:val="28"/>
        </w:rPr>
      </w:pPr>
      <w:r>
        <w:rPr>
          <w:rFonts w:ascii="Roman" w:hAnsi="Roman"/>
          <w:sz w:val="28"/>
          <w:szCs w:val="28"/>
        </w:rPr>
        <w:t>- неукоснительное соблюдение норм трудовой дисциплины, Правил внутреннего трудового распорядка Учреждения, четкое, своевременное исполнение распорядительных документов, решений, приказов;</w:t>
      </w:r>
    </w:p>
    <w:p w:rsidR="00DA1817" w:rsidRDefault="00DA1817" w:rsidP="00DA1817">
      <w:pPr>
        <w:jc w:val="both"/>
        <w:rPr>
          <w:rFonts w:ascii="Roman" w:hAnsi="Roman"/>
          <w:sz w:val="28"/>
          <w:szCs w:val="28"/>
        </w:rPr>
      </w:pPr>
      <w:r>
        <w:rPr>
          <w:rFonts w:ascii="Roman" w:hAnsi="Roman"/>
          <w:sz w:val="28"/>
          <w:szCs w:val="28"/>
        </w:rPr>
        <w:t>- отсутствие у работника дисциплинарных взысканий;</w:t>
      </w:r>
    </w:p>
    <w:p w:rsidR="00DA1817" w:rsidRDefault="00DA1817" w:rsidP="00DA1817">
      <w:pPr>
        <w:jc w:val="both"/>
        <w:rPr>
          <w:rFonts w:ascii="Roman" w:hAnsi="Roman"/>
          <w:sz w:val="28"/>
          <w:szCs w:val="28"/>
        </w:rPr>
      </w:pPr>
      <w:r>
        <w:rPr>
          <w:rFonts w:ascii="Roman" w:hAnsi="Roman"/>
          <w:sz w:val="28"/>
          <w:szCs w:val="28"/>
        </w:rPr>
        <w:t>- качественное, своевременное выполнение плановых заданий, мероприятий;</w:t>
      </w:r>
    </w:p>
    <w:p w:rsidR="00DA1817" w:rsidRDefault="00DA1817" w:rsidP="00DA1817">
      <w:pPr>
        <w:jc w:val="both"/>
        <w:rPr>
          <w:rFonts w:ascii="Roman" w:hAnsi="Roman"/>
          <w:sz w:val="28"/>
          <w:szCs w:val="28"/>
        </w:rPr>
      </w:pPr>
      <w:r>
        <w:rPr>
          <w:rFonts w:ascii="Roman" w:hAnsi="Roman"/>
          <w:sz w:val="28"/>
          <w:szCs w:val="28"/>
        </w:rPr>
        <w:t>- отсутствие случаев травматизма воспитанников;</w:t>
      </w:r>
    </w:p>
    <w:p w:rsidR="00DA1817" w:rsidRDefault="00DA1817" w:rsidP="00DA1817">
      <w:pPr>
        <w:jc w:val="both"/>
        <w:rPr>
          <w:rFonts w:ascii="Roman" w:hAnsi="Roman"/>
          <w:sz w:val="28"/>
          <w:szCs w:val="28"/>
        </w:rPr>
      </w:pPr>
      <w:r>
        <w:rPr>
          <w:rFonts w:ascii="Roman" w:hAnsi="Roman"/>
          <w:sz w:val="28"/>
          <w:szCs w:val="28"/>
        </w:rPr>
        <w:lastRenderedPageBreak/>
        <w:t>- отсутствие жалоб со стороны родителей (законных представителей) воспитанников;</w:t>
      </w:r>
    </w:p>
    <w:p w:rsidR="00DA1817" w:rsidRDefault="00DA1817" w:rsidP="00DA1817">
      <w:pPr>
        <w:jc w:val="both"/>
        <w:rPr>
          <w:rFonts w:ascii="Roman" w:hAnsi="Roman"/>
          <w:sz w:val="28"/>
          <w:szCs w:val="28"/>
        </w:rPr>
      </w:pPr>
      <w:r>
        <w:rPr>
          <w:rFonts w:ascii="Roman" w:hAnsi="Roman"/>
          <w:sz w:val="28"/>
          <w:szCs w:val="28"/>
        </w:rPr>
        <w:t>- бережное отношение к имуществу Учреждения;</w:t>
      </w:r>
    </w:p>
    <w:p w:rsidR="00DA1817" w:rsidRDefault="00DA1817" w:rsidP="00DA1817">
      <w:pPr>
        <w:jc w:val="both"/>
        <w:rPr>
          <w:rFonts w:ascii="Roman" w:hAnsi="Roman"/>
          <w:sz w:val="28"/>
          <w:szCs w:val="28"/>
        </w:rPr>
      </w:pPr>
      <w:r>
        <w:rPr>
          <w:rFonts w:ascii="Roman" w:hAnsi="Roman"/>
          <w:sz w:val="28"/>
          <w:szCs w:val="28"/>
        </w:rPr>
        <w:t>- отсутствие замечаний со стороны контролирующих органов;</w:t>
      </w:r>
    </w:p>
    <w:p w:rsidR="00DA1817" w:rsidRDefault="00DA1817" w:rsidP="00DA1817">
      <w:pPr>
        <w:jc w:val="both"/>
        <w:rPr>
          <w:rFonts w:ascii="Roman" w:hAnsi="Roman"/>
          <w:sz w:val="28"/>
          <w:szCs w:val="28"/>
        </w:rPr>
      </w:pPr>
      <w:r>
        <w:rPr>
          <w:rFonts w:ascii="Roman" w:hAnsi="Roman"/>
          <w:sz w:val="28"/>
          <w:szCs w:val="28"/>
        </w:rPr>
        <w:t>- инициатива, творчество и применение в работе современных форм и методов организации труда;</w:t>
      </w:r>
    </w:p>
    <w:p w:rsidR="00DA1817" w:rsidRDefault="00DA1817" w:rsidP="00DA1817">
      <w:pPr>
        <w:jc w:val="both"/>
        <w:rPr>
          <w:rFonts w:ascii="Roman" w:hAnsi="Roman"/>
          <w:sz w:val="28"/>
          <w:szCs w:val="28"/>
        </w:rPr>
      </w:pPr>
      <w:r>
        <w:rPr>
          <w:rFonts w:ascii="Roman" w:hAnsi="Roman"/>
          <w:sz w:val="28"/>
          <w:szCs w:val="28"/>
        </w:rPr>
        <w:t>- высокая результативность в работе;</w:t>
      </w:r>
    </w:p>
    <w:p w:rsidR="00DA1817" w:rsidRDefault="00DA1817" w:rsidP="00DA1817">
      <w:pPr>
        <w:jc w:val="both"/>
        <w:rPr>
          <w:rFonts w:ascii="Roman" w:hAnsi="Roman"/>
          <w:sz w:val="28"/>
          <w:szCs w:val="28"/>
        </w:rPr>
      </w:pPr>
      <w:r>
        <w:rPr>
          <w:rFonts w:ascii="Roman" w:hAnsi="Roman"/>
          <w:sz w:val="28"/>
          <w:szCs w:val="28"/>
        </w:rPr>
        <w:t>- успешное выполнение наиболее сложных работ;</w:t>
      </w:r>
    </w:p>
    <w:p w:rsidR="00DA1817" w:rsidRDefault="00DA1817" w:rsidP="00DA1817">
      <w:pPr>
        <w:jc w:val="both"/>
        <w:rPr>
          <w:rFonts w:ascii="Roman" w:hAnsi="Roman"/>
          <w:sz w:val="28"/>
          <w:szCs w:val="28"/>
        </w:rPr>
      </w:pPr>
      <w:r>
        <w:rPr>
          <w:rFonts w:ascii="Roman" w:hAnsi="Roman"/>
          <w:sz w:val="28"/>
          <w:szCs w:val="28"/>
        </w:rPr>
        <w:t>- высокое качество выполняемой работы;</w:t>
      </w:r>
    </w:p>
    <w:p w:rsidR="00DA1817" w:rsidRDefault="00DA1817" w:rsidP="00DA1817">
      <w:pPr>
        <w:jc w:val="both"/>
        <w:rPr>
          <w:rFonts w:ascii="Roman" w:hAnsi="Roman"/>
          <w:sz w:val="28"/>
          <w:szCs w:val="28"/>
        </w:rPr>
      </w:pPr>
      <w:r>
        <w:rPr>
          <w:rFonts w:ascii="Roman" w:hAnsi="Roman"/>
          <w:sz w:val="28"/>
          <w:szCs w:val="28"/>
        </w:rPr>
        <w:t>- систематическое досрочное выполнение работ с проявлением инициативы.</w:t>
      </w:r>
    </w:p>
    <w:p w:rsidR="00DA1817" w:rsidRDefault="00DA1817" w:rsidP="00DA1817">
      <w:pPr>
        <w:jc w:val="both"/>
        <w:rPr>
          <w:rFonts w:ascii="Roman" w:hAnsi="Roman"/>
          <w:sz w:val="28"/>
          <w:szCs w:val="28"/>
        </w:rPr>
      </w:pPr>
      <w:r>
        <w:rPr>
          <w:rFonts w:ascii="Roman" w:hAnsi="Roman"/>
          <w:sz w:val="28"/>
          <w:szCs w:val="28"/>
        </w:rPr>
        <w:t xml:space="preserve">2.3. При наличии дисциплинарных взысканий в течение календарного года премия по результатам работы за год не выплачивается. </w:t>
      </w:r>
    </w:p>
    <w:p w:rsidR="00DA1817" w:rsidRDefault="00DA1817" w:rsidP="00DA1817">
      <w:pPr>
        <w:jc w:val="both"/>
        <w:rPr>
          <w:rFonts w:ascii="Roman" w:hAnsi="Roman"/>
          <w:sz w:val="28"/>
          <w:szCs w:val="28"/>
        </w:rPr>
      </w:pPr>
      <w:r>
        <w:rPr>
          <w:rFonts w:ascii="Roman" w:hAnsi="Roman"/>
          <w:sz w:val="28"/>
          <w:szCs w:val="28"/>
        </w:rPr>
        <w:t xml:space="preserve">3. Виды и порядок поощрения  </w:t>
      </w:r>
    </w:p>
    <w:p w:rsidR="00DA1817" w:rsidRDefault="00DA1817" w:rsidP="00DA1817">
      <w:pPr>
        <w:jc w:val="both"/>
        <w:rPr>
          <w:rFonts w:ascii="Roman" w:hAnsi="Roman"/>
          <w:sz w:val="28"/>
          <w:szCs w:val="28"/>
        </w:rPr>
      </w:pPr>
      <w:r>
        <w:rPr>
          <w:rFonts w:ascii="Roman" w:hAnsi="Roman"/>
          <w:sz w:val="28"/>
          <w:szCs w:val="28"/>
        </w:rPr>
        <w:t>3.1. Для реализации поставленных целей в Учреждении вводятся следующие виды поощрения работников:</w:t>
      </w:r>
    </w:p>
    <w:p w:rsidR="00DA1817" w:rsidRDefault="00DA1817" w:rsidP="00DA1817">
      <w:pPr>
        <w:jc w:val="both"/>
        <w:rPr>
          <w:rFonts w:ascii="Roman" w:hAnsi="Roman"/>
          <w:sz w:val="28"/>
          <w:szCs w:val="28"/>
        </w:rPr>
      </w:pPr>
      <w:r>
        <w:rPr>
          <w:rFonts w:ascii="Roman" w:hAnsi="Roman"/>
          <w:sz w:val="28"/>
          <w:szCs w:val="28"/>
        </w:rPr>
        <w:t>- объявление благодарности в приказе заведующего Учреждения;</w:t>
      </w:r>
    </w:p>
    <w:p w:rsidR="00DA1817" w:rsidRDefault="00DA1817" w:rsidP="00DA1817">
      <w:pPr>
        <w:jc w:val="both"/>
        <w:rPr>
          <w:rFonts w:ascii="Roman" w:hAnsi="Roman"/>
          <w:sz w:val="28"/>
          <w:szCs w:val="28"/>
        </w:rPr>
      </w:pPr>
      <w:r>
        <w:rPr>
          <w:rFonts w:ascii="Roman" w:hAnsi="Roman"/>
          <w:sz w:val="28"/>
          <w:szCs w:val="28"/>
        </w:rPr>
        <w:t>- благодарственным письмом;</w:t>
      </w:r>
    </w:p>
    <w:p w:rsidR="00DA1817" w:rsidRDefault="00DA1817" w:rsidP="00DA1817">
      <w:pPr>
        <w:jc w:val="both"/>
        <w:rPr>
          <w:rFonts w:ascii="Roman" w:hAnsi="Roman"/>
          <w:sz w:val="28"/>
          <w:szCs w:val="28"/>
        </w:rPr>
      </w:pPr>
      <w:r>
        <w:rPr>
          <w:rFonts w:ascii="Roman" w:hAnsi="Roman"/>
          <w:sz w:val="28"/>
          <w:szCs w:val="28"/>
        </w:rPr>
        <w:t>- ценным подарком;</w:t>
      </w:r>
    </w:p>
    <w:p w:rsidR="00DA1817" w:rsidRDefault="00DA1817" w:rsidP="00DA1817">
      <w:pPr>
        <w:jc w:val="both"/>
        <w:rPr>
          <w:rFonts w:ascii="Roman" w:hAnsi="Roman"/>
          <w:sz w:val="28"/>
          <w:szCs w:val="28"/>
        </w:rPr>
      </w:pPr>
      <w:r>
        <w:rPr>
          <w:rFonts w:ascii="Roman" w:hAnsi="Roman"/>
          <w:sz w:val="28"/>
          <w:szCs w:val="28"/>
        </w:rPr>
        <w:t>- денежной премией; - ходатайство о награждении Почетной грамотой Комитета образования администрации города Ставрополя.</w:t>
      </w:r>
    </w:p>
    <w:p w:rsidR="00DA1817" w:rsidRDefault="00DA1817" w:rsidP="00DA1817">
      <w:pPr>
        <w:jc w:val="both"/>
        <w:rPr>
          <w:rFonts w:ascii="Roman" w:hAnsi="Roman"/>
          <w:sz w:val="28"/>
          <w:szCs w:val="28"/>
        </w:rPr>
      </w:pPr>
      <w:r>
        <w:rPr>
          <w:rFonts w:ascii="Roman" w:hAnsi="Roman"/>
          <w:sz w:val="28"/>
          <w:szCs w:val="28"/>
        </w:rPr>
        <w:t>- Почетной грамотой Министерства образования и науки РФ;</w:t>
      </w:r>
    </w:p>
    <w:p w:rsidR="00DA1817" w:rsidRDefault="00DA1817" w:rsidP="00DA1817">
      <w:pPr>
        <w:jc w:val="both"/>
        <w:rPr>
          <w:rFonts w:ascii="Roman" w:hAnsi="Roman"/>
          <w:sz w:val="28"/>
          <w:szCs w:val="28"/>
        </w:rPr>
      </w:pPr>
      <w:r>
        <w:rPr>
          <w:rFonts w:ascii="Roman" w:hAnsi="Roman"/>
          <w:sz w:val="28"/>
          <w:szCs w:val="28"/>
        </w:rPr>
        <w:t>- Почетным знаком «Почетный работник общего образования РФ»;</w:t>
      </w:r>
    </w:p>
    <w:p w:rsidR="00DA1817" w:rsidRDefault="00DA1817" w:rsidP="00DA1817">
      <w:pPr>
        <w:jc w:val="both"/>
        <w:rPr>
          <w:rFonts w:ascii="Roman" w:hAnsi="Roman"/>
          <w:sz w:val="28"/>
          <w:szCs w:val="28"/>
        </w:rPr>
      </w:pPr>
      <w:r>
        <w:rPr>
          <w:rFonts w:ascii="Roman" w:hAnsi="Roman"/>
          <w:sz w:val="28"/>
          <w:szCs w:val="28"/>
        </w:rPr>
        <w:t>- Медаль за заслуги в области отрасли «Образования».</w:t>
      </w:r>
    </w:p>
    <w:p w:rsidR="00DA1817" w:rsidRDefault="00DA1817" w:rsidP="00DA1817">
      <w:pPr>
        <w:jc w:val="both"/>
        <w:rPr>
          <w:rFonts w:ascii="Roman" w:hAnsi="Roman"/>
          <w:sz w:val="28"/>
          <w:szCs w:val="28"/>
        </w:rPr>
      </w:pPr>
      <w:r>
        <w:rPr>
          <w:rFonts w:ascii="Roman" w:hAnsi="Roman"/>
          <w:sz w:val="28"/>
          <w:szCs w:val="28"/>
        </w:rPr>
        <w:t>3.2. Предложения о поощрении и его виде вносят органы общественного самоуправления Учреждения:</w:t>
      </w:r>
    </w:p>
    <w:p w:rsidR="00DA1817" w:rsidRDefault="00DA1817" w:rsidP="00DA1817">
      <w:pPr>
        <w:jc w:val="both"/>
        <w:rPr>
          <w:rFonts w:ascii="Roman" w:hAnsi="Roman"/>
          <w:sz w:val="28"/>
          <w:szCs w:val="28"/>
        </w:rPr>
      </w:pPr>
      <w:r>
        <w:rPr>
          <w:rFonts w:ascii="Roman" w:hAnsi="Roman"/>
          <w:sz w:val="28"/>
          <w:szCs w:val="28"/>
        </w:rPr>
        <w:t>- Общее собрание Учреждения, Совет педагогов Учреждения, Родительский комитет Учреждения,</w:t>
      </w:r>
    </w:p>
    <w:p w:rsidR="00DA1817" w:rsidRDefault="00DA1817" w:rsidP="00DA1817">
      <w:pPr>
        <w:jc w:val="both"/>
        <w:rPr>
          <w:rFonts w:ascii="Roman" w:hAnsi="Roman"/>
          <w:sz w:val="28"/>
          <w:szCs w:val="28"/>
        </w:rPr>
      </w:pPr>
      <w:r>
        <w:rPr>
          <w:rFonts w:ascii="Roman" w:hAnsi="Roman"/>
          <w:sz w:val="28"/>
          <w:szCs w:val="28"/>
        </w:rPr>
        <w:t>- заведующий Учреждения;</w:t>
      </w:r>
    </w:p>
    <w:p w:rsidR="00DA1817" w:rsidRDefault="00DA1817" w:rsidP="00DA1817">
      <w:pPr>
        <w:jc w:val="both"/>
        <w:rPr>
          <w:rFonts w:ascii="Roman" w:hAnsi="Roman"/>
          <w:sz w:val="28"/>
          <w:szCs w:val="28"/>
        </w:rPr>
      </w:pPr>
      <w:r>
        <w:rPr>
          <w:rFonts w:ascii="Roman" w:hAnsi="Roman"/>
          <w:sz w:val="28"/>
          <w:szCs w:val="28"/>
        </w:rPr>
        <w:t>- профсоюзный комитет Учреждения.</w:t>
      </w:r>
    </w:p>
    <w:p w:rsidR="00DA1817" w:rsidRDefault="00DA1817" w:rsidP="00DA1817">
      <w:pPr>
        <w:jc w:val="both"/>
        <w:rPr>
          <w:rFonts w:ascii="Roman" w:hAnsi="Roman"/>
          <w:sz w:val="28"/>
          <w:szCs w:val="28"/>
        </w:rPr>
      </w:pPr>
      <w:r>
        <w:rPr>
          <w:rFonts w:ascii="Roman" w:hAnsi="Roman"/>
          <w:sz w:val="28"/>
          <w:szCs w:val="28"/>
        </w:rPr>
        <w:t>3.3. При определении вида поощрения учитываются следующие показатели:</w:t>
      </w:r>
    </w:p>
    <w:p w:rsidR="00DA1817" w:rsidRDefault="00DA1817" w:rsidP="00DA1817">
      <w:pPr>
        <w:jc w:val="both"/>
        <w:rPr>
          <w:rFonts w:ascii="Roman" w:hAnsi="Roman"/>
          <w:sz w:val="28"/>
          <w:szCs w:val="28"/>
        </w:rPr>
      </w:pPr>
      <w:r>
        <w:rPr>
          <w:rFonts w:ascii="Roman" w:hAnsi="Roman"/>
          <w:sz w:val="28"/>
          <w:szCs w:val="28"/>
        </w:rPr>
        <w:t>- проявление творчества, инициативы;</w:t>
      </w:r>
    </w:p>
    <w:p w:rsidR="00DA1817" w:rsidRDefault="00DA1817" w:rsidP="00DA1817">
      <w:pPr>
        <w:jc w:val="both"/>
        <w:rPr>
          <w:rFonts w:ascii="Roman" w:hAnsi="Roman"/>
          <w:sz w:val="28"/>
          <w:szCs w:val="28"/>
        </w:rPr>
      </w:pPr>
      <w:r>
        <w:rPr>
          <w:rFonts w:ascii="Roman" w:hAnsi="Roman"/>
          <w:sz w:val="28"/>
          <w:szCs w:val="28"/>
        </w:rPr>
        <w:t>- выполнение особо важной для Учреждения работы;</w:t>
      </w:r>
    </w:p>
    <w:p w:rsidR="00DA1817" w:rsidRDefault="00DA1817" w:rsidP="00DA1817">
      <w:pPr>
        <w:jc w:val="both"/>
        <w:rPr>
          <w:rFonts w:ascii="Roman" w:hAnsi="Roman"/>
          <w:sz w:val="28"/>
          <w:szCs w:val="28"/>
        </w:rPr>
      </w:pPr>
      <w:r>
        <w:rPr>
          <w:rFonts w:ascii="Roman" w:hAnsi="Roman"/>
          <w:sz w:val="28"/>
          <w:szCs w:val="28"/>
        </w:rPr>
        <w:t>- активное участие в методических или общественных мероприятиях, проводимых как в Учреждении, так и за его пределами (в городе, округе, стране);</w:t>
      </w:r>
    </w:p>
    <w:p w:rsidR="00DA1817" w:rsidRDefault="00DA1817" w:rsidP="00DA1817">
      <w:pPr>
        <w:jc w:val="both"/>
        <w:rPr>
          <w:rFonts w:ascii="Roman" w:hAnsi="Roman"/>
          <w:sz w:val="28"/>
          <w:szCs w:val="28"/>
        </w:rPr>
      </w:pPr>
      <w:r>
        <w:rPr>
          <w:rFonts w:ascii="Roman" w:hAnsi="Roman"/>
          <w:sz w:val="28"/>
          <w:szCs w:val="28"/>
        </w:rPr>
        <w:t>- эффективное внедрение новых (образовательных, оздоровительных и пр.) методик и технологий в образовательный процесс;</w:t>
      </w:r>
    </w:p>
    <w:p w:rsidR="00DA1817" w:rsidRDefault="00DA1817" w:rsidP="00DA1817">
      <w:pPr>
        <w:jc w:val="both"/>
        <w:rPr>
          <w:rFonts w:ascii="Roman" w:hAnsi="Roman"/>
          <w:sz w:val="28"/>
          <w:szCs w:val="28"/>
        </w:rPr>
      </w:pPr>
      <w:r>
        <w:rPr>
          <w:rFonts w:ascii="Roman" w:hAnsi="Roman"/>
          <w:sz w:val="28"/>
          <w:szCs w:val="28"/>
        </w:rPr>
        <w:t>- победа или получение призовых мест воспитанниками в конкурсах, соревнованиях и прочих мероприятиях, организуемых как в Учреждении, так и за его пределами (в городе, округе, стране);</w:t>
      </w:r>
    </w:p>
    <w:p w:rsidR="00DA1817" w:rsidRDefault="00DA1817" w:rsidP="00DA1817">
      <w:pPr>
        <w:jc w:val="both"/>
        <w:rPr>
          <w:rFonts w:ascii="Roman" w:hAnsi="Roman"/>
          <w:sz w:val="28"/>
          <w:szCs w:val="28"/>
        </w:rPr>
      </w:pPr>
      <w:r>
        <w:rPr>
          <w:rFonts w:ascii="Roman" w:hAnsi="Roman"/>
          <w:sz w:val="28"/>
          <w:szCs w:val="28"/>
        </w:rPr>
        <w:t>- победа или получение призовых мест работниками в различных конкурсах, соревнованиях и прочих мероприятиях, организуемых как в Учреждении, так и за его пределами (в городе, округе, стране);</w:t>
      </w:r>
    </w:p>
    <w:p w:rsidR="00DA1817" w:rsidRDefault="00DA1817" w:rsidP="00DA1817">
      <w:pPr>
        <w:jc w:val="both"/>
        <w:rPr>
          <w:rFonts w:ascii="Roman" w:hAnsi="Roman"/>
          <w:sz w:val="28"/>
          <w:szCs w:val="28"/>
        </w:rPr>
      </w:pPr>
      <w:r>
        <w:rPr>
          <w:rFonts w:ascii="Roman" w:hAnsi="Roman"/>
          <w:sz w:val="28"/>
          <w:szCs w:val="28"/>
        </w:rPr>
        <w:lastRenderedPageBreak/>
        <w:t>- высокий уровень знаний воспитанников, стабильная положительная динамика, хорошая подготовка воспитанников к школьному обучению.</w:t>
      </w:r>
    </w:p>
    <w:p w:rsidR="00DA1817" w:rsidRDefault="00DA1817" w:rsidP="00DA1817">
      <w:pPr>
        <w:jc w:val="both"/>
        <w:rPr>
          <w:rFonts w:ascii="Roman" w:hAnsi="Roman"/>
          <w:sz w:val="28"/>
          <w:szCs w:val="28"/>
        </w:rPr>
      </w:pPr>
      <w:r>
        <w:rPr>
          <w:rFonts w:ascii="Roman" w:hAnsi="Roman"/>
          <w:sz w:val="28"/>
          <w:szCs w:val="28"/>
        </w:rPr>
        <w:t xml:space="preserve">3.4. Решение о поощрении работников оформляется приказом. </w:t>
      </w:r>
    </w:p>
    <w:p w:rsidR="00DA1817" w:rsidRDefault="00DA1817" w:rsidP="00DA1817"/>
    <w:p w:rsidR="00150527" w:rsidRDefault="00150527" w:rsidP="00150527">
      <w:pPr>
        <w:jc w:val="center"/>
        <w:rPr>
          <w:b/>
          <w:bCs/>
          <w:sz w:val="28"/>
        </w:rPr>
      </w:pPr>
    </w:p>
    <w:p w:rsidR="00150527" w:rsidRDefault="00150527" w:rsidP="00150527">
      <w:pPr>
        <w:jc w:val="center"/>
        <w:rPr>
          <w:b/>
          <w:bCs/>
          <w:sz w:val="28"/>
        </w:rPr>
      </w:pPr>
    </w:p>
    <w:bookmarkEnd w:id="7"/>
    <w:p w:rsidR="005D35B4" w:rsidRPr="000D058B" w:rsidRDefault="005D35B4" w:rsidP="005D35B4">
      <w:pPr>
        <w:pStyle w:val="a4"/>
        <w:jc w:val="right"/>
        <w:rPr>
          <w:rFonts w:ascii="Roman" w:hAnsi="Roman"/>
          <w:b/>
          <w:sz w:val="28"/>
          <w:szCs w:val="28"/>
        </w:rPr>
      </w:pPr>
      <w:r w:rsidRPr="000D058B">
        <w:rPr>
          <w:rFonts w:ascii="Roman" w:hAnsi="Roman"/>
          <w:b/>
          <w:sz w:val="28"/>
          <w:szCs w:val="28"/>
        </w:rPr>
        <w:t>Приложение №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firstRow="1" w:lastRow="0" w:firstColumn="1" w:lastColumn="0" w:noHBand="0" w:noVBand="0"/>
      </w:tblPr>
      <w:tblGrid>
        <w:gridCol w:w="4785"/>
        <w:gridCol w:w="4786"/>
      </w:tblGrid>
      <w:tr w:rsidR="005D35B4" w:rsidRPr="00781C92" w:rsidTr="00277BBB">
        <w:tc>
          <w:tcPr>
            <w:tcW w:w="4785" w:type="dxa"/>
            <w:tcBorders>
              <w:top w:val="nil"/>
              <w:left w:val="nil"/>
              <w:bottom w:val="nil"/>
              <w:right w:val="nil"/>
            </w:tcBorders>
          </w:tcPr>
          <w:p w:rsidR="005D35B4" w:rsidRPr="00781C92" w:rsidRDefault="005D35B4" w:rsidP="00277BBB">
            <w:pPr>
              <w:jc w:val="both"/>
              <w:rPr>
                <w:bCs/>
                <w:sz w:val="28"/>
                <w:szCs w:val="28"/>
                <w:lang w:eastAsia="ru-RU"/>
              </w:rPr>
            </w:pPr>
            <w:r w:rsidRPr="00781C92">
              <w:rPr>
                <w:bCs/>
                <w:sz w:val="28"/>
                <w:szCs w:val="28"/>
                <w:lang w:eastAsia="ru-RU"/>
              </w:rPr>
              <w:t>«Согласовано»</w:t>
            </w:r>
          </w:p>
          <w:p w:rsidR="005D35B4" w:rsidRPr="00781C92" w:rsidRDefault="005D35B4" w:rsidP="00277BBB">
            <w:r w:rsidRPr="00781C92">
              <w:rPr>
                <w:bCs/>
                <w:sz w:val="28"/>
                <w:szCs w:val="28"/>
                <w:lang w:eastAsia="ru-RU"/>
              </w:rPr>
              <w:t>Председатель первичной профсоюзной организации</w:t>
            </w:r>
          </w:p>
          <w:p w:rsidR="005D35B4" w:rsidRPr="00781C92" w:rsidRDefault="005D35B4" w:rsidP="00277BBB">
            <w:pPr>
              <w:jc w:val="both"/>
              <w:rPr>
                <w:bCs/>
                <w:sz w:val="28"/>
                <w:szCs w:val="28"/>
                <w:lang w:eastAsia="ru-RU"/>
              </w:rPr>
            </w:pPr>
            <w:r w:rsidRPr="00781C92">
              <w:rPr>
                <w:bCs/>
                <w:sz w:val="28"/>
                <w:szCs w:val="28"/>
                <w:lang w:eastAsia="ru-RU"/>
              </w:rPr>
              <w:t>_______________ С.А. Слука</w:t>
            </w:r>
          </w:p>
          <w:p w:rsidR="005D35B4" w:rsidRPr="00781C92" w:rsidRDefault="005D35B4" w:rsidP="00277BBB">
            <w:pPr>
              <w:jc w:val="both"/>
              <w:rPr>
                <w:bCs/>
                <w:sz w:val="28"/>
                <w:szCs w:val="28"/>
                <w:lang w:eastAsia="ru-RU"/>
              </w:rPr>
            </w:pPr>
            <w:r w:rsidRPr="00781C92">
              <w:rPr>
                <w:bCs/>
                <w:sz w:val="28"/>
                <w:szCs w:val="28"/>
                <w:lang w:eastAsia="ru-RU"/>
              </w:rPr>
              <w:t>Протокол от __________ №</w:t>
            </w:r>
          </w:p>
        </w:tc>
        <w:tc>
          <w:tcPr>
            <w:tcW w:w="4785" w:type="dxa"/>
            <w:tcBorders>
              <w:top w:val="nil"/>
              <w:left w:val="nil"/>
              <w:bottom w:val="nil"/>
              <w:right w:val="nil"/>
            </w:tcBorders>
          </w:tcPr>
          <w:p w:rsidR="005D35B4" w:rsidRPr="00781C92" w:rsidRDefault="005D35B4" w:rsidP="00277BBB">
            <w:pPr>
              <w:jc w:val="both"/>
              <w:rPr>
                <w:bCs/>
                <w:sz w:val="28"/>
                <w:szCs w:val="28"/>
                <w:lang w:eastAsia="ru-RU"/>
              </w:rPr>
            </w:pPr>
            <w:r w:rsidRPr="00781C92">
              <w:rPr>
                <w:bCs/>
                <w:sz w:val="28"/>
                <w:szCs w:val="28"/>
                <w:lang w:eastAsia="ru-RU"/>
              </w:rPr>
              <w:t>«Утверждаю»</w:t>
            </w:r>
          </w:p>
          <w:p w:rsidR="005D35B4" w:rsidRPr="00781C92" w:rsidRDefault="005D35B4" w:rsidP="00277BBB">
            <w:pPr>
              <w:jc w:val="both"/>
              <w:rPr>
                <w:bCs/>
                <w:sz w:val="28"/>
                <w:szCs w:val="28"/>
                <w:lang w:eastAsia="ru-RU"/>
              </w:rPr>
            </w:pPr>
            <w:r w:rsidRPr="00781C92">
              <w:rPr>
                <w:bCs/>
                <w:sz w:val="28"/>
                <w:szCs w:val="28"/>
                <w:lang w:eastAsia="ru-RU"/>
              </w:rPr>
              <w:t>Заведующий МБДОУ д/с № 64</w:t>
            </w:r>
          </w:p>
          <w:p w:rsidR="005D35B4" w:rsidRPr="00781C92" w:rsidRDefault="005D35B4" w:rsidP="00277BBB">
            <w:pPr>
              <w:jc w:val="both"/>
              <w:rPr>
                <w:bCs/>
                <w:sz w:val="28"/>
                <w:szCs w:val="28"/>
                <w:lang w:eastAsia="ru-RU"/>
              </w:rPr>
            </w:pPr>
            <w:r w:rsidRPr="00781C92">
              <w:rPr>
                <w:bCs/>
                <w:sz w:val="28"/>
                <w:szCs w:val="28"/>
                <w:lang w:eastAsia="ru-RU"/>
              </w:rPr>
              <w:t>___________ Е.Е. Егазарова</w:t>
            </w:r>
          </w:p>
          <w:p w:rsidR="005D35B4" w:rsidRPr="00781C92" w:rsidRDefault="005D35B4" w:rsidP="00277BBB">
            <w:pPr>
              <w:jc w:val="both"/>
              <w:rPr>
                <w:bCs/>
                <w:sz w:val="28"/>
                <w:szCs w:val="28"/>
                <w:lang w:eastAsia="ru-RU"/>
              </w:rPr>
            </w:pPr>
            <w:r w:rsidRPr="00781C92">
              <w:rPr>
                <w:bCs/>
                <w:sz w:val="28"/>
                <w:szCs w:val="28"/>
                <w:lang w:eastAsia="ru-RU"/>
              </w:rPr>
              <w:t>«       » _________ 20   г.</w:t>
            </w:r>
          </w:p>
        </w:tc>
      </w:tr>
    </w:tbl>
    <w:p w:rsidR="005D35B4" w:rsidRDefault="005D35B4" w:rsidP="005D35B4">
      <w:pPr>
        <w:jc w:val="center"/>
        <w:rPr>
          <w:b/>
          <w:bCs/>
          <w:lang w:eastAsia="ru-RU"/>
        </w:rPr>
      </w:pPr>
    </w:p>
    <w:p w:rsidR="005D35B4" w:rsidRDefault="005D35B4" w:rsidP="005D35B4">
      <w:pPr>
        <w:jc w:val="center"/>
        <w:rPr>
          <w:sz w:val="28"/>
          <w:szCs w:val="28"/>
          <w:lang w:eastAsia="ru-RU"/>
        </w:rPr>
      </w:pPr>
      <w:r>
        <w:rPr>
          <w:b/>
          <w:bCs/>
          <w:sz w:val="28"/>
          <w:szCs w:val="28"/>
          <w:lang w:eastAsia="ru-RU"/>
        </w:rPr>
        <w:t>ПОЛОЖЕНИЕ</w:t>
      </w:r>
    </w:p>
    <w:p w:rsidR="005D35B4" w:rsidRDefault="005D35B4" w:rsidP="005D35B4">
      <w:pPr>
        <w:jc w:val="center"/>
      </w:pPr>
      <w:r>
        <w:rPr>
          <w:b/>
          <w:bCs/>
          <w:sz w:val="28"/>
          <w:szCs w:val="28"/>
          <w:lang w:eastAsia="ru-RU"/>
        </w:rPr>
        <w:t xml:space="preserve">о распределении стимулирующей части фонда оплаты труда работникам </w:t>
      </w:r>
    </w:p>
    <w:p w:rsidR="005D35B4" w:rsidRDefault="005D35B4" w:rsidP="005D35B4">
      <w:pPr>
        <w:jc w:val="center"/>
        <w:rPr>
          <w:b/>
          <w:bCs/>
          <w:sz w:val="28"/>
          <w:szCs w:val="28"/>
          <w:lang w:eastAsia="ru-RU"/>
        </w:rPr>
      </w:pPr>
      <w:r>
        <w:rPr>
          <w:b/>
          <w:bCs/>
          <w:sz w:val="28"/>
          <w:szCs w:val="28"/>
          <w:lang w:eastAsia="ru-RU"/>
        </w:rPr>
        <w:t>муниципального бюджетного дошкольного образовательного учреждения детского сада комбинированного вида № 64 города Ставрополя</w:t>
      </w:r>
      <w:r>
        <w:rPr>
          <w:b/>
          <w:bCs/>
          <w:sz w:val="28"/>
          <w:szCs w:val="28"/>
          <w:lang w:eastAsia="ru-RU"/>
        </w:rPr>
        <w:br/>
      </w:r>
    </w:p>
    <w:p w:rsidR="005D35B4" w:rsidRDefault="005D35B4" w:rsidP="005D35B4">
      <w:pPr>
        <w:jc w:val="center"/>
        <w:rPr>
          <w:sz w:val="28"/>
          <w:szCs w:val="28"/>
          <w:lang w:eastAsia="ru-RU"/>
        </w:rPr>
      </w:pPr>
      <w:r>
        <w:rPr>
          <w:b/>
          <w:bCs/>
          <w:sz w:val="28"/>
          <w:szCs w:val="28"/>
          <w:lang w:eastAsia="ru-RU"/>
        </w:rPr>
        <w:t>1. Общие положения</w:t>
      </w:r>
    </w:p>
    <w:p w:rsidR="005D35B4" w:rsidRDefault="005D35B4" w:rsidP="005D35B4">
      <w:pPr>
        <w:widowControl w:val="0"/>
        <w:jc w:val="both"/>
        <w:outlineLvl w:val="0"/>
      </w:pPr>
      <w:r>
        <w:rPr>
          <w:sz w:val="28"/>
          <w:szCs w:val="28"/>
          <w:lang w:eastAsia="ru-RU"/>
        </w:rPr>
        <w:t>1.1. Положение о распределении стимулирующей части фонда оплаты труда работникам муниципального бюджетного дошкольного образовательного учреждения детского сада комбинированного вида № 64 города Ставрополя (далее Положение) разработано в соответствии с Трудовым кодексом Российской Федерации,</w:t>
      </w:r>
      <w:r>
        <w:rPr>
          <w:color w:val="0070C0"/>
          <w:lang w:eastAsia="ru-RU"/>
        </w:rPr>
        <w:t xml:space="preserve"> </w:t>
      </w:r>
      <w:r>
        <w:rPr>
          <w:color w:val="000000"/>
          <w:sz w:val="28"/>
          <w:szCs w:val="28"/>
          <w:lang w:eastAsia="ru-RU"/>
        </w:rPr>
        <w:t xml:space="preserve">Постановлением Администрации города Ставрополя Ставропольского края  от </w:t>
      </w:r>
      <w:r>
        <w:rPr>
          <w:rFonts w:eastAsia="Arial Unicode MS"/>
          <w:color w:val="000000"/>
          <w:spacing w:val="30"/>
          <w:sz w:val="28"/>
          <w:szCs w:val="28"/>
          <w:lang w:eastAsia="ru-RU"/>
        </w:rPr>
        <w:t>07.07.2015 №</w:t>
      </w:r>
      <w:r>
        <w:rPr>
          <w:color w:val="000000"/>
          <w:spacing w:val="30"/>
          <w:sz w:val="28"/>
          <w:szCs w:val="28"/>
          <w:lang w:eastAsia="ru-RU"/>
        </w:rPr>
        <w:t xml:space="preserve"> 1</w:t>
      </w:r>
      <w:r>
        <w:rPr>
          <w:rFonts w:eastAsia="Arial Unicode MS"/>
          <w:color w:val="000000"/>
          <w:spacing w:val="30"/>
          <w:sz w:val="28"/>
          <w:szCs w:val="28"/>
          <w:lang w:eastAsia="ru-RU"/>
        </w:rPr>
        <w:t xml:space="preserve">457 </w:t>
      </w:r>
      <w:r>
        <w:rPr>
          <w:color w:val="000000"/>
          <w:spacing w:val="30"/>
          <w:sz w:val="28"/>
          <w:szCs w:val="28"/>
          <w:lang w:eastAsia="ru-RU"/>
        </w:rPr>
        <w:t>«</w:t>
      </w:r>
      <w:r>
        <w:rPr>
          <w:color w:val="000000"/>
          <w:sz w:val="28"/>
          <w:szCs w:val="28"/>
          <w:lang w:eastAsia="ru-RU"/>
        </w:rPr>
        <w:t>Об утверждении Примерного положения об оплате труда работников муниципальных образовательных учреждений города Ставрополя, подведомственных комитету образования администрации города Ставрополя», с</w:t>
      </w:r>
      <w:r>
        <w:rPr>
          <w:color w:val="000000"/>
          <w:sz w:val="28"/>
          <w:szCs w:val="28"/>
          <w:shd w:val="clear" w:color="auto" w:fill="FFFFFF"/>
          <w:lang w:eastAsia="ru-RU"/>
        </w:rPr>
        <w:t xml:space="preserve"> Федеральным  законом от 28.12.2017г.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w:t>
      </w:r>
      <w:r>
        <w:rPr>
          <w:sz w:val="28"/>
          <w:szCs w:val="28"/>
          <w:lang w:eastAsia="ru-RU"/>
        </w:rPr>
        <w:t>постановлением администрации города Ставрополя от 26.01.2018г., № 126 «О мерах по увеличению оплаты труда работников муниципальных учреждений города Ставрополя».</w:t>
      </w:r>
    </w:p>
    <w:p w:rsidR="005D35B4" w:rsidRDefault="005D35B4" w:rsidP="005D35B4">
      <w:pPr>
        <w:jc w:val="both"/>
        <w:rPr>
          <w:sz w:val="28"/>
          <w:szCs w:val="28"/>
          <w:lang w:eastAsia="ru-RU"/>
        </w:rPr>
      </w:pPr>
      <w:r>
        <w:rPr>
          <w:sz w:val="28"/>
          <w:szCs w:val="28"/>
          <w:lang w:eastAsia="ru-RU"/>
        </w:rPr>
        <w:t>1.2. Положение является локальным нормативным актом муниципального бюджетного дошкольного образовательного учреждения детского сада комбинированного вида № 64 (далее МБДОУ д/с № 64), устанавливающим порядок распределения стимулирующей части заработной платы работников за качество выполняемых работ (по критериям). Настоящее Положение согласовывается с профсоюзной организацией ДОУ, утверждается и вводится в действие приказом заведующего ДОУ.</w:t>
      </w:r>
    </w:p>
    <w:p w:rsidR="005D35B4" w:rsidRDefault="005D35B4" w:rsidP="005D35B4">
      <w:pPr>
        <w:jc w:val="both"/>
        <w:rPr>
          <w:sz w:val="28"/>
          <w:szCs w:val="28"/>
          <w:lang w:eastAsia="ru-RU"/>
        </w:rPr>
      </w:pPr>
      <w:r>
        <w:rPr>
          <w:sz w:val="28"/>
          <w:szCs w:val="28"/>
          <w:lang w:eastAsia="ru-RU"/>
        </w:rPr>
        <w:t>1.3. Настоящее Положение регулирует:</w:t>
      </w:r>
    </w:p>
    <w:p w:rsidR="005D35B4" w:rsidRDefault="005D35B4" w:rsidP="005D35B4">
      <w:pPr>
        <w:numPr>
          <w:ilvl w:val="0"/>
          <w:numId w:val="48"/>
        </w:numPr>
        <w:suppressAutoHyphens w:val="0"/>
        <w:jc w:val="both"/>
        <w:rPr>
          <w:sz w:val="28"/>
          <w:szCs w:val="28"/>
          <w:lang w:eastAsia="ru-RU"/>
        </w:rPr>
      </w:pPr>
      <w:r>
        <w:rPr>
          <w:sz w:val="28"/>
          <w:szCs w:val="28"/>
          <w:lang w:eastAsia="ru-RU"/>
        </w:rPr>
        <w:lastRenderedPageBreak/>
        <w:t>дифференцированный подход к определению доплат в зависимости от объема и качества выполняемой работы, непосредственно не входящей в круг должностных обязанностей работников, за которые им устано</w:t>
      </w:r>
      <w:r>
        <w:rPr>
          <w:sz w:val="28"/>
          <w:szCs w:val="28"/>
          <w:lang w:eastAsia="ru-RU"/>
        </w:rPr>
        <w:t>в</w:t>
      </w:r>
      <w:r>
        <w:rPr>
          <w:sz w:val="28"/>
          <w:szCs w:val="28"/>
          <w:lang w:eastAsia="ru-RU"/>
        </w:rPr>
        <w:t>лены ставки заработной платы;</w:t>
      </w:r>
    </w:p>
    <w:p w:rsidR="005D35B4" w:rsidRDefault="005D35B4" w:rsidP="005D35B4">
      <w:pPr>
        <w:numPr>
          <w:ilvl w:val="0"/>
          <w:numId w:val="48"/>
        </w:numPr>
        <w:suppressAutoHyphens w:val="0"/>
        <w:jc w:val="both"/>
        <w:rPr>
          <w:sz w:val="28"/>
          <w:szCs w:val="28"/>
          <w:lang w:eastAsia="ru-RU"/>
        </w:rPr>
      </w:pPr>
      <w:r>
        <w:rPr>
          <w:sz w:val="28"/>
          <w:szCs w:val="28"/>
          <w:lang w:eastAsia="ru-RU"/>
        </w:rPr>
        <w:t>установление надбавок за высокую результативность работы, успешное выполнение наиболее сложных работ, высокое качество работы.</w:t>
      </w:r>
    </w:p>
    <w:p w:rsidR="005D35B4" w:rsidRDefault="005D35B4" w:rsidP="005D35B4">
      <w:pPr>
        <w:jc w:val="both"/>
        <w:rPr>
          <w:sz w:val="28"/>
          <w:szCs w:val="28"/>
          <w:lang w:eastAsia="ru-RU"/>
        </w:rPr>
      </w:pPr>
      <w:r>
        <w:rPr>
          <w:sz w:val="28"/>
          <w:szCs w:val="28"/>
          <w:lang w:eastAsia="ru-RU"/>
        </w:rPr>
        <w:t>1.4. Стимулирующая часть фонда оплаты труда направлена на усиление материальной заинтересованности работников МБДОУ д/с № 64 в повышении качества образовательного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5D35B4" w:rsidRDefault="005D35B4" w:rsidP="005D35B4">
      <w:pPr>
        <w:jc w:val="both"/>
        <w:rPr>
          <w:sz w:val="28"/>
          <w:szCs w:val="28"/>
          <w:lang w:eastAsia="ru-RU"/>
        </w:rPr>
      </w:pPr>
      <w:r>
        <w:rPr>
          <w:sz w:val="28"/>
          <w:szCs w:val="28"/>
          <w:lang w:eastAsia="ru-RU"/>
        </w:rPr>
        <w:t xml:space="preserve">1.5. Стимулирующие выплаты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качеству и результативности работы. </w:t>
      </w:r>
    </w:p>
    <w:p w:rsidR="005D35B4" w:rsidRDefault="005D35B4" w:rsidP="005D35B4">
      <w:pPr>
        <w:jc w:val="both"/>
        <w:rPr>
          <w:sz w:val="28"/>
          <w:szCs w:val="28"/>
          <w:lang w:eastAsia="ru-RU"/>
        </w:rPr>
      </w:pPr>
      <w:r>
        <w:rPr>
          <w:sz w:val="28"/>
          <w:szCs w:val="28"/>
          <w:lang w:eastAsia="ru-RU"/>
        </w:rPr>
        <w:t>1.6. Срок данного Положения не ограничен. Данное Положение действует до принятия нового.</w:t>
      </w:r>
    </w:p>
    <w:p w:rsidR="005D35B4" w:rsidRDefault="005D35B4" w:rsidP="005D35B4">
      <w:pPr>
        <w:jc w:val="both"/>
        <w:rPr>
          <w:sz w:val="28"/>
          <w:szCs w:val="28"/>
          <w:lang w:eastAsia="ru-RU"/>
        </w:rPr>
      </w:pPr>
      <w:r>
        <w:rPr>
          <w:sz w:val="28"/>
          <w:szCs w:val="28"/>
          <w:lang w:eastAsia="ru-RU"/>
        </w:rPr>
        <w:br/>
      </w:r>
      <w:r>
        <w:rPr>
          <w:b/>
          <w:bCs/>
          <w:sz w:val="28"/>
          <w:szCs w:val="28"/>
          <w:lang w:eastAsia="ru-RU"/>
        </w:rPr>
        <w:t xml:space="preserve">2. Порядок установления стимулирующих выплат </w:t>
      </w:r>
    </w:p>
    <w:p w:rsidR="005D35B4" w:rsidRDefault="005D35B4" w:rsidP="005D35B4">
      <w:pPr>
        <w:jc w:val="both"/>
        <w:rPr>
          <w:sz w:val="28"/>
          <w:szCs w:val="28"/>
        </w:rPr>
      </w:pPr>
      <w:r>
        <w:rPr>
          <w:sz w:val="28"/>
          <w:szCs w:val="28"/>
        </w:rPr>
        <w:t>2.1. В фонде выплат стимулирующего характера формируется сумма  на осуществление выплат за выполнение показателей качества образовательных услуг   с установлением фиксированной  стоимости одного балла. Стоимость балла утверждается приказом руководителя образовательного учреждения. Основанием для определения размера выплат стимулирующего характера работникам учреждения за результативность и качество труда, является итоговый оценочный лист. Указанные выплаты выплачиваются 1 раз в месяц за фактически отработанное время, по графику заработной платы.</w:t>
      </w:r>
    </w:p>
    <w:p w:rsidR="005D35B4" w:rsidRDefault="005D35B4" w:rsidP="005D35B4">
      <w:pPr>
        <w:jc w:val="both"/>
        <w:rPr>
          <w:sz w:val="28"/>
          <w:szCs w:val="28"/>
          <w:lang w:eastAsia="ru-RU"/>
        </w:rPr>
      </w:pPr>
      <w:r>
        <w:rPr>
          <w:sz w:val="28"/>
          <w:szCs w:val="28"/>
          <w:lang w:eastAsia="ru-RU"/>
        </w:rPr>
        <w:t>2.2. Стимулирование работников осуществляется по балльной системе с учетом выполнения критериев.</w:t>
      </w:r>
    </w:p>
    <w:p w:rsidR="005D35B4" w:rsidRDefault="005D35B4" w:rsidP="005D35B4">
      <w:pPr>
        <w:jc w:val="both"/>
        <w:rPr>
          <w:sz w:val="28"/>
          <w:szCs w:val="28"/>
          <w:lang w:eastAsia="ru-RU"/>
        </w:rPr>
      </w:pPr>
      <w:r>
        <w:rPr>
          <w:sz w:val="28"/>
          <w:szCs w:val="28"/>
          <w:lang w:eastAsia="ru-RU"/>
        </w:rPr>
        <w:t xml:space="preserve">2.3. Для установления работникам выплат стимулирующего характера создается комиссия по распределению выплат стимулирующего характера (далее Комиссия), утверждаемая приказом заведующего МБДОУ д/с № 64. Комиссия является коллегиальным органом, действующим в соответствии с Положением о комиссии по распределению выплат стимулирующего характера. </w:t>
      </w:r>
    </w:p>
    <w:p w:rsidR="005D35B4" w:rsidRDefault="005D35B4" w:rsidP="005D35B4">
      <w:pPr>
        <w:jc w:val="both"/>
        <w:rPr>
          <w:sz w:val="28"/>
          <w:szCs w:val="28"/>
          <w:lang w:eastAsia="ru-RU"/>
        </w:rPr>
      </w:pPr>
      <w:r>
        <w:rPr>
          <w:sz w:val="28"/>
          <w:szCs w:val="28"/>
          <w:lang w:eastAsia="ru-RU"/>
        </w:rPr>
        <w:t>2.4. Все работники МБДОУ д/с № 64 предоставляют в комиссию по распределению выплат стимулирующего характера материалы самооценки своей деятельности в соответствии с утвержденными бланками не позднее 29 числа текущего месяца.</w:t>
      </w:r>
    </w:p>
    <w:p w:rsidR="005D35B4" w:rsidRDefault="005D35B4" w:rsidP="005D35B4">
      <w:pPr>
        <w:jc w:val="both"/>
        <w:rPr>
          <w:sz w:val="28"/>
          <w:szCs w:val="28"/>
          <w:lang w:eastAsia="ru-RU"/>
        </w:rPr>
      </w:pPr>
      <w:r>
        <w:rPr>
          <w:sz w:val="28"/>
          <w:szCs w:val="28"/>
          <w:lang w:eastAsia="ru-RU"/>
        </w:rPr>
        <w:t>2.5. Комиссия принимает решение о присуждении стимулирующих выплат. Принятое решение оформляется протоколом.</w:t>
      </w:r>
    </w:p>
    <w:p w:rsidR="005D35B4" w:rsidRDefault="005D35B4" w:rsidP="005D35B4">
      <w:pPr>
        <w:jc w:val="both"/>
        <w:rPr>
          <w:sz w:val="28"/>
          <w:szCs w:val="28"/>
          <w:lang w:eastAsia="ru-RU"/>
        </w:rPr>
      </w:pPr>
      <w:r>
        <w:rPr>
          <w:sz w:val="28"/>
          <w:szCs w:val="28"/>
          <w:lang w:eastAsia="ru-RU"/>
        </w:rPr>
        <w:t>2.6. На основании протокола Комиссии заведующий МБДОУ д/с № 64 издает приказ об установлении выплат стимулирующего характера.</w:t>
      </w:r>
    </w:p>
    <w:p w:rsidR="005D35B4" w:rsidRDefault="005D35B4" w:rsidP="005D35B4">
      <w:pPr>
        <w:jc w:val="both"/>
        <w:rPr>
          <w:sz w:val="28"/>
          <w:szCs w:val="28"/>
          <w:lang w:eastAsia="ru-RU"/>
        </w:rPr>
      </w:pPr>
      <w:r>
        <w:rPr>
          <w:sz w:val="28"/>
          <w:szCs w:val="28"/>
          <w:lang w:eastAsia="ru-RU"/>
        </w:rPr>
        <w:lastRenderedPageBreak/>
        <w:t>2.7. Обеспечение соблюдения принципа прозрачности при распределении стимулирующих выплат работникам МБДОУ д/с № 64 осуществляется путем предоставления информации о размерах и сроках назначения выплат.</w:t>
      </w:r>
    </w:p>
    <w:p w:rsidR="005D35B4" w:rsidRDefault="005D35B4" w:rsidP="005D35B4">
      <w:pPr>
        <w:jc w:val="both"/>
        <w:rPr>
          <w:sz w:val="28"/>
          <w:szCs w:val="28"/>
          <w:lang w:eastAsia="ru-RU"/>
        </w:rPr>
      </w:pPr>
      <w:r>
        <w:rPr>
          <w:sz w:val="28"/>
          <w:szCs w:val="28"/>
          <w:lang w:eastAsia="ru-RU"/>
        </w:rPr>
        <w:t>2.8. Выплаты стимулирующего характера к должностному окладу за качество работы заведующему ДОУ  устанавливаются приказом комитета образования администрации города Ставрополя.</w:t>
      </w:r>
      <w:r>
        <w:rPr>
          <w:b/>
          <w:bCs/>
          <w:sz w:val="28"/>
          <w:szCs w:val="28"/>
          <w:lang w:eastAsia="ru-RU"/>
        </w:rPr>
        <w:t xml:space="preserve"> </w:t>
      </w:r>
    </w:p>
    <w:p w:rsidR="005D35B4" w:rsidRDefault="005D35B4" w:rsidP="005D35B4">
      <w:pPr>
        <w:jc w:val="both"/>
        <w:rPr>
          <w:sz w:val="28"/>
          <w:szCs w:val="28"/>
          <w:lang w:eastAsia="ru-RU"/>
        </w:rPr>
      </w:pPr>
      <w:r>
        <w:rPr>
          <w:b/>
          <w:bCs/>
          <w:sz w:val="28"/>
          <w:szCs w:val="28"/>
          <w:lang w:eastAsia="ru-RU"/>
        </w:rPr>
        <w:t xml:space="preserve">3. Показатели, влияющие на уменьшение размера стимулирующих выплат </w:t>
      </w:r>
    </w:p>
    <w:p w:rsidR="005D35B4" w:rsidRDefault="005D35B4" w:rsidP="005D35B4">
      <w:pPr>
        <w:jc w:val="both"/>
        <w:rPr>
          <w:sz w:val="28"/>
          <w:szCs w:val="28"/>
          <w:lang w:eastAsia="ru-RU"/>
        </w:rPr>
      </w:pPr>
      <w:r>
        <w:rPr>
          <w:sz w:val="28"/>
          <w:szCs w:val="28"/>
          <w:lang w:eastAsia="ru-RU"/>
        </w:rPr>
        <w:t>3.1. Размер стимулирующих выплат может быть уменьшен в следующих случаях:</w:t>
      </w:r>
    </w:p>
    <w:p w:rsidR="005D35B4" w:rsidRDefault="005D35B4" w:rsidP="005D35B4">
      <w:pPr>
        <w:numPr>
          <w:ilvl w:val="0"/>
          <w:numId w:val="49"/>
        </w:numPr>
        <w:suppressAutoHyphens w:val="0"/>
        <w:jc w:val="both"/>
        <w:rPr>
          <w:sz w:val="28"/>
          <w:szCs w:val="28"/>
          <w:lang w:eastAsia="ru-RU"/>
        </w:rPr>
      </w:pPr>
      <w:r>
        <w:rPr>
          <w:sz w:val="28"/>
          <w:szCs w:val="28"/>
          <w:lang w:eastAsia="ru-RU"/>
        </w:rPr>
        <w:t>полностью или частично при ухудшении качества работы;</w:t>
      </w:r>
    </w:p>
    <w:p w:rsidR="005D35B4" w:rsidRDefault="005D35B4" w:rsidP="005D35B4">
      <w:pPr>
        <w:numPr>
          <w:ilvl w:val="0"/>
          <w:numId w:val="49"/>
        </w:numPr>
        <w:suppressAutoHyphens w:val="0"/>
        <w:jc w:val="both"/>
        <w:rPr>
          <w:sz w:val="28"/>
          <w:szCs w:val="28"/>
          <w:lang w:eastAsia="ru-RU"/>
        </w:rPr>
      </w:pPr>
      <w:r>
        <w:rPr>
          <w:sz w:val="28"/>
          <w:szCs w:val="28"/>
          <w:lang w:eastAsia="ru-RU"/>
        </w:rPr>
        <w:t>полностью, если по вине работника произошел зафиксированный несчастный случай с ребенком или взрослым;</w:t>
      </w:r>
    </w:p>
    <w:p w:rsidR="005D35B4" w:rsidRDefault="005D35B4" w:rsidP="005D35B4">
      <w:pPr>
        <w:numPr>
          <w:ilvl w:val="0"/>
          <w:numId w:val="49"/>
        </w:numPr>
        <w:suppressAutoHyphens w:val="0"/>
        <w:jc w:val="both"/>
        <w:rPr>
          <w:sz w:val="28"/>
          <w:szCs w:val="28"/>
          <w:lang w:eastAsia="ru-RU"/>
        </w:rPr>
      </w:pPr>
      <w:r>
        <w:rPr>
          <w:sz w:val="28"/>
          <w:szCs w:val="28"/>
          <w:lang w:eastAsia="ru-RU"/>
        </w:rPr>
        <w:t>полностью или частично при поступлении обоснованных жалоб на действия работника, нарушения правил внутреннего трудового расп</w:t>
      </w:r>
      <w:r>
        <w:rPr>
          <w:sz w:val="28"/>
          <w:szCs w:val="28"/>
          <w:lang w:eastAsia="ru-RU"/>
        </w:rPr>
        <w:t>о</w:t>
      </w:r>
      <w:r>
        <w:rPr>
          <w:sz w:val="28"/>
          <w:szCs w:val="28"/>
          <w:lang w:eastAsia="ru-RU"/>
        </w:rPr>
        <w:t>рядка и Устава МБДОУ д/с № 64, наличия нарушений по результатам проверок контролирующих или надзорных служб, при наличии де</w:t>
      </w:r>
      <w:r>
        <w:rPr>
          <w:sz w:val="28"/>
          <w:szCs w:val="28"/>
          <w:lang w:eastAsia="ru-RU"/>
        </w:rPr>
        <w:t>й</w:t>
      </w:r>
      <w:r>
        <w:rPr>
          <w:sz w:val="28"/>
          <w:szCs w:val="28"/>
          <w:lang w:eastAsia="ru-RU"/>
        </w:rPr>
        <w:t>ствующих дисциплинарных взысканий, обоснованных жалоб родит</w:t>
      </w:r>
      <w:r>
        <w:rPr>
          <w:sz w:val="28"/>
          <w:szCs w:val="28"/>
          <w:lang w:eastAsia="ru-RU"/>
        </w:rPr>
        <w:t>е</w:t>
      </w:r>
      <w:r>
        <w:rPr>
          <w:sz w:val="28"/>
          <w:szCs w:val="28"/>
          <w:lang w:eastAsia="ru-RU"/>
        </w:rPr>
        <w:t>лей, нарушении должностной инструкции, инструкции по охране тр</w:t>
      </w:r>
      <w:r>
        <w:rPr>
          <w:sz w:val="28"/>
          <w:szCs w:val="28"/>
          <w:lang w:eastAsia="ru-RU"/>
        </w:rPr>
        <w:t>у</w:t>
      </w:r>
      <w:r>
        <w:rPr>
          <w:sz w:val="28"/>
          <w:szCs w:val="28"/>
          <w:lang w:eastAsia="ru-RU"/>
        </w:rPr>
        <w:t>да, жизни и здоровья воспитанников;</w:t>
      </w:r>
    </w:p>
    <w:p w:rsidR="005D35B4" w:rsidRDefault="005D35B4" w:rsidP="005D35B4">
      <w:pPr>
        <w:numPr>
          <w:ilvl w:val="0"/>
          <w:numId w:val="49"/>
        </w:numPr>
        <w:suppressAutoHyphens w:val="0"/>
        <w:jc w:val="both"/>
        <w:rPr>
          <w:sz w:val="28"/>
          <w:szCs w:val="28"/>
          <w:lang w:eastAsia="ru-RU"/>
        </w:rPr>
      </w:pPr>
      <w:r>
        <w:rPr>
          <w:sz w:val="28"/>
          <w:szCs w:val="28"/>
          <w:lang w:eastAsia="ru-RU"/>
        </w:rPr>
        <w:t>полностью или частично за нарушения санитарно-эпидемиологического режима;</w:t>
      </w:r>
    </w:p>
    <w:p w:rsidR="005D35B4" w:rsidRDefault="005D35B4" w:rsidP="005D35B4">
      <w:pPr>
        <w:numPr>
          <w:ilvl w:val="0"/>
          <w:numId w:val="49"/>
        </w:numPr>
        <w:suppressAutoHyphens w:val="0"/>
        <w:jc w:val="both"/>
        <w:rPr>
          <w:sz w:val="28"/>
          <w:szCs w:val="28"/>
          <w:lang w:eastAsia="ru-RU"/>
        </w:rPr>
      </w:pPr>
      <w:r>
        <w:rPr>
          <w:sz w:val="28"/>
          <w:szCs w:val="28"/>
          <w:lang w:eastAsia="ru-RU"/>
        </w:rPr>
        <w:t>полностью или частично при невыполнении показателей критериев данного Положения.</w:t>
      </w:r>
    </w:p>
    <w:p w:rsidR="005D35B4" w:rsidRDefault="005D35B4" w:rsidP="005D35B4">
      <w:pPr>
        <w:jc w:val="both"/>
        <w:rPr>
          <w:b/>
          <w:bCs/>
          <w:sz w:val="28"/>
          <w:szCs w:val="28"/>
          <w:lang w:eastAsia="ru-RU"/>
        </w:rPr>
      </w:pPr>
      <w:r>
        <w:rPr>
          <w:b/>
          <w:bCs/>
          <w:sz w:val="28"/>
          <w:szCs w:val="28"/>
          <w:lang w:eastAsia="ru-RU"/>
        </w:rPr>
        <w:t>4. Заключительные положения</w:t>
      </w:r>
    </w:p>
    <w:p w:rsidR="005D35B4" w:rsidRDefault="005D35B4" w:rsidP="005D35B4">
      <w:pPr>
        <w:jc w:val="both"/>
      </w:pPr>
      <w:r>
        <w:rPr>
          <w:sz w:val="28"/>
          <w:szCs w:val="28"/>
          <w:lang w:eastAsia="ru-RU"/>
        </w:rPr>
        <w:t xml:space="preserve">4.1. Все выплаты стимулирующего характера производятся в пределах установленного фонда оплаты труда. </w:t>
      </w:r>
    </w:p>
    <w:p w:rsidR="00150527" w:rsidRDefault="005D35B4" w:rsidP="00150527">
      <w:pPr>
        <w:jc w:val="center"/>
        <w:rPr>
          <w:b/>
          <w:bCs/>
          <w:color w:val="FF0000"/>
        </w:rPr>
      </w:pPr>
      <w:r>
        <w:rPr>
          <w:b/>
          <w:bCs/>
          <w:color w:val="FF0000"/>
        </w:rPr>
        <w:br w:type="page"/>
      </w:r>
    </w:p>
    <w:p w:rsidR="005D35B4" w:rsidRPr="0099440A" w:rsidRDefault="005D35B4" w:rsidP="005D35B4">
      <w:pPr>
        <w:jc w:val="right"/>
        <w:rPr>
          <w:b/>
          <w:sz w:val="28"/>
          <w:szCs w:val="28"/>
        </w:rPr>
      </w:pPr>
      <w:r w:rsidRPr="0099440A">
        <w:rPr>
          <w:b/>
          <w:sz w:val="28"/>
          <w:szCs w:val="28"/>
        </w:rPr>
        <w:lastRenderedPageBreak/>
        <w:t>Приложение №</w:t>
      </w:r>
      <w:r>
        <w:rPr>
          <w:b/>
          <w:sz w:val="28"/>
          <w:szCs w:val="28"/>
        </w:rPr>
        <w:t>5</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4820"/>
        <w:gridCol w:w="4818"/>
      </w:tblGrid>
      <w:tr w:rsidR="005D35B4" w:rsidTr="00277BBB">
        <w:tc>
          <w:tcPr>
            <w:tcW w:w="4820" w:type="dxa"/>
          </w:tcPr>
          <w:p w:rsidR="005D35B4" w:rsidRDefault="005D35B4" w:rsidP="00277BBB">
            <w:pPr>
              <w:pStyle w:val="a8"/>
              <w:rPr>
                <w:rFonts w:ascii="Roman" w:hAnsi="Roman"/>
                <w:sz w:val="28"/>
                <w:szCs w:val="28"/>
              </w:rPr>
            </w:pPr>
            <w:r>
              <w:rPr>
                <w:rFonts w:ascii="Roman" w:hAnsi="Roman"/>
                <w:sz w:val="28"/>
                <w:szCs w:val="28"/>
              </w:rPr>
              <w:t>Согласовано:</w:t>
            </w:r>
          </w:p>
          <w:p w:rsidR="005D35B4" w:rsidRDefault="005D35B4" w:rsidP="00277BBB">
            <w:pPr>
              <w:pStyle w:val="a8"/>
              <w:rPr>
                <w:rFonts w:ascii="Roman" w:hAnsi="Roman"/>
                <w:sz w:val="28"/>
                <w:szCs w:val="28"/>
              </w:rPr>
            </w:pPr>
            <w:r>
              <w:rPr>
                <w:rFonts w:ascii="Roman" w:hAnsi="Roman"/>
                <w:sz w:val="28"/>
                <w:szCs w:val="28"/>
              </w:rPr>
              <w:t>Председатель первичной профсоюзной организации МБДОУ д/с № 64</w:t>
            </w:r>
          </w:p>
          <w:p w:rsidR="005D35B4" w:rsidRDefault="005D35B4" w:rsidP="00277BBB">
            <w:pPr>
              <w:pStyle w:val="a8"/>
              <w:rPr>
                <w:rFonts w:ascii="Roman" w:hAnsi="Roman"/>
                <w:sz w:val="28"/>
                <w:szCs w:val="28"/>
              </w:rPr>
            </w:pPr>
            <w:r>
              <w:rPr>
                <w:rFonts w:ascii="Roman" w:hAnsi="Roman"/>
                <w:sz w:val="28"/>
                <w:szCs w:val="28"/>
              </w:rPr>
              <w:t>________________ С.А. Слука</w:t>
            </w:r>
          </w:p>
          <w:p w:rsidR="005D35B4" w:rsidRDefault="005D35B4" w:rsidP="00277BBB">
            <w:pPr>
              <w:pStyle w:val="a8"/>
              <w:rPr>
                <w:rFonts w:ascii="Roman" w:hAnsi="Roman"/>
                <w:sz w:val="28"/>
                <w:szCs w:val="28"/>
              </w:rPr>
            </w:pPr>
            <w:r>
              <w:rPr>
                <w:rFonts w:ascii="Roman" w:hAnsi="Roman"/>
                <w:sz w:val="28"/>
                <w:szCs w:val="28"/>
              </w:rPr>
              <w:t>протокол № от</w:t>
            </w:r>
          </w:p>
        </w:tc>
        <w:tc>
          <w:tcPr>
            <w:tcW w:w="4818" w:type="dxa"/>
          </w:tcPr>
          <w:p w:rsidR="005D35B4" w:rsidRDefault="005D35B4" w:rsidP="00277BBB">
            <w:pPr>
              <w:pStyle w:val="a8"/>
              <w:rPr>
                <w:rFonts w:ascii="Roman" w:hAnsi="Roman"/>
                <w:sz w:val="28"/>
                <w:szCs w:val="28"/>
              </w:rPr>
            </w:pPr>
            <w:r>
              <w:rPr>
                <w:rFonts w:ascii="Roman" w:hAnsi="Roman"/>
                <w:sz w:val="28"/>
                <w:szCs w:val="28"/>
              </w:rPr>
              <w:t>Утверждаю:</w:t>
            </w:r>
          </w:p>
          <w:p w:rsidR="005D35B4" w:rsidRDefault="005D35B4" w:rsidP="00277BBB">
            <w:pPr>
              <w:pStyle w:val="a8"/>
              <w:rPr>
                <w:rFonts w:ascii="Roman" w:hAnsi="Roman"/>
                <w:sz w:val="28"/>
                <w:szCs w:val="28"/>
              </w:rPr>
            </w:pPr>
            <w:r>
              <w:rPr>
                <w:rFonts w:ascii="Roman" w:hAnsi="Roman"/>
                <w:sz w:val="28"/>
                <w:szCs w:val="28"/>
              </w:rPr>
              <w:t xml:space="preserve">Заведующий МБДОУ д/с № 64 </w:t>
            </w:r>
          </w:p>
          <w:p w:rsidR="005D35B4" w:rsidRDefault="005D35B4" w:rsidP="00277BBB">
            <w:pPr>
              <w:pStyle w:val="a8"/>
              <w:rPr>
                <w:rFonts w:ascii="Roman" w:hAnsi="Roman"/>
                <w:sz w:val="28"/>
                <w:szCs w:val="28"/>
              </w:rPr>
            </w:pPr>
            <w:r>
              <w:rPr>
                <w:rFonts w:ascii="Roman" w:hAnsi="Roman"/>
                <w:sz w:val="28"/>
                <w:szCs w:val="28"/>
              </w:rPr>
              <w:t xml:space="preserve">_________________ Е.Е. Егазарова </w:t>
            </w:r>
          </w:p>
          <w:p w:rsidR="005D35B4" w:rsidRDefault="005D35B4" w:rsidP="00277BBB">
            <w:pPr>
              <w:pStyle w:val="a8"/>
              <w:rPr>
                <w:rFonts w:ascii="Roman" w:hAnsi="Roman"/>
                <w:sz w:val="28"/>
                <w:szCs w:val="28"/>
              </w:rPr>
            </w:pPr>
            <w:r>
              <w:rPr>
                <w:rFonts w:ascii="Roman" w:hAnsi="Roman"/>
                <w:sz w:val="28"/>
                <w:szCs w:val="28"/>
              </w:rPr>
              <w:t>приказ № от</w:t>
            </w:r>
          </w:p>
        </w:tc>
      </w:tr>
    </w:tbl>
    <w:p w:rsidR="005D35B4" w:rsidRDefault="005D35B4" w:rsidP="005D35B4">
      <w:pPr>
        <w:jc w:val="center"/>
        <w:rPr>
          <w:rFonts w:ascii="Roman" w:hAnsi="Roman"/>
          <w:b/>
          <w:bCs/>
          <w:sz w:val="28"/>
          <w:szCs w:val="28"/>
        </w:rPr>
      </w:pPr>
    </w:p>
    <w:p w:rsidR="005D35B4" w:rsidRDefault="005D35B4" w:rsidP="005D35B4">
      <w:pPr>
        <w:jc w:val="center"/>
        <w:rPr>
          <w:rFonts w:ascii="Roman" w:hAnsi="Roman"/>
          <w:b/>
          <w:bCs/>
          <w:sz w:val="28"/>
          <w:szCs w:val="28"/>
        </w:rPr>
      </w:pPr>
      <w:r>
        <w:rPr>
          <w:rFonts w:ascii="Roman" w:hAnsi="Roman"/>
          <w:b/>
          <w:bCs/>
          <w:sz w:val="28"/>
          <w:szCs w:val="28"/>
        </w:rPr>
        <w:t xml:space="preserve">Положение </w:t>
      </w:r>
    </w:p>
    <w:p w:rsidR="005D35B4" w:rsidRDefault="005D35B4" w:rsidP="005D35B4">
      <w:pPr>
        <w:jc w:val="center"/>
        <w:rPr>
          <w:rFonts w:ascii="Roman" w:hAnsi="Roman"/>
          <w:b/>
          <w:bCs/>
          <w:sz w:val="28"/>
          <w:szCs w:val="28"/>
        </w:rPr>
      </w:pPr>
      <w:r>
        <w:rPr>
          <w:rFonts w:ascii="Roman" w:hAnsi="Roman"/>
          <w:b/>
          <w:bCs/>
          <w:sz w:val="28"/>
          <w:szCs w:val="28"/>
        </w:rPr>
        <w:t xml:space="preserve">об оказании материальной помощи работникам </w:t>
      </w:r>
    </w:p>
    <w:p w:rsidR="005D35B4" w:rsidRDefault="005D35B4" w:rsidP="005D35B4">
      <w:pPr>
        <w:jc w:val="center"/>
        <w:rPr>
          <w:rFonts w:ascii="Roman" w:hAnsi="Roman"/>
          <w:b/>
          <w:bCs/>
          <w:sz w:val="28"/>
          <w:szCs w:val="28"/>
        </w:rPr>
      </w:pPr>
      <w:r>
        <w:rPr>
          <w:rFonts w:ascii="Roman" w:hAnsi="Roman"/>
          <w:b/>
          <w:bCs/>
          <w:sz w:val="28"/>
          <w:szCs w:val="28"/>
        </w:rPr>
        <w:t>МБДОУ д/с № 64 г. Ставрополя</w:t>
      </w:r>
    </w:p>
    <w:p w:rsidR="005D35B4" w:rsidRDefault="005D35B4" w:rsidP="005D35B4">
      <w:pPr>
        <w:jc w:val="both"/>
        <w:rPr>
          <w:rFonts w:ascii="Roman" w:hAnsi="Roman"/>
          <w:sz w:val="28"/>
          <w:szCs w:val="28"/>
        </w:rPr>
      </w:pPr>
      <w:r>
        <w:rPr>
          <w:rFonts w:ascii="Roman" w:hAnsi="Roman"/>
          <w:sz w:val="28"/>
          <w:szCs w:val="28"/>
        </w:rPr>
        <w:t>1. Общие положения</w:t>
      </w:r>
    </w:p>
    <w:p w:rsidR="005D35B4" w:rsidRDefault="005D35B4" w:rsidP="005D35B4">
      <w:pPr>
        <w:jc w:val="both"/>
        <w:rPr>
          <w:rFonts w:ascii="Roman" w:hAnsi="Roman"/>
          <w:sz w:val="28"/>
          <w:szCs w:val="28"/>
        </w:rPr>
      </w:pPr>
      <w:r>
        <w:rPr>
          <w:rFonts w:ascii="Roman" w:hAnsi="Roman"/>
          <w:sz w:val="28"/>
          <w:szCs w:val="28"/>
        </w:rPr>
        <w:t>1.1. Положение об оказании материальной помощи работникам МБДОУ д/с № 64 г. Ставрополя (далее — Положение) разработано на основании действующего законодательства и в соответствии с коллективным договором.</w:t>
      </w:r>
    </w:p>
    <w:p w:rsidR="005D35B4" w:rsidRDefault="005D35B4" w:rsidP="005D35B4">
      <w:pPr>
        <w:jc w:val="both"/>
        <w:rPr>
          <w:rFonts w:ascii="Roman" w:hAnsi="Roman"/>
          <w:sz w:val="28"/>
          <w:szCs w:val="28"/>
        </w:rPr>
      </w:pPr>
      <w:r>
        <w:rPr>
          <w:rFonts w:ascii="Roman" w:hAnsi="Roman"/>
          <w:sz w:val="28"/>
          <w:szCs w:val="28"/>
        </w:rPr>
        <w:t>1.2. Положение определяет единый порядок оказания материальной помощи работающим.</w:t>
      </w:r>
    </w:p>
    <w:p w:rsidR="005D35B4" w:rsidRDefault="005D35B4" w:rsidP="005D35B4">
      <w:pPr>
        <w:jc w:val="both"/>
        <w:rPr>
          <w:rFonts w:ascii="Roman" w:hAnsi="Roman"/>
          <w:sz w:val="28"/>
          <w:szCs w:val="28"/>
        </w:rPr>
      </w:pPr>
      <w:r>
        <w:rPr>
          <w:rFonts w:ascii="Roman" w:hAnsi="Roman"/>
          <w:sz w:val="28"/>
          <w:szCs w:val="28"/>
        </w:rPr>
        <w:t>1.3. Под материальной помощью следует понимать выплаты единовременного характера, являющиеся одной из форм социальной поддержки, предоставляемые работникам в особых случаях на основании личного заявления нуждающегося.</w:t>
      </w:r>
    </w:p>
    <w:p w:rsidR="005D35B4" w:rsidRDefault="005D35B4" w:rsidP="005D35B4">
      <w:pPr>
        <w:jc w:val="both"/>
        <w:rPr>
          <w:rFonts w:ascii="Roman" w:hAnsi="Roman"/>
          <w:sz w:val="28"/>
          <w:szCs w:val="28"/>
        </w:rPr>
      </w:pPr>
      <w:r>
        <w:rPr>
          <w:rFonts w:ascii="Roman" w:hAnsi="Roman"/>
          <w:sz w:val="28"/>
          <w:szCs w:val="28"/>
        </w:rPr>
        <w:t>2. Условия оказания материальной помощи</w:t>
      </w:r>
    </w:p>
    <w:p w:rsidR="005D35B4" w:rsidRDefault="005D35B4" w:rsidP="005D35B4">
      <w:pPr>
        <w:jc w:val="both"/>
        <w:rPr>
          <w:rFonts w:ascii="Roman" w:hAnsi="Roman"/>
          <w:sz w:val="28"/>
          <w:szCs w:val="28"/>
        </w:rPr>
      </w:pPr>
      <w:r>
        <w:rPr>
          <w:rFonts w:ascii="Roman" w:hAnsi="Roman"/>
          <w:sz w:val="28"/>
          <w:szCs w:val="28"/>
        </w:rPr>
        <w:t xml:space="preserve">Материальная помощь предоставляется из фонда оплаты труда при наличии экономии. </w:t>
      </w:r>
    </w:p>
    <w:p w:rsidR="005D35B4" w:rsidRDefault="005D35B4" w:rsidP="005D35B4">
      <w:pPr>
        <w:jc w:val="both"/>
        <w:rPr>
          <w:rFonts w:ascii="Roman" w:hAnsi="Roman"/>
          <w:sz w:val="28"/>
          <w:szCs w:val="28"/>
        </w:rPr>
      </w:pPr>
      <w:r>
        <w:rPr>
          <w:rFonts w:ascii="Roman" w:hAnsi="Roman"/>
          <w:sz w:val="28"/>
          <w:szCs w:val="28"/>
        </w:rPr>
        <w:t xml:space="preserve">Работник  имеет право на  получение  материальной помощи  по всем основаниям, не более одного раза в год по каждому из них.            </w:t>
      </w:r>
    </w:p>
    <w:p w:rsidR="005D35B4" w:rsidRDefault="005D35B4" w:rsidP="005D35B4">
      <w:pPr>
        <w:jc w:val="both"/>
        <w:rPr>
          <w:rFonts w:ascii="Roman" w:hAnsi="Roman"/>
          <w:sz w:val="28"/>
          <w:szCs w:val="28"/>
        </w:rPr>
      </w:pPr>
      <w:r>
        <w:rPr>
          <w:rFonts w:ascii="Roman" w:hAnsi="Roman"/>
          <w:sz w:val="28"/>
          <w:szCs w:val="28"/>
        </w:rPr>
        <w:t>2.1. Основанием к оказанию материальной помощи работникам может служить: - необходимость приобретения для лечения дорогостоящих (стоимостью свыше 800 рублей) лекарственных препаратов - 5000 рублей;</w:t>
      </w:r>
    </w:p>
    <w:p w:rsidR="005D35B4" w:rsidRDefault="005D35B4" w:rsidP="005D35B4">
      <w:pPr>
        <w:jc w:val="both"/>
        <w:rPr>
          <w:rFonts w:ascii="Roman" w:hAnsi="Roman"/>
          <w:sz w:val="28"/>
          <w:szCs w:val="28"/>
        </w:rPr>
      </w:pPr>
      <w:r>
        <w:rPr>
          <w:rFonts w:ascii="Roman" w:hAnsi="Roman"/>
          <w:sz w:val="28"/>
          <w:szCs w:val="28"/>
        </w:rPr>
        <w:t>- лечение детей в специализированных медицинских и оздоровительных учреждениях, подтвержденное соответствующими документами (в размере  5000 рублей);</w:t>
      </w:r>
    </w:p>
    <w:p w:rsidR="005D35B4" w:rsidRDefault="005D35B4" w:rsidP="005D35B4">
      <w:pPr>
        <w:jc w:val="both"/>
        <w:rPr>
          <w:rFonts w:ascii="Roman" w:hAnsi="Roman"/>
          <w:sz w:val="28"/>
          <w:szCs w:val="28"/>
        </w:rPr>
      </w:pPr>
      <w:r>
        <w:rPr>
          <w:rFonts w:ascii="Roman" w:hAnsi="Roman"/>
          <w:sz w:val="28"/>
          <w:szCs w:val="28"/>
        </w:rPr>
        <w:t xml:space="preserve"> -перенесшим серьезную операцию или длительную болезнь (в размере от 5000  до одного должностного оклада) </w:t>
      </w:r>
    </w:p>
    <w:p w:rsidR="005D35B4" w:rsidRDefault="005D35B4" w:rsidP="005D35B4">
      <w:pPr>
        <w:jc w:val="both"/>
        <w:rPr>
          <w:rFonts w:ascii="Roman" w:hAnsi="Roman"/>
          <w:sz w:val="28"/>
          <w:szCs w:val="28"/>
        </w:rPr>
      </w:pPr>
      <w:r>
        <w:rPr>
          <w:rFonts w:ascii="Roman" w:hAnsi="Roman"/>
          <w:sz w:val="28"/>
          <w:szCs w:val="28"/>
        </w:rPr>
        <w:t>- смерть работника (10000 рублей)</w:t>
      </w:r>
    </w:p>
    <w:p w:rsidR="005D35B4" w:rsidRDefault="005D35B4" w:rsidP="005D35B4">
      <w:pPr>
        <w:jc w:val="both"/>
        <w:rPr>
          <w:rFonts w:ascii="Roman" w:hAnsi="Roman"/>
          <w:sz w:val="28"/>
          <w:szCs w:val="28"/>
        </w:rPr>
      </w:pPr>
      <w:r>
        <w:rPr>
          <w:rFonts w:ascii="Roman" w:hAnsi="Roman"/>
          <w:sz w:val="28"/>
          <w:szCs w:val="28"/>
        </w:rPr>
        <w:t>- смерть близких родственников (5000 рублей);</w:t>
      </w:r>
    </w:p>
    <w:p w:rsidR="005D35B4" w:rsidRDefault="005D35B4" w:rsidP="005D35B4">
      <w:pPr>
        <w:jc w:val="both"/>
        <w:rPr>
          <w:rFonts w:ascii="Roman" w:hAnsi="Roman"/>
          <w:sz w:val="28"/>
          <w:szCs w:val="28"/>
        </w:rPr>
      </w:pPr>
      <w:r>
        <w:rPr>
          <w:rFonts w:ascii="Roman" w:hAnsi="Roman"/>
          <w:sz w:val="28"/>
          <w:szCs w:val="28"/>
        </w:rPr>
        <w:t>- наступление критических обстоятельств (пожар, затопление и т.д.) (от 5000 до 1 должностного оклада);</w:t>
      </w:r>
    </w:p>
    <w:p w:rsidR="005D35B4" w:rsidRDefault="005D35B4" w:rsidP="005D35B4">
      <w:pPr>
        <w:jc w:val="both"/>
        <w:rPr>
          <w:rFonts w:ascii="Roman" w:hAnsi="Roman"/>
          <w:sz w:val="28"/>
          <w:szCs w:val="28"/>
        </w:rPr>
      </w:pPr>
      <w:r>
        <w:rPr>
          <w:rFonts w:ascii="Roman" w:hAnsi="Roman"/>
          <w:sz w:val="28"/>
          <w:szCs w:val="28"/>
        </w:rPr>
        <w:t xml:space="preserve"> -работникам, находящимся в длительном отпуске (до 1 года) в размере от 3000 рублей до 1 должностного оклада; </w:t>
      </w:r>
    </w:p>
    <w:p w:rsidR="005D35B4" w:rsidRDefault="005D35B4" w:rsidP="005D35B4">
      <w:pPr>
        <w:jc w:val="both"/>
        <w:rPr>
          <w:rFonts w:ascii="Roman" w:hAnsi="Roman"/>
          <w:sz w:val="28"/>
          <w:szCs w:val="28"/>
        </w:rPr>
      </w:pPr>
      <w:r>
        <w:rPr>
          <w:rFonts w:ascii="Roman" w:hAnsi="Roman"/>
          <w:sz w:val="28"/>
          <w:szCs w:val="28"/>
        </w:rPr>
        <w:t>- при увольнении в связи с выходом на пенсию, в том числе по болезни и инвалидности: со стажем работы в учреждении от 1 года до 5 лет в размере 5000 рублей, со стажем работы в организации от 5 лет – в размере от 5000 рублей до 1 должностного оклада.</w:t>
      </w:r>
    </w:p>
    <w:p w:rsidR="005D35B4" w:rsidRDefault="005D35B4" w:rsidP="005D35B4">
      <w:pPr>
        <w:jc w:val="both"/>
        <w:rPr>
          <w:rFonts w:ascii="Roman" w:hAnsi="Roman"/>
          <w:sz w:val="28"/>
          <w:szCs w:val="28"/>
        </w:rPr>
      </w:pPr>
      <w:r>
        <w:rPr>
          <w:rFonts w:ascii="Roman" w:hAnsi="Roman"/>
          <w:sz w:val="28"/>
          <w:szCs w:val="28"/>
        </w:rPr>
        <w:t xml:space="preserve">Факт стихийного бедствия, хищения и размер ущерба  подтверждается  соответствующими документами.   </w:t>
      </w:r>
    </w:p>
    <w:p w:rsidR="005D35B4" w:rsidRDefault="005D35B4" w:rsidP="005D35B4">
      <w:pPr>
        <w:jc w:val="both"/>
        <w:rPr>
          <w:rFonts w:ascii="Roman" w:hAnsi="Roman"/>
          <w:sz w:val="28"/>
          <w:szCs w:val="28"/>
        </w:rPr>
      </w:pPr>
      <w:r>
        <w:rPr>
          <w:rFonts w:ascii="Roman" w:hAnsi="Roman"/>
          <w:sz w:val="28"/>
          <w:szCs w:val="28"/>
        </w:rPr>
        <w:lastRenderedPageBreak/>
        <w:t xml:space="preserve">3. Порядок осуществления материальной помощи Работники по установленной форме подают заявление на имя заведующего, где излагают основные причины для выделения материальной помощи, подтвержденные соответствующими документами (копиями документов). Заявление рассматривается профсоюзным комитетом, протоколируется. При положительном решении, заведующий издает приказ о выплате материальной помощи работнику. </w:t>
      </w:r>
    </w:p>
    <w:p w:rsidR="005D35B4" w:rsidRDefault="005D35B4" w:rsidP="005D35B4">
      <w:pPr>
        <w:jc w:val="both"/>
        <w:rPr>
          <w:rFonts w:ascii="Roman" w:hAnsi="Roman"/>
          <w:sz w:val="28"/>
          <w:szCs w:val="28"/>
        </w:rPr>
      </w:pPr>
      <w:r>
        <w:rPr>
          <w:rFonts w:ascii="Roman" w:hAnsi="Roman"/>
          <w:sz w:val="28"/>
          <w:szCs w:val="28"/>
        </w:rPr>
        <w:t xml:space="preserve"> </w:t>
      </w:r>
    </w:p>
    <w:p w:rsidR="005D35B4" w:rsidRDefault="005D35B4" w:rsidP="005D35B4">
      <w:pPr>
        <w:jc w:val="both"/>
        <w:rPr>
          <w:rFonts w:ascii="Roman" w:hAnsi="Roman"/>
          <w:sz w:val="28"/>
          <w:szCs w:val="28"/>
        </w:rPr>
      </w:pPr>
      <w:r>
        <w:rPr>
          <w:rFonts w:ascii="Roman" w:hAnsi="Roman"/>
          <w:sz w:val="28"/>
          <w:szCs w:val="28"/>
        </w:rPr>
        <w:t xml:space="preserve"> </w:t>
      </w:r>
    </w:p>
    <w:p w:rsidR="005D35B4" w:rsidRDefault="005D35B4" w:rsidP="005D35B4">
      <w:pPr>
        <w:jc w:val="both"/>
      </w:pPr>
    </w:p>
    <w:p w:rsidR="005D35B4" w:rsidRDefault="005D35B4" w:rsidP="005D35B4">
      <w:pPr>
        <w:jc w:val="both"/>
      </w:pPr>
    </w:p>
    <w:p w:rsidR="005D35B4" w:rsidRDefault="005D35B4" w:rsidP="005D35B4">
      <w:pPr>
        <w:jc w:val="both"/>
      </w:pPr>
    </w:p>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5D35B4" w:rsidRDefault="005D35B4" w:rsidP="005D35B4"/>
    <w:p w:rsidR="00FB55AF" w:rsidRDefault="00FB55AF" w:rsidP="00FB55AF">
      <w:pPr>
        <w:rPr>
          <w:rFonts w:eastAsia="Times New Roman CYR"/>
        </w:rPr>
      </w:pPr>
    </w:p>
    <w:p w:rsidR="00FB55AF" w:rsidRDefault="00FB55AF" w:rsidP="00FB55AF">
      <w:pPr>
        <w:rPr>
          <w:rFonts w:eastAsia="Times New Roman CYR"/>
        </w:rPr>
      </w:pPr>
    </w:p>
    <w:p w:rsidR="005D35B4" w:rsidRPr="00FB55AF" w:rsidRDefault="005D35B4" w:rsidP="00FB55AF">
      <w:pPr>
        <w:rPr>
          <w:rFonts w:eastAsia="Times New Roman CYR"/>
        </w:rPr>
        <w:sectPr w:rsidR="005D35B4" w:rsidRPr="00FB55AF">
          <w:footerReference w:type="even" r:id="rId18"/>
          <w:footerReference w:type="default" r:id="rId19"/>
          <w:pgSz w:w="11906" w:h="16838"/>
          <w:pgMar w:top="1134" w:right="850" w:bottom="1134" w:left="1701" w:header="720" w:footer="720" w:gutter="0"/>
          <w:cols w:space="720"/>
          <w:docGrid w:linePitch="360"/>
        </w:sectPr>
      </w:pPr>
    </w:p>
    <w:p w:rsidR="005D35B4" w:rsidRPr="008E70C2" w:rsidRDefault="005D35B4" w:rsidP="005D35B4">
      <w:pPr>
        <w:pStyle w:val="a7"/>
        <w:jc w:val="right"/>
        <w:rPr>
          <w:rFonts w:ascii="Times New Roman" w:hAnsi="Times New Roman"/>
          <w:b/>
          <w:sz w:val="28"/>
          <w:szCs w:val="28"/>
          <w:lang w:eastAsia="ru-RU"/>
        </w:rPr>
      </w:pPr>
      <w:r w:rsidRPr="008E70C2">
        <w:rPr>
          <w:rFonts w:ascii="Times New Roman" w:hAnsi="Times New Roman"/>
          <w:b/>
          <w:sz w:val="28"/>
          <w:szCs w:val="28"/>
          <w:lang w:eastAsia="ru-RU"/>
        </w:rPr>
        <w:lastRenderedPageBreak/>
        <w:t>Приложение № 6</w:t>
      </w:r>
    </w:p>
    <w:p w:rsidR="005D35B4" w:rsidRPr="007F6345" w:rsidRDefault="005D35B4" w:rsidP="005D35B4">
      <w:pPr>
        <w:pStyle w:val="a7"/>
        <w:jc w:val="right"/>
        <w:rPr>
          <w:rFonts w:ascii="Times New Roman" w:hAnsi="Times New Roman"/>
          <w:color w:val="FF0000"/>
          <w:sz w:val="24"/>
          <w:szCs w:val="24"/>
          <w:lang w:eastAsia="ru-RU"/>
        </w:rPr>
      </w:pPr>
    </w:p>
    <w:tbl>
      <w:tblPr>
        <w:tblW w:w="14884" w:type="dxa"/>
        <w:tblInd w:w="-34" w:type="dxa"/>
        <w:tblLook w:val="01E0" w:firstRow="1" w:lastRow="1" w:firstColumn="1" w:lastColumn="1" w:noHBand="0" w:noVBand="0"/>
      </w:tblPr>
      <w:tblGrid>
        <w:gridCol w:w="8364"/>
        <w:gridCol w:w="6520"/>
      </w:tblGrid>
      <w:tr w:rsidR="005D35B4" w:rsidRPr="003B7800" w:rsidTr="00277BBB">
        <w:tc>
          <w:tcPr>
            <w:tcW w:w="8364" w:type="dxa"/>
            <w:shd w:val="clear" w:color="auto" w:fill="auto"/>
          </w:tcPr>
          <w:p w:rsidR="005D35B4" w:rsidRPr="003B7800" w:rsidRDefault="005D35B4"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Согласовано</w:t>
            </w:r>
          </w:p>
          <w:p w:rsidR="005D35B4" w:rsidRDefault="005D35B4" w:rsidP="00277BBB">
            <w:pPr>
              <w:autoSpaceDE w:val="0"/>
              <w:rPr>
                <w:rFonts w:ascii="Times New Roman CYR" w:eastAsia="Times New Roman CYR" w:hAnsi="Times New Roman CYR" w:cs="Times New Roman CYR"/>
                <w:lang w:eastAsia="ar-SA"/>
              </w:rPr>
            </w:pPr>
            <w:r w:rsidRPr="003B7800">
              <w:rPr>
                <w:rFonts w:ascii="Times New Roman CYR" w:eastAsia="Times New Roman CYR" w:hAnsi="Times New Roman CYR" w:cs="Times New Roman CYR"/>
                <w:lang w:eastAsia="ar-SA"/>
              </w:rPr>
              <w:t xml:space="preserve">Председатель </w:t>
            </w:r>
            <w:r>
              <w:rPr>
                <w:rFonts w:ascii="Times New Roman CYR" w:eastAsia="Times New Roman CYR" w:hAnsi="Times New Roman CYR" w:cs="Times New Roman CYR"/>
                <w:lang w:eastAsia="ar-SA"/>
              </w:rPr>
              <w:t xml:space="preserve">первичной </w:t>
            </w:r>
          </w:p>
          <w:p w:rsidR="005D35B4" w:rsidRPr="003B7800" w:rsidRDefault="005D35B4"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п</w:t>
            </w:r>
            <w:r w:rsidRPr="003B7800">
              <w:rPr>
                <w:rFonts w:ascii="Times New Roman CYR" w:eastAsia="Times New Roman CYR" w:hAnsi="Times New Roman CYR" w:cs="Times New Roman CYR"/>
                <w:lang w:eastAsia="ar-SA"/>
              </w:rPr>
              <w:t>рофсоюзной</w:t>
            </w:r>
            <w:r>
              <w:rPr>
                <w:rFonts w:ascii="Times New Roman CYR" w:eastAsia="Times New Roman CYR" w:hAnsi="Times New Roman CYR" w:cs="Times New Roman CYR"/>
                <w:lang w:eastAsia="ar-SA"/>
              </w:rPr>
              <w:t xml:space="preserve"> </w:t>
            </w:r>
            <w:r w:rsidRPr="003B7800">
              <w:rPr>
                <w:rFonts w:ascii="Times New Roman CYR" w:eastAsia="Times New Roman CYR" w:hAnsi="Times New Roman CYR" w:cs="Times New Roman CYR"/>
                <w:lang w:eastAsia="ar-SA"/>
              </w:rPr>
              <w:t xml:space="preserve"> организации</w:t>
            </w:r>
          </w:p>
          <w:p w:rsidR="005D35B4" w:rsidRDefault="005D35B4" w:rsidP="00277BBB">
            <w:pPr>
              <w:autoSpaceDE w:val="0"/>
              <w:rPr>
                <w:rFonts w:ascii="Times New Roman CYR" w:eastAsia="Times New Roman CYR" w:hAnsi="Times New Roman CYR" w:cs="Times New Roman CYR"/>
                <w:lang w:eastAsia="ar-SA"/>
              </w:rPr>
            </w:pPr>
          </w:p>
          <w:p w:rsidR="005D35B4" w:rsidRDefault="005D35B4"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_____________С.А. Слука </w:t>
            </w:r>
          </w:p>
          <w:p w:rsidR="005D35B4" w:rsidRPr="003B7800" w:rsidRDefault="005D35B4"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«____»______________ 2018 г.</w:t>
            </w:r>
          </w:p>
        </w:tc>
        <w:tc>
          <w:tcPr>
            <w:tcW w:w="6520" w:type="dxa"/>
            <w:shd w:val="clear" w:color="auto" w:fill="auto"/>
          </w:tcPr>
          <w:p w:rsidR="005D35B4" w:rsidRPr="00FC3208" w:rsidRDefault="005D35B4" w:rsidP="00277BBB">
            <w:pPr>
              <w:autoSpaceDE w:val="0"/>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Утверждаю</w:t>
            </w:r>
          </w:p>
          <w:p w:rsidR="005D35B4" w:rsidRDefault="005D35B4" w:rsidP="00277BBB">
            <w:pPr>
              <w:autoSpaceDE w:val="0"/>
              <w:jc w:val="center"/>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Заведующий МБДОУ д/с №64</w:t>
            </w:r>
          </w:p>
          <w:p w:rsidR="005D35B4" w:rsidRDefault="005D35B4" w:rsidP="00277BBB">
            <w:pPr>
              <w:jc w:val="right"/>
              <w:rPr>
                <w:rFonts w:ascii="Times New Roman CYR" w:eastAsia="Times New Roman CYR" w:hAnsi="Times New Roman CYR" w:cs="Times New Roman CYR"/>
                <w:lang w:eastAsia="ar-SA"/>
              </w:rPr>
            </w:pPr>
          </w:p>
          <w:p w:rsidR="005D35B4" w:rsidRDefault="005D35B4" w:rsidP="00277BBB">
            <w:pPr>
              <w:jc w:val="right"/>
              <w:rPr>
                <w:rFonts w:ascii="Times New Roman CYR" w:eastAsia="Times New Roman CYR" w:hAnsi="Times New Roman CYR" w:cs="Times New Roman CYR"/>
                <w:lang w:eastAsia="ar-SA"/>
              </w:rPr>
            </w:pPr>
          </w:p>
          <w:p w:rsidR="005D35B4" w:rsidRDefault="005D35B4" w:rsidP="00277BBB">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________________Е.Е. Егазарова</w:t>
            </w:r>
          </w:p>
          <w:p w:rsidR="005D35B4" w:rsidRPr="00436068" w:rsidRDefault="005D35B4" w:rsidP="00277BBB">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«____»_______________ 2018 г.</w:t>
            </w:r>
          </w:p>
        </w:tc>
      </w:tr>
    </w:tbl>
    <w:p w:rsidR="005D35B4" w:rsidRPr="000F6F33" w:rsidRDefault="005D35B4" w:rsidP="005D35B4">
      <w:pPr>
        <w:spacing w:line="20" w:lineRule="atLeast"/>
      </w:pPr>
      <w:r w:rsidRPr="000F6F33">
        <w:t xml:space="preserve">Протокол № </w:t>
      </w:r>
      <w:r>
        <w:t xml:space="preserve">        </w:t>
      </w:r>
      <w:r w:rsidRPr="000F6F33">
        <w:t xml:space="preserve">от </w:t>
      </w:r>
    </w:p>
    <w:p w:rsidR="005D35B4" w:rsidRDefault="005D35B4" w:rsidP="005D35B4">
      <w:pPr>
        <w:pStyle w:val="a7"/>
        <w:jc w:val="center"/>
        <w:rPr>
          <w:rFonts w:ascii="Times New Roman" w:hAnsi="Times New Roman"/>
          <w:b/>
          <w:sz w:val="28"/>
          <w:szCs w:val="28"/>
          <w:lang w:eastAsia="ru-RU"/>
        </w:rPr>
      </w:pPr>
      <w:r w:rsidRPr="00AF53A3">
        <w:rPr>
          <w:rFonts w:ascii="Times New Roman" w:hAnsi="Times New Roman"/>
          <w:b/>
          <w:sz w:val="28"/>
          <w:szCs w:val="28"/>
          <w:lang w:eastAsia="ru-RU"/>
        </w:rPr>
        <w:t xml:space="preserve">Форма расчетного листка по сотрудникам МБДОУ д/с №64 </w:t>
      </w:r>
    </w:p>
    <w:tbl>
      <w:tblPr>
        <w:tblW w:w="14433" w:type="dxa"/>
        <w:tblInd w:w="-176" w:type="dxa"/>
        <w:tblLook w:val="04A0" w:firstRow="1" w:lastRow="0" w:firstColumn="1" w:lastColumn="0" w:noHBand="0" w:noVBand="1"/>
      </w:tblPr>
      <w:tblGrid>
        <w:gridCol w:w="3687"/>
        <w:gridCol w:w="1559"/>
        <w:gridCol w:w="2820"/>
        <w:gridCol w:w="261"/>
        <w:gridCol w:w="285"/>
        <w:gridCol w:w="285"/>
        <w:gridCol w:w="261"/>
        <w:gridCol w:w="261"/>
        <w:gridCol w:w="285"/>
        <w:gridCol w:w="285"/>
        <w:gridCol w:w="677"/>
        <w:gridCol w:w="724"/>
        <w:gridCol w:w="1062"/>
        <w:gridCol w:w="752"/>
        <w:gridCol w:w="1229"/>
      </w:tblGrid>
      <w:tr w:rsidR="005D35B4" w:rsidRPr="00184048" w:rsidTr="00277BBB">
        <w:trPr>
          <w:trHeight w:val="20"/>
        </w:trPr>
        <w:tc>
          <w:tcPr>
            <w:tcW w:w="14433" w:type="dxa"/>
            <w:gridSpan w:val="15"/>
            <w:tcBorders>
              <w:top w:val="nil"/>
              <w:left w:val="nil"/>
              <w:bottom w:val="single" w:sz="4" w:space="0" w:color="auto"/>
              <w:right w:val="nil"/>
            </w:tcBorders>
            <w:shd w:val="clear" w:color="000000" w:fill="FFFFFF"/>
            <w:noWrap/>
          </w:tcPr>
          <w:p w:rsidR="005D35B4" w:rsidRPr="00AF53A3" w:rsidRDefault="005D35B4" w:rsidP="00277BBB">
            <w:pPr>
              <w:jc w:val="center"/>
              <w:outlineLvl w:val="2"/>
              <w:rPr>
                <w:b/>
                <w:bCs/>
                <w:lang w:eastAsia="ru-RU"/>
              </w:rPr>
            </w:pPr>
            <w:r w:rsidRPr="00AF53A3">
              <w:rPr>
                <w:b/>
                <w:bCs/>
                <w:lang w:eastAsia="ru-RU"/>
              </w:rPr>
              <w:t>Расчетный листок за _______ 20____</w:t>
            </w:r>
          </w:p>
        </w:tc>
      </w:tr>
      <w:tr w:rsidR="005D35B4" w:rsidRPr="00184048" w:rsidTr="00277BBB">
        <w:trPr>
          <w:trHeight w:val="20"/>
        </w:trPr>
        <w:tc>
          <w:tcPr>
            <w:tcW w:w="10666" w:type="dxa"/>
            <w:gridSpan w:val="11"/>
            <w:tcBorders>
              <w:top w:val="single" w:sz="4" w:space="0" w:color="auto"/>
              <w:left w:val="single" w:sz="4" w:space="0" w:color="auto"/>
              <w:bottom w:val="nil"/>
              <w:right w:val="nil"/>
            </w:tcBorders>
            <w:shd w:val="clear" w:color="000000" w:fill="FFFFFF"/>
          </w:tcPr>
          <w:p w:rsidR="005D35B4" w:rsidRPr="00AF53A3" w:rsidRDefault="005D35B4" w:rsidP="00277BBB">
            <w:pPr>
              <w:tabs>
                <w:tab w:val="left" w:pos="2490"/>
              </w:tabs>
              <w:outlineLvl w:val="2"/>
              <w:rPr>
                <w:lang w:eastAsia="ru-RU"/>
              </w:rPr>
            </w:pPr>
            <w:r w:rsidRPr="00AF53A3">
              <w:rPr>
                <w:lang w:eastAsia="ru-RU"/>
              </w:rPr>
              <w:t>Учреждение: МБДОУ д/с №64</w:t>
            </w:r>
            <w:r w:rsidRPr="00AF53A3">
              <w:rPr>
                <w:lang w:eastAsia="ru-RU"/>
              </w:rPr>
              <w:tab/>
            </w:r>
          </w:p>
        </w:tc>
        <w:tc>
          <w:tcPr>
            <w:tcW w:w="3767" w:type="dxa"/>
            <w:gridSpan w:val="4"/>
            <w:tcBorders>
              <w:top w:val="single" w:sz="4" w:space="0" w:color="auto"/>
              <w:left w:val="single" w:sz="4" w:space="0" w:color="auto"/>
              <w:bottom w:val="nil"/>
              <w:right w:val="single" w:sz="4" w:space="0" w:color="auto"/>
            </w:tcBorders>
            <w:shd w:val="clear" w:color="000000" w:fill="FFFFFF"/>
            <w:noWrap/>
          </w:tcPr>
          <w:p w:rsidR="005D35B4" w:rsidRPr="00AF53A3" w:rsidRDefault="005D35B4" w:rsidP="00277BBB">
            <w:pPr>
              <w:outlineLvl w:val="2"/>
              <w:rPr>
                <w:lang w:eastAsia="ru-RU"/>
              </w:rPr>
            </w:pPr>
            <w:r w:rsidRPr="00AF53A3">
              <w:rPr>
                <w:lang w:eastAsia="ru-RU"/>
              </w:rPr>
              <w:t> Подразделение: Педагогический персонал</w:t>
            </w:r>
          </w:p>
        </w:tc>
      </w:tr>
      <w:tr w:rsidR="005D35B4" w:rsidRPr="00184048" w:rsidTr="00277BBB">
        <w:trPr>
          <w:trHeight w:val="276"/>
        </w:trPr>
        <w:tc>
          <w:tcPr>
            <w:tcW w:w="9989" w:type="dxa"/>
            <w:gridSpan w:val="10"/>
            <w:vMerge w:val="restart"/>
            <w:tcBorders>
              <w:top w:val="single" w:sz="8" w:space="0" w:color="auto"/>
              <w:left w:val="single" w:sz="8" w:space="0" w:color="auto"/>
              <w:bottom w:val="nil"/>
              <w:right w:val="single" w:sz="8" w:space="0" w:color="auto"/>
            </w:tcBorders>
            <w:shd w:val="clear" w:color="000000" w:fill="FFFFFF"/>
          </w:tcPr>
          <w:p w:rsidR="005D35B4" w:rsidRPr="00AF53A3" w:rsidRDefault="005D35B4" w:rsidP="00277BBB">
            <w:pPr>
              <w:outlineLvl w:val="2"/>
              <w:rPr>
                <w:bCs/>
                <w:lang w:eastAsia="ru-RU"/>
              </w:rPr>
            </w:pPr>
            <w:r w:rsidRPr="00184048">
              <w:rPr>
                <w:b/>
                <w:bCs/>
                <w:lang w:eastAsia="ru-RU"/>
              </w:rPr>
              <w:t> </w:t>
            </w:r>
            <w:r w:rsidRPr="00AF53A3">
              <w:rPr>
                <w:bCs/>
                <w:lang w:eastAsia="ru-RU"/>
              </w:rPr>
              <w:t>Табельный номер</w:t>
            </w:r>
            <w:r>
              <w:rPr>
                <w:bCs/>
                <w:lang w:eastAsia="ru-RU"/>
              </w:rPr>
              <w:t>:</w:t>
            </w:r>
          </w:p>
        </w:tc>
        <w:tc>
          <w:tcPr>
            <w:tcW w:w="677" w:type="dxa"/>
            <w:vMerge w:val="restart"/>
            <w:tcBorders>
              <w:top w:val="single" w:sz="4" w:space="0" w:color="auto"/>
              <w:left w:val="nil"/>
              <w:bottom w:val="nil"/>
              <w:right w:val="nil"/>
            </w:tcBorders>
            <w:shd w:val="clear" w:color="000000" w:fill="FFFFFF"/>
            <w:noWrap/>
          </w:tcPr>
          <w:p w:rsidR="005D35B4" w:rsidRPr="00184048" w:rsidRDefault="005D35B4" w:rsidP="00277BBB">
            <w:pPr>
              <w:outlineLvl w:val="2"/>
              <w:rPr>
                <w:sz w:val="16"/>
                <w:szCs w:val="16"/>
                <w:lang w:eastAsia="ru-RU"/>
              </w:rPr>
            </w:pPr>
            <w:r w:rsidRPr="00184048">
              <w:rPr>
                <w:sz w:val="16"/>
                <w:szCs w:val="16"/>
                <w:lang w:eastAsia="ru-RU"/>
              </w:rPr>
              <w:t> </w:t>
            </w:r>
          </w:p>
        </w:tc>
        <w:tc>
          <w:tcPr>
            <w:tcW w:w="3767" w:type="dxa"/>
            <w:gridSpan w:val="4"/>
            <w:vMerge w:val="restart"/>
            <w:tcBorders>
              <w:top w:val="single" w:sz="4" w:space="0" w:color="auto"/>
              <w:left w:val="single" w:sz="4" w:space="0" w:color="auto"/>
              <w:bottom w:val="nil"/>
              <w:right w:val="single" w:sz="4" w:space="0" w:color="auto"/>
            </w:tcBorders>
            <w:shd w:val="clear" w:color="000000" w:fill="FFFFFF"/>
          </w:tcPr>
          <w:p w:rsidR="005D35B4" w:rsidRPr="00AF53A3" w:rsidRDefault="005D35B4" w:rsidP="00277BBB">
            <w:pPr>
              <w:outlineLvl w:val="2"/>
              <w:rPr>
                <w:lang w:eastAsia="ru-RU"/>
              </w:rPr>
            </w:pPr>
            <w:r w:rsidRPr="00AF53A3">
              <w:rPr>
                <w:lang w:eastAsia="ru-RU"/>
              </w:rPr>
              <w:t> Должность: воспитатель</w:t>
            </w:r>
          </w:p>
        </w:tc>
      </w:tr>
      <w:tr w:rsidR="005D35B4" w:rsidRPr="00184048" w:rsidTr="00277BBB">
        <w:trPr>
          <w:trHeight w:val="276"/>
        </w:trPr>
        <w:tc>
          <w:tcPr>
            <w:tcW w:w="9989" w:type="dxa"/>
            <w:gridSpan w:val="10"/>
            <w:vMerge/>
            <w:tcBorders>
              <w:top w:val="single" w:sz="8" w:space="0" w:color="auto"/>
              <w:left w:val="single" w:sz="8" w:space="0" w:color="auto"/>
              <w:bottom w:val="nil"/>
              <w:right w:val="single" w:sz="8" w:space="0" w:color="auto"/>
            </w:tcBorders>
            <w:vAlign w:val="center"/>
          </w:tcPr>
          <w:p w:rsidR="005D35B4" w:rsidRPr="00184048" w:rsidRDefault="005D35B4" w:rsidP="00277BBB">
            <w:pPr>
              <w:rPr>
                <w:b/>
                <w:bCs/>
                <w:lang w:eastAsia="ru-RU"/>
              </w:rPr>
            </w:pPr>
          </w:p>
        </w:tc>
        <w:tc>
          <w:tcPr>
            <w:tcW w:w="677" w:type="dxa"/>
            <w:vMerge/>
            <w:tcBorders>
              <w:top w:val="single" w:sz="4" w:space="0" w:color="auto"/>
              <w:left w:val="nil"/>
              <w:bottom w:val="nil"/>
              <w:right w:val="nil"/>
            </w:tcBorders>
            <w:vAlign w:val="center"/>
          </w:tcPr>
          <w:p w:rsidR="005D35B4" w:rsidRPr="00184048" w:rsidRDefault="005D35B4" w:rsidP="00277BBB">
            <w:pPr>
              <w:rPr>
                <w:sz w:val="16"/>
                <w:szCs w:val="16"/>
                <w:lang w:eastAsia="ru-RU"/>
              </w:rPr>
            </w:pPr>
          </w:p>
        </w:tc>
        <w:tc>
          <w:tcPr>
            <w:tcW w:w="3767" w:type="dxa"/>
            <w:gridSpan w:val="4"/>
            <w:vMerge/>
            <w:tcBorders>
              <w:top w:val="single" w:sz="4" w:space="0" w:color="auto"/>
              <w:left w:val="single" w:sz="4" w:space="0" w:color="auto"/>
              <w:bottom w:val="nil"/>
              <w:right w:val="single" w:sz="4" w:space="0" w:color="auto"/>
            </w:tcBorders>
            <w:vAlign w:val="center"/>
          </w:tcPr>
          <w:p w:rsidR="005D35B4" w:rsidRPr="00184048" w:rsidRDefault="005D35B4" w:rsidP="00277BBB">
            <w:pPr>
              <w:rPr>
                <w:sz w:val="16"/>
                <w:szCs w:val="16"/>
                <w:lang w:eastAsia="ru-RU"/>
              </w:rPr>
            </w:pPr>
          </w:p>
        </w:tc>
      </w:tr>
      <w:tr w:rsidR="005D35B4" w:rsidRPr="00184048" w:rsidTr="00277BBB">
        <w:trPr>
          <w:trHeight w:val="276"/>
        </w:trPr>
        <w:tc>
          <w:tcPr>
            <w:tcW w:w="9989" w:type="dxa"/>
            <w:gridSpan w:val="10"/>
            <w:vMerge w:val="restart"/>
            <w:tcBorders>
              <w:top w:val="nil"/>
              <w:left w:val="single" w:sz="8" w:space="0" w:color="auto"/>
              <w:bottom w:val="single" w:sz="8" w:space="0" w:color="auto"/>
              <w:right w:val="single" w:sz="8" w:space="0" w:color="auto"/>
            </w:tcBorders>
            <w:shd w:val="clear" w:color="000000" w:fill="FFFFFF"/>
          </w:tcPr>
          <w:p w:rsidR="005D35B4" w:rsidRPr="00184048" w:rsidRDefault="005D35B4" w:rsidP="00277BBB">
            <w:pPr>
              <w:outlineLvl w:val="2"/>
              <w:rPr>
                <w:b/>
                <w:bCs/>
                <w:lang w:eastAsia="ru-RU"/>
              </w:rPr>
            </w:pPr>
            <w:r w:rsidRPr="00184048">
              <w:rPr>
                <w:b/>
                <w:bCs/>
                <w:lang w:eastAsia="ru-RU"/>
              </w:rPr>
              <w:t xml:space="preserve">К выплате: </w:t>
            </w:r>
          </w:p>
        </w:tc>
        <w:tc>
          <w:tcPr>
            <w:tcW w:w="677" w:type="dxa"/>
            <w:vMerge/>
            <w:tcBorders>
              <w:top w:val="single" w:sz="4" w:space="0" w:color="auto"/>
              <w:left w:val="nil"/>
              <w:bottom w:val="nil"/>
              <w:right w:val="nil"/>
            </w:tcBorders>
            <w:vAlign w:val="center"/>
          </w:tcPr>
          <w:p w:rsidR="005D35B4" w:rsidRPr="00184048" w:rsidRDefault="005D35B4" w:rsidP="00277BBB">
            <w:pPr>
              <w:rPr>
                <w:sz w:val="16"/>
                <w:szCs w:val="16"/>
                <w:lang w:eastAsia="ru-RU"/>
              </w:rPr>
            </w:pPr>
          </w:p>
        </w:tc>
        <w:tc>
          <w:tcPr>
            <w:tcW w:w="3767" w:type="dxa"/>
            <w:gridSpan w:val="4"/>
            <w:vMerge w:val="restart"/>
            <w:tcBorders>
              <w:top w:val="single" w:sz="4" w:space="0" w:color="auto"/>
              <w:left w:val="single" w:sz="4" w:space="0" w:color="auto"/>
              <w:bottom w:val="nil"/>
              <w:right w:val="single" w:sz="4" w:space="0" w:color="auto"/>
            </w:tcBorders>
            <w:shd w:val="clear" w:color="000000" w:fill="FFFFFF"/>
          </w:tcPr>
          <w:p w:rsidR="005D35B4" w:rsidRPr="00184048" w:rsidRDefault="005D35B4" w:rsidP="00277BBB">
            <w:pPr>
              <w:outlineLvl w:val="2"/>
              <w:rPr>
                <w:sz w:val="16"/>
                <w:szCs w:val="16"/>
                <w:lang w:eastAsia="ru-RU"/>
              </w:rPr>
            </w:pPr>
            <w:r w:rsidRPr="00184048">
              <w:rPr>
                <w:sz w:val="16"/>
                <w:szCs w:val="16"/>
                <w:lang w:eastAsia="ru-RU"/>
              </w:rPr>
              <w:t> </w:t>
            </w:r>
          </w:p>
        </w:tc>
      </w:tr>
      <w:tr w:rsidR="005D35B4" w:rsidRPr="00184048" w:rsidTr="00277BBB">
        <w:trPr>
          <w:trHeight w:val="276"/>
        </w:trPr>
        <w:tc>
          <w:tcPr>
            <w:tcW w:w="9989" w:type="dxa"/>
            <w:gridSpan w:val="10"/>
            <w:vMerge/>
            <w:tcBorders>
              <w:top w:val="nil"/>
              <w:left w:val="single" w:sz="8" w:space="0" w:color="auto"/>
              <w:bottom w:val="single" w:sz="8" w:space="0" w:color="auto"/>
              <w:right w:val="single" w:sz="8" w:space="0" w:color="auto"/>
            </w:tcBorders>
            <w:vAlign w:val="center"/>
          </w:tcPr>
          <w:p w:rsidR="005D35B4" w:rsidRPr="00184048" w:rsidRDefault="005D35B4" w:rsidP="00277BBB">
            <w:pPr>
              <w:rPr>
                <w:b/>
                <w:bCs/>
                <w:lang w:eastAsia="ru-RU"/>
              </w:rPr>
            </w:pPr>
          </w:p>
        </w:tc>
        <w:tc>
          <w:tcPr>
            <w:tcW w:w="677" w:type="dxa"/>
            <w:vMerge/>
            <w:tcBorders>
              <w:top w:val="single" w:sz="4" w:space="0" w:color="auto"/>
              <w:left w:val="nil"/>
              <w:bottom w:val="nil"/>
              <w:right w:val="nil"/>
            </w:tcBorders>
            <w:vAlign w:val="center"/>
          </w:tcPr>
          <w:p w:rsidR="005D35B4" w:rsidRPr="00184048" w:rsidRDefault="005D35B4" w:rsidP="00277BBB">
            <w:pPr>
              <w:rPr>
                <w:sz w:val="16"/>
                <w:szCs w:val="16"/>
                <w:lang w:eastAsia="ru-RU"/>
              </w:rPr>
            </w:pPr>
          </w:p>
        </w:tc>
        <w:tc>
          <w:tcPr>
            <w:tcW w:w="3767" w:type="dxa"/>
            <w:gridSpan w:val="4"/>
            <w:vMerge/>
            <w:tcBorders>
              <w:top w:val="single" w:sz="4" w:space="0" w:color="auto"/>
              <w:left w:val="single" w:sz="4" w:space="0" w:color="auto"/>
              <w:bottom w:val="nil"/>
              <w:right w:val="single" w:sz="4" w:space="0" w:color="auto"/>
            </w:tcBorders>
            <w:vAlign w:val="center"/>
          </w:tcPr>
          <w:p w:rsidR="005D35B4" w:rsidRPr="00184048" w:rsidRDefault="005D35B4" w:rsidP="00277BBB">
            <w:pPr>
              <w:rPr>
                <w:sz w:val="16"/>
                <w:szCs w:val="16"/>
                <w:lang w:eastAsia="ru-RU"/>
              </w:rPr>
            </w:pPr>
          </w:p>
        </w:tc>
      </w:tr>
      <w:tr w:rsidR="005D35B4" w:rsidRPr="00184048" w:rsidTr="00277BBB">
        <w:trPr>
          <w:trHeight w:val="20"/>
        </w:trPr>
        <w:tc>
          <w:tcPr>
            <w:tcW w:w="10666" w:type="dxa"/>
            <w:gridSpan w:val="11"/>
            <w:tcBorders>
              <w:top w:val="single" w:sz="4" w:space="0" w:color="auto"/>
              <w:left w:val="single" w:sz="4" w:space="0" w:color="auto"/>
              <w:bottom w:val="nil"/>
              <w:right w:val="nil"/>
            </w:tcBorders>
            <w:shd w:val="clear" w:color="000000" w:fill="FFFFFF"/>
            <w:noWrap/>
          </w:tcPr>
          <w:p w:rsidR="005D35B4" w:rsidRPr="00184048" w:rsidRDefault="005D35B4" w:rsidP="00277BBB">
            <w:pPr>
              <w:outlineLvl w:val="2"/>
              <w:rPr>
                <w:sz w:val="16"/>
                <w:szCs w:val="16"/>
                <w:lang w:eastAsia="ru-RU"/>
              </w:rPr>
            </w:pPr>
            <w:r w:rsidRPr="00184048">
              <w:rPr>
                <w:sz w:val="16"/>
                <w:szCs w:val="16"/>
                <w:lang w:eastAsia="ru-RU"/>
              </w:rPr>
              <w:t> </w:t>
            </w:r>
          </w:p>
        </w:tc>
        <w:tc>
          <w:tcPr>
            <w:tcW w:w="3767" w:type="dxa"/>
            <w:gridSpan w:val="4"/>
            <w:tcBorders>
              <w:top w:val="single" w:sz="4" w:space="0" w:color="auto"/>
              <w:left w:val="single" w:sz="4" w:space="0" w:color="auto"/>
              <w:bottom w:val="nil"/>
              <w:right w:val="single" w:sz="4" w:space="0" w:color="auto"/>
            </w:tcBorders>
            <w:shd w:val="clear" w:color="000000" w:fill="FFFFFF"/>
          </w:tcPr>
          <w:p w:rsidR="005D35B4" w:rsidRPr="00184048" w:rsidRDefault="005D35B4" w:rsidP="00277BBB">
            <w:pPr>
              <w:outlineLvl w:val="2"/>
              <w:rPr>
                <w:sz w:val="16"/>
                <w:szCs w:val="16"/>
                <w:lang w:eastAsia="ru-RU"/>
              </w:rPr>
            </w:pPr>
            <w:r w:rsidRPr="00184048">
              <w:rPr>
                <w:sz w:val="16"/>
                <w:szCs w:val="16"/>
                <w:lang w:eastAsia="ru-RU"/>
              </w:rPr>
              <w:t> </w:t>
            </w:r>
          </w:p>
        </w:tc>
      </w:tr>
      <w:tr w:rsidR="005D35B4" w:rsidRPr="00184048" w:rsidTr="00277BBB">
        <w:trPr>
          <w:trHeight w:val="20"/>
        </w:trPr>
        <w:tc>
          <w:tcPr>
            <w:tcW w:w="3687" w:type="dxa"/>
            <w:tcBorders>
              <w:top w:val="single" w:sz="4" w:space="0" w:color="auto"/>
              <w:left w:val="single" w:sz="4" w:space="0" w:color="auto"/>
              <w:bottom w:val="single" w:sz="4" w:space="0" w:color="auto"/>
              <w:right w:val="single" w:sz="4" w:space="0" w:color="auto"/>
            </w:tcBorders>
            <w:shd w:val="clear" w:color="000000" w:fill="FFFFFF"/>
            <w:noWrap/>
          </w:tcPr>
          <w:p w:rsidR="005D35B4" w:rsidRPr="00184048" w:rsidRDefault="005D35B4" w:rsidP="00277BBB">
            <w:pPr>
              <w:outlineLvl w:val="2"/>
              <w:rPr>
                <w:sz w:val="16"/>
                <w:szCs w:val="16"/>
                <w:lang w:eastAsia="ru-RU"/>
              </w:rPr>
            </w:pPr>
            <w:r w:rsidRPr="00184048">
              <w:rPr>
                <w:sz w:val="16"/>
                <w:szCs w:val="16"/>
                <w:lang w:eastAsia="ru-RU"/>
              </w:rPr>
              <w:t>Общий облагаемый доход:</w:t>
            </w:r>
          </w:p>
        </w:tc>
        <w:tc>
          <w:tcPr>
            <w:tcW w:w="1559" w:type="dxa"/>
            <w:tcBorders>
              <w:top w:val="single" w:sz="4" w:space="0" w:color="auto"/>
              <w:left w:val="nil"/>
              <w:bottom w:val="nil"/>
              <w:right w:val="nil"/>
            </w:tcBorders>
            <w:shd w:val="clear" w:color="000000" w:fill="FFFFFF"/>
            <w:noWrap/>
          </w:tcPr>
          <w:p w:rsidR="005D35B4" w:rsidRPr="00184048" w:rsidRDefault="005D35B4" w:rsidP="00277BBB">
            <w:pPr>
              <w:jc w:val="right"/>
              <w:outlineLvl w:val="2"/>
              <w:rPr>
                <w:sz w:val="16"/>
                <w:szCs w:val="16"/>
                <w:lang w:eastAsia="ru-RU"/>
              </w:rPr>
            </w:pPr>
            <w:r w:rsidRPr="00184048">
              <w:rPr>
                <w:sz w:val="16"/>
                <w:szCs w:val="16"/>
                <w:lang w:eastAsia="ru-RU"/>
              </w:rPr>
              <w:t> </w:t>
            </w:r>
          </w:p>
        </w:tc>
        <w:tc>
          <w:tcPr>
            <w:tcW w:w="5420" w:type="dxa"/>
            <w:gridSpan w:val="9"/>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2"/>
              <w:rPr>
                <w:sz w:val="16"/>
                <w:szCs w:val="16"/>
                <w:lang w:eastAsia="ru-RU"/>
              </w:rPr>
            </w:pPr>
            <w:r w:rsidRPr="00184048">
              <w:rPr>
                <w:sz w:val="16"/>
                <w:szCs w:val="16"/>
                <w:lang w:eastAsia="ru-RU"/>
              </w:rPr>
              <w:t> </w:t>
            </w:r>
          </w:p>
        </w:tc>
        <w:tc>
          <w:tcPr>
            <w:tcW w:w="3767" w:type="dxa"/>
            <w:gridSpan w:val="4"/>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2"/>
              <w:rPr>
                <w:sz w:val="16"/>
                <w:szCs w:val="16"/>
                <w:lang w:eastAsia="ru-RU"/>
              </w:rPr>
            </w:pPr>
            <w:r w:rsidRPr="00184048">
              <w:rPr>
                <w:sz w:val="16"/>
                <w:szCs w:val="16"/>
                <w:lang w:eastAsia="ru-RU"/>
              </w:rPr>
              <w:t> </w:t>
            </w:r>
          </w:p>
        </w:tc>
      </w:tr>
      <w:tr w:rsidR="005D35B4" w:rsidRPr="00184048" w:rsidTr="00277BBB">
        <w:trPr>
          <w:trHeight w:val="20"/>
        </w:trPr>
        <w:tc>
          <w:tcPr>
            <w:tcW w:w="3687" w:type="dxa"/>
            <w:tcBorders>
              <w:top w:val="nil"/>
              <w:left w:val="single" w:sz="4" w:space="0" w:color="auto"/>
              <w:bottom w:val="single" w:sz="4" w:space="0" w:color="auto"/>
              <w:right w:val="single" w:sz="4" w:space="0" w:color="auto"/>
            </w:tcBorders>
            <w:shd w:val="clear" w:color="000000" w:fill="FFFFFF"/>
            <w:noWrap/>
          </w:tcPr>
          <w:p w:rsidR="005D35B4" w:rsidRPr="00184048" w:rsidRDefault="005D35B4" w:rsidP="00277BBB">
            <w:pPr>
              <w:outlineLvl w:val="2"/>
              <w:rPr>
                <w:sz w:val="16"/>
                <w:szCs w:val="16"/>
                <w:lang w:eastAsia="ru-RU"/>
              </w:rPr>
            </w:pPr>
            <w:r w:rsidRPr="00184048">
              <w:rPr>
                <w:sz w:val="16"/>
                <w:szCs w:val="16"/>
                <w:lang w:eastAsia="ru-RU"/>
              </w:rPr>
              <w:t>Применено вычетов по НДФЛ:</w:t>
            </w:r>
          </w:p>
        </w:tc>
        <w:tc>
          <w:tcPr>
            <w:tcW w:w="1559" w:type="dxa"/>
            <w:tcBorders>
              <w:top w:val="single" w:sz="4" w:space="0" w:color="auto"/>
              <w:left w:val="nil"/>
              <w:bottom w:val="nil"/>
              <w:right w:val="nil"/>
            </w:tcBorders>
            <w:shd w:val="clear" w:color="000000" w:fill="FFFFFF"/>
            <w:noWrap/>
          </w:tcPr>
          <w:p w:rsidR="005D35B4" w:rsidRPr="00184048" w:rsidRDefault="005D35B4" w:rsidP="00277BBB">
            <w:pPr>
              <w:jc w:val="center"/>
              <w:outlineLvl w:val="2"/>
              <w:rPr>
                <w:sz w:val="16"/>
                <w:szCs w:val="16"/>
                <w:lang w:eastAsia="ru-RU"/>
              </w:rPr>
            </w:pPr>
            <w:r w:rsidRPr="00184048">
              <w:rPr>
                <w:sz w:val="16"/>
                <w:szCs w:val="16"/>
                <w:lang w:eastAsia="ru-RU"/>
              </w:rPr>
              <w:t>на "себя"</w:t>
            </w:r>
          </w:p>
        </w:tc>
        <w:tc>
          <w:tcPr>
            <w:tcW w:w="4743" w:type="dxa"/>
            <w:gridSpan w:val="8"/>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2"/>
              <w:rPr>
                <w:sz w:val="16"/>
                <w:szCs w:val="16"/>
                <w:lang w:eastAsia="ru-RU"/>
              </w:rPr>
            </w:pPr>
            <w:r w:rsidRPr="00184048">
              <w:rPr>
                <w:sz w:val="16"/>
                <w:szCs w:val="16"/>
                <w:lang w:eastAsia="ru-RU"/>
              </w:rPr>
              <w:t> </w:t>
            </w:r>
          </w:p>
        </w:tc>
        <w:tc>
          <w:tcPr>
            <w:tcW w:w="677"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center"/>
              <w:outlineLvl w:val="2"/>
              <w:rPr>
                <w:sz w:val="16"/>
                <w:szCs w:val="16"/>
                <w:lang w:eastAsia="ru-RU"/>
              </w:rPr>
            </w:pPr>
            <w:r w:rsidRPr="00184048">
              <w:rPr>
                <w:sz w:val="16"/>
                <w:szCs w:val="16"/>
                <w:lang w:eastAsia="ru-RU"/>
              </w:rPr>
              <w:t>на детей</w:t>
            </w:r>
          </w:p>
        </w:tc>
        <w:tc>
          <w:tcPr>
            <w:tcW w:w="724"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2"/>
              <w:rPr>
                <w:sz w:val="16"/>
                <w:szCs w:val="16"/>
                <w:lang w:eastAsia="ru-RU"/>
              </w:rPr>
            </w:pPr>
            <w:r w:rsidRPr="00184048">
              <w:rPr>
                <w:sz w:val="16"/>
                <w:szCs w:val="16"/>
                <w:lang w:eastAsia="ru-RU"/>
              </w:rPr>
              <w:t> </w:t>
            </w:r>
          </w:p>
        </w:tc>
        <w:tc>
          <w:tcPr>
            <w:tcW w:w="1814" w:type="dxa"/>
            <w:gridSpan w:val="2"/>
            <w:tcBorders>
              <w:top w:val="single" w:sz="4" w:space="0" w:color="auto"/>
              <w:left w:val="single" w:sz="4" w:space="0" w:color="auto"/>
              <w:bottom w:val="nil"/>
              <w:right w:val="nil"/>
            </w:tcBorders>
            <w:shd w:val="clear" w:color="000000" w:fill="FFFFFF"/>
            <w:noWrap/>
          </w:tcPr>
          <w:p w:rsidR="005D35B4" w:rsidRPr="00184048" w:rsidRDefault="005D35B4" w:rsidP="00277BBB">
            <w:pPr>
              <w:jc w:val="center"/>
              <w:outlineLvl w:val="2"/>
              <w:rPr>
                <w:sz w:val="16"/>
                <w:szCs w:val="16"/>
                <w:lang w:eastAsia="ru-RU"/>
              </w:rPr>
            </w:pPr>
            <w:r w:rsidRPr="00184048">
              <w:rPr>
                <w:sz w:val="16"/>
                <w:szCs w:val="16"/>
                <w:lang w:eastAsia="ru-RU"/>
              </w:rPr>
              <w:t>имущественных</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2"/>
              <w:rPr>
                <w:sz w:val="16"/>
                <w:szCs w:val="16"/>
                <w:lang w:eastAsia="ru-RU"/>
              </w:rPr>
            </w:pPr>
            <w:r w:rsidRPr="00184048">
              <w:rPr>
                <w:sz w:val="16"/>
                <w:szCs w:val="16"/>
                <w:lang w:eastAsia="ru-RU"/>
              </w:rPr>
              <w:t> </w:t>
            </w:r>
          </w:p>
        </w:tc>
      </w:tr>
      <w:tr w:rsidR="005D35B4" w:rsidRPr="00184048" w:rsidTr="00277BBB">
        <w:trPr>
          <w:trHeight w:val="20"/>
        </w:trPr>
        <w:tc>
          <w:tcPr>
            <w:tcW w:w="14433" w:type="dxa"/>
            <w:gridSpan w:val="15"/>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outlineLvl w:val="2"/>
              <w:rPr>
                <w:sz w:val="16"/>
                <w:szCs w:val="16"/>
                <w:lang w:eastAsia="ru-RU"/>
              </w:rPr>
            </w:pPr>
            <w:r w:rsidRPr="00184048">
              <w:rPr>
                <w:sz w:val="16"/>
                <w:szCs w:val="16"/>
                <w:lang w:eastAsia="ru-RU"/>
              </w:rPr>
              <w:t> </w:t>
            </w:r>
          </w:p>
        </w:tc>
      </w:tr>
      <w:tr w:rsidR="005D35B4" w:rsidRPr="00184048" w:rsidTr="00277BBB">
        <w:trPr>
          <w:trHeight w:val="20"/>
        </w:trPr>
        <w:tc>
          <w:tcPr>
            <w:tcW w:w="3687" w:type="dxa"/>
            <w:vMerge w:val="restart"/>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Вид</w:t>
            </w:r>
          </w:p>
        </w:tc>
        <w:tc>
          <w:tcPr>
            <w:tcW w:w="1559" w:type="dxa"/>
            <w:vMerge w:val="restart"/>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Период</w:t>
            </w:r>
          </w:p>
        </w:tc>
        <w:tc>
          <w:tcPr>
            <w:tcW w:w="3651" w:type="dxa"/>
            <w:gridSpan w:val="4"/>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Отработано</w:t>
            </w:r>
          </w:p>
        </w:tc>
        <w:tc>
          <w:tcPr>
            <w:tcW w:w="1092" w:type="dxa"/>
            <w:gridSpan w:val="4"/>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Оплачено</w:t>
            </w:r>
          </w:p>
        </w:tc>
        <w:tc>
          <w:tcPr>
            <w:tcW w:w="677" w:type="dxa"/>
            <w:vMerge w:val="restart"/>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Сумма</w:t>
            </w:r>
          </w:p>
        </w:tc>
        <w:tc>
          <w:tcPr>
            <w:tcW w:w="1786" w:type="dxa"/>
            <w:gridSpan w:val="2"/>
            <w:vMerge w:val="restart"/>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Вид</w:t>
            </w:r>
          </w:p>
        </w:tc>
        <w:tc>
          <w:tcPr>
            <w:tcW w:w="752" w:type="dxa"/>
            <w:vMerge w:val="restart"/>
            <w:tcBorders>
              <w:top w:val="single" w:sz="4" w:space="0" w:color="auto"/>
              <w:left w:val="single" w:sz="4" w:space="0" w:color="auto"/>
              <w:bottom w:val="nil"/>
              <w:right w:val="nil"/>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Период</w:t>
            </w:r>
          </w:p>
        </w:tc>
        <w:tc>
          <w:tcPr>
            <w:tcW w:w="1229" w:type="dxa"/>
            <w:vMerge w:val="restart"/>
            <w:tcBorders>
              <w:top w:val="single" w:sz="4" w:space="0" w:color="auto"/>
              <w:left w:val="single" w:sz="4" w:space="0" w:color="auto"/>
              <w:bottom w:val="nil"/>
              <w:right w:val="single" w:sz="4" w:space="0" w:color="auto"/>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Сумма</w:t>
            </w:r>
          </w:p>
        </w:tc>
      </w:tr>
      <w:tr w:rsidR="005D35B4" w:rsidRPr="00184048" w:rsidTr="00277BBB">
        <w:trPr>
          <w:trHeight w:val="20"/>
        </w:trPr>
        <w:tc>
          <w:tcPr>
            <w:tcW w:w="3687" w:type="dxa"/>
            <w:vMerge/>
            <w:tcBorders>
              <w:top w:val="single" w:sz="4" w:space="0" w:color="auto"/>
              <w:left w:val="single" w:sz="4" w:space="0" w:color="auto"/>
              <w:bottom w:val="nil"/>
              <w:right w:val="nil"/>
            </w:tcBorders>
            <w:vAlign w:val="center"/>
          </w:tcPr>
          <w:p w:rsidR="005D35B4" w:rsidRPr="00184048" w:rsidRDefault="005D35B4" w:rsidP="00277BBB">
            <w:pPr>
              <w:rPr>
                <w:sz w:val="16"/>
                <w:szCs w:val="16"/>
                <w:lang w:eastAsia="ru-RU"/>
              </w:rPr>
            </w:pPr>
          </w:p>
        </w:tc>
        <w:tc>
          <w:tcPr>
            <w:tcW w:w="1559" w:type="dxa"/>
            <w:vMerge/>
            <w:tcBorders>
              <w:top w:val="single" w:sz="4" w:space="0" w:color="auto"/>
              <w:left w:val="single" w:sz="4" w:space="0" w:color="auto"/>
              <w:bottom w:val="nil"/>
              <w:right w:val="nil"/>
            </w:tcBorders>
            <w:vAlign w:val="center"/>
          </w:tcPr>
          <w:p w:rsidR="005D35B4" w:rsidRPr="00184048" w:rsidRDefault="005D35B4" w:rsidP="00277BBB">
            <w:pPr>
              <w:rPr>
                <w:sz w:val="16"/>
                <w:szCs w:val="16"/>
                <w:lang w:eastAsia="ru-RU"/>
              </w:rPr>
            </w:pPr>
          </w:p>
        </w:tc>
        <w:tc>
          <w:tcPr>
            <w:tcW w:w="3081" w:type="dxa"/>
            <w:gridSpan w:val="2"/>
            <w:tcBorders>
              <w:top w:val="single" w:sz="4" w:space="0" w:color="auto"/>
              <w:left w:val="single" w:sz="4" w:space="0" w:color="auto"/>
              <w:bottom w:val="single" w:sz="4" w:space="0" w:color="auto"/>
              <w:right w:val="single" w:sz="4" w:space="0" w:color="auto"/>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Дни</w:t>
            </w:r>
          </w:p>
        </w:tc>
        <w:tc>
          <w:tcPr>
            <w:tcW w:w="570" w:type="dxa"/>
            <w:gridSpan w:val="2"/>
            <w:tcBorders>
              <w:top w:val="single" w:sz="4" w:space="0" w:color="auto"/>
              <w:left w:val="nil"/>
              <w:bottom w:val="single" w:sz="4" w:space="0" w:color="auto"/>
              <w:right w:val="single" w:sz="4" w:space="0" w:color="auto"/>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Часы</w:t>
            </w:r>
          </w:p>
        </w:tc>
        <w:tc>
          <w:tcPr>
            <w:tcW w:w="522" w:type="dxa"/>
            <w:gridSpan w:val="2"/>
            <w:tcBorders>
              <w:top w:val="single" w:sz="4" w:space="0" w:color="auto"/>
              <w:left w:val="nil"/>
              <w:bottom w:val="single" w:sz="4" w:space="0" w:color="auto"/>
              <w:right w:val="single" w:sz="4" w:space="0" w:color="auto"/>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Дни</w:t>
            </w:r>
          </w:p>
        </w:tc>
        <w:tc>
          <w:tcPr>
            <w:tcW w:w="570" w:type="dxa"/>
            <w:gridSpan w:val="2"/>
            <w:tcBorders>
              <w:top w:val="single" w:sz="4" w:space="0" w:color="auto"/>
              <w:left w:val="nil"/>
              <w:bottom w:val="single" w:sz="4" w:space="0" w:color="auto"/>
              <w:right w:val="single" w:sz="4" w:space="0" w:color="auto"/>
            </w:tcBorders>
            <w:shd w:val="clear" w:color="000000" w:fill="E0FFE0"/>
            <w:noWrap/>
          </w:tcPr>
          <w:p w:rsidR="005D35B4" w:rsidRPr="00184048" w:rsidRDefault="005D35B4" w:rsidP="00277BBB">
            <w:pPr>
              <w:jc w:val="center"/>
              <w:outlineLvl w:val="2"/>
              <w:rPr>
                <w:sz w:val="16"/>
                <w:szCs w:val="16"/>
                <w:lang w:eastAsia="ru-RU"/>
              </w:rPr>
            </w:pPr>
            <w:r w:rsidRPr="00184048">
              <w:rPr>
                <w:sz w:val="16"/>
                <w:szCs w:val="16"/>
                <w:lang w:eastAsia="ru-RU"/>
              </w:rPr>
              <w:t>Часы</w:t>
            </w:r>
          </w:p>
        </w:tc>
        <w:tc>
          <w:tcPr>
            <w:tcW w:w="677" w:type="dxa"/>
            <w:vMerge/>
            <w:tcBorders>
              <w:top w:val="single" w:sz="4" w:space="0" w:color="auto"/>
              <w:left w:val="single" w:sz="4" w:space="0" w:color="auto"/>
              <w:bottom w:val="nil"/>
              <w:right w:val="nil"/>
            </w:tcBorders>
            <w:vAlign w:val="center"/>
          </w:tcPr>
          <w:p w:rsidR="005D35B4" w:rsidRPr="00184048" w:rsidRDefault="005D35B4" w:rsidP="00277BBB">
            <w:pPr>
              <w:rPr>
                <w:sz w:val="16"/>
                <w:szCs w:val="16"/>
                <w:lang w:eastAsia="ru-RU"/>
              </w:rPr>
            </w:pPr>
          </w:p>
        </w:tc>
        <w:tc>
          <w:tcPr>
            <w:tcW w:w="1786" w:type="dxa"/>
            <w:gridSpan w:val="2"/>
            <w:vMerge/>
            <w:tcBorders>
              <w:top w:val="single" w:sz="4" w:space="0" w:color="auto"/>
              <w:left w:val="single" w:sz="4" w:space="0" w:color="auto"/>
              <w:bottom w:val="nil"/>
              <w:right w:val="nil"/>
            </w:tcBorders>
            <w:vAlign w:val="center"/>
          </w:tcPr>
          <w:p w:rsidR="005D35B4" w:rsidRPr="00184048" w:rsidRDefault="005D35B4" w:rsidP="00277BBB">
            <w:pPr>
              <w:rPr>
                <w:sz w:val="16"/>
                <w:szCs w:val="16"/>
                <w:lang w:eastAsia="ru-RU"/>
              </w:rPr>
            </w:pPr>
          </w:p>
        </w:tc>
        <w:tc>
          <w:tcPr>
            <w:tcW w:w="752" w:type="dxa"/>
            <w:vMerge/>
            <w:tcBorders>
              <w:top w:val="single" w:sz="4" w:space="0" w:color="auto"/>
              <w:left w:val="single" w:sz="4" w:space="0" w:color="auto"/>
              <w:bottom w:val="nil"/>
              <w:right w:val="nil"/>
            </w:tcBorders>
            <w:vAlign w:val="center"/>
          </w:tcPr>
          <w:p w:rsidR="005D35B4" w:rsidRPr="00184048" w:rsidRDefault="005D35B4" w:rsidP="00277BBB">
            <w:pPr>
              <w:rPr>
                <w:sz w:val="16"/>
                <w:szCs w:val="16"/>
                <w:lang w:eastAsia="ru-RU"/>
              </w:rPr>
            </w:pPr>
          </w:p>
        </w:tc>
        <w:tc>
          <w:tcPr>
            <w:tcW w:w="1229" w:type="dxa"/>
            <w:vMerge/>
            <w:tcBorders>
              <w:top w:val="single" w:sz="4" w:space="0" w:color="auto"/>
              <w:left w:val="single" w:sz="4" w:space="0" w:color="auto"/>
              <w:bottom w:val="nil"/>
              <w:right w:val="single" w:sz="4" w:space="0" w:color="auto"/>
            </w:tcBorders>
            <w:vAlign w:val="center"/>
          </w:tcPr>
          <w:p w:rsidR="005D35B4" w:rsidRPr="00184048" w:rsidRDefault="005D35B4" w:rsidP="00277BBB">
            <w:pPr>
              <w:rPr>
                <w:sz w:val="16"/>
                <w:szCs w:val="16"/>
                <w:lang w:eastAsia="ru-RU"/>
              </w:rPr>
            </w:pPr>
          </w:p>
        </w:tc>
      </w:tr>
      <w:tr w:rsidR="005D35B4" w:rsidRPr="00184048" w:rsidTr="00277BBB">
        <w:trPr>
          <w:trHeight w:val="20"/>
        </w:trPr>
        <w:tc>
          <w:tcPr>
            <w:tcW w:w="10666" w:type="dxa"/>
            <w:gridSpan w:val="11"/>
            <w:tcBorders>
              <w:top w:val="single" w:sz="4" w:space="0" w:color="auto"/>
              <w:left w:val="single" w:sz="4" w:space="0" w:color="auto"/>
              <w:bottom w:val="nil"/>
              <w:right w:val="nil"/>
            </w:tcBorders>
            <w:shd w:val="clear" w:color="000000" w:fill="FFFFFF"/>
            <w:noWrap/>
          </w:tcPr>
          <w:p w:rsidR="005D35B4" w:rsidRPr="00184048" w:rsidRDefault="005D35B4" w:rsidP="00277BBB">
            <w:pPr>
              <w:outlineLvl w:val="3"/>
              <w:rPr>
                <w:b/>
                <w:bCs/>
                <w:sz w:val="18"/>
                <w:szCs w:val="18"/>
                <w:lang w:eastAsia="ru-RU"/>
              </w:rPr>
            </w:pPr>
            <w:r w:rsidRPr="00184048">
              <w:rPr>
                <w:b/>
                <w:bCs/>
                <w:sz w:val="18"/>
                <w:szCs w:val="18"/>
                <w:lang w:eastAsia="ru-RU"/>
              </w:rPr>
              <w:t>1.Начислено</w:t>
            </w:r>
          </w:p>
        </w:tc>
        <w:tc>
          <w:tcPr>
            <w:tcW w:w="3767" w:type="dxa"/>
            <w:gridSpan w:val="4"/>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outlineLvl w:val="3"/>
              <w:rPr>
                <w:b/>
                <w:bCs/>
                <w:sz w:val="18"/>
                <w:szCs w:val="18"/>
                <w:lang w:eastAsia="ru-RU"/>
              </w:rPr>
            </w:pPr>
            <w:r w:rsidRPr="00184048">
              <w:rPr>
                <w:b/>
                <w:bCs/>
                <w:sz w:val="18"/>
                <w:szCs w:val="18"/>
                <w:lang w:eastAsia="ru-RU"/>
              </w:rPr>
              <w:t>2. Удержано</w:t>
            </w:r>
          </w:p>
        </w:tc>
      </w:tr>
      <w:tr w:rsidR="005D35B4" w:rsidRPr="00184048" w:rsidTr="00277BBB">
        <w:trPr>
          <w:trHeight w:val="20"/>
        </w:trPr>
        <w:tc>
          <w:tcPr>
            <w:tcW w:w="3687" w:type="dxa"/>
            <w:tcBorders>
              <w:top w:val="single" w:sz="4" w:space="0" w:color="auto"/>
              <w:left w:val="single" w:sz="4" w:space="0" w:color="auto"/>
              <w:bottom w:val="single" w:sz="4" w:space="0" w:color="auto"/>
              <w:right w:val="single" w:sz="4" w:space="0" w:color="auto"/>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r>
              <w:rPr>
                <w:sz w:val="16"/>
                <w:szCs w:val="16"/>
                <w:lang w:eastAsia="ru-RU"/>
              </w:rPr>
              <w:t>Оплата по окладу</w:t>
            </w:r>
          </w:p>
        </w:tc>
        <w:tc>
          <w:tcPr>
            <w:tcW w:w="1559" w:type="dxa"/>
            <w:tcBorders>
              <w:top w:val="single" w:sz="4" w:space="0" w:color="auto"/>
              <w:left w:val="nil"/>
              <w:bottom w:val="nil"/>
              <w:right w:val="nil"/>
            </w:tcBorders>
            <w:shd w:val="clear" w:color="000000" w:fill="FFFFFF"/>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2820" w:type="dxa"/>
            <w:tcBorders>
              <w:top w:val="single" w:sz="4" w:space="0" w:color="auto"/>
              <w:left w:val="single" w:sz="4" w:space="0" w:color="auto"/>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single" w:sz="4" w:space="0" w:color="auto"/>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677" w:type="dxa"/>
            <w:tcBorders>
              <w:top w:val="single" w:sz="4" w:space="0" w:color="auto"/>
              <w:left w:val="nil"/>
              <w:bottom w:val="nil"/>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1786" w:type="dxa"/>
            <w:gridSpan w:val="2"/>
            <w:tcBorders>
              <w:top w:val="single" w:sz="4" w:space="0" w:color="auto"/>
              <w:left w:val="single" w:sz="4" w:space="0" w:color="auto"/>
              <w:bottom w:val="nil"/>
              <w:right w:val="nil"/>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r>
              <w:rPr>
                <w:sz w:val="16"/>
                <w:szCs w:val="16"/>
                <w:lang w:eastAsia="ru-RU"/>
              </w:rPr>
              <w:t xml:space="preserve">Профвзносы </w:t>
            </w:r>
          </w:p>
        </w:tc>
        <w:tc>
          <w:tcPr>
            <w:tcW w:w="752"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r>
      <w:tr w:rsidR="005D35B4" w:rsidRPr="00184048" w:rsidTr="00277BBB">
        <w:trPr>
          <w:trHeight w:val="20"/>
        </w:trPr>
        <w:tc>
          <w:tcPr>
            <w:tcW w:w="3687" w:type="dxa"/>
            <w:tcBorders>
              <w:top w:val="nil"/>
              <w:left w:val="single" w:sz="4" w:space="0" w:color="auto"/>
              <w:bottom w:val="single" w:sz="4" w:space="0" w:color="auto"/>
              <w:right w:val="single" w:sz="4" w:space="0" w:color="auto"/>
            </w:tcBorders>
            <w:shd w:val="clear" w:color="000000" w:fill="FFFFFF"/>
          </w:tcPr>
          <w:p w:rsidR="005D35B4" w:rsidRPr="006C5339" w:rsidRDefault="005D35B4" w:rsidP="00277BBB">
            <w:pPr>
              <w:outlineLvl w:val="4"/>
              <w:rPr>
                <w:sz w:val="16"/>
                <w:szCs w:val="16"/>
                <w:lang w:eastAsia="ru-RU"/>
              </w:rPr>
            </w:pPr>
            <w:r w:rsidRPr="006C5339">
              <w:rPr>
                <w:sz w:val="16"/>
                <w:szCs w:val="16"/>
                <w:lang w:eastAsia="ru-RU"/>
              </w:rPr>
              <w:t> Денежная выплата пед</w:t>
            </w:r>
            <w:r>
              <w:rPr>
                <w:sz w:val="16"/>
                <w:szCs w:val="16"/>
                <w:lang w:eastAsia="ru-RU"/>
              </w:rPr>
              <w:t xml:space="preserve">. </w:t>
            </w:r>
            <w:r w:rsidRPr="006C5339">
              <w:rPr>
                <w:sz w:val="16"/>
                <w:szCs w:val="16"/>
                <w:lang w:eastAsia="ru-RU"/>
              </w:rPr>
              <w:t>работникам</w:t>
            </w:r>
          </w:p>
        </w:tc>
        <w:tc>
          <w:tcPr>
            <w:tcW w:w="1559" w:type="dxa"/>
            <w:tcBorders>
              <w:top w:val="single" w:sz="4" w:space="0" w:color="auto"/>
              <w:left w:val="nil"/>
              <w:bottom w:val="nil"/>
              <w:right w:val="nil"/>
            </w:tcBorders>
            <w:shd w:val="clear" w:color="000000" w:fill="FFFFFF"/>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2820" w:type="dxa"/>
            <w:tcBorders>
              <w:top w:val="nil"/>
              <w:left w:val="single" w:sz="4" w:space="0" w:color="auto"/>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677" w:type="dxa"/>
            <w:tcBorders>
              <w:top w:val="single" w:sz="4" w:space="0" w:color="auto"/>
              <w:left w:val="nil"/>
              <w:bottom w:val="nil"/>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1786" w:type="dxa"/>
            <w:gridSpan w:val="2"/>
            <w:tcBorders>
              <w:top w:val="single" w:sz="4" w:space="0" w:color="auto"/>
              <w:left w:val="single" w:sz="4" w:space="0" w:color="auto"/>
              <w:bottom w:val="nil"/>
              <w:right w:val="nil"/>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r>
              <w:rPr>
                <w:sz w:val="16"/>
                <w:szCs w:val="16"/>
                <w:lang w:eastAsia="ru-RU"/>
              </w:rPr>
              <w:t>НДФЛ исчисленный</w:t>
            </w:r>
          </w:p>
        </w:tc>
        <w:tc>
          <w:tcPr>
            <w:tcW w:w="752"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r>
      <w:tr w:rsidR="005D35B4" w:rsidRPr="00184048" w:rsidTr="00277BBB">
        <w:trPr>
          <w:trHeight w:val="20"/>
        </w:trPr>
        <w:tc>
          <w:tcPr>
            <w:tcW w:w="3687" w:type="dxa"/>
            <w:tcBorders>
              <w:top w:val="nil"/>
              <w:left w:val="single" w:sz="4" w:space="0" w:color="auto"/>
              <w:bottom w:val="single" w:sz="4" w:space="0" w:color="auto"/>
              <w:right w:val="single" w:sz="4" w:space="0" w:color="auto"/>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r>
              <w:rPr>
                <w:sz w:val="16"/>
                <w:szCs w:val="16"/>
                <w:lang w:eastAsia="ru-RU"/>
              </w:rPr>
              <w:t>Стимулирующие выплаты (баллы)</w:t>
            </w:r>
          </w:p>
        </w:tc>
        <w:tc>
          <w:tcPr>
            <w:tcW w:w="1559" w:type="dxa"/>
            <w:tcBorders>
              <w:top w:val="single" w:sz="4" w:space="0" w:color="auto"/>
              <w:left w:val="nil"/>
              <w:bottom w:val="nil"/>
              <w:right w:val="nil"/>
            </w:tcBorders>
            <w:shd w:val="clear" w:color="000000" w:fill="FFFFFF"/>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2820" w:type="dxa"/>
            <w:tcBorders>
              <w:top w:val="nil"/>
              <w:left w:val="single" w:sz="4" w:space="0" w:color="auto"/>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522" w:type="dxa"/>
            <w:gridSpan w:val="2"/>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677" w:type="dxa"/>
            <w:tcBorders>
              <w:top w:val="single" w:sz="4" w:space="0" w:color="auto"/>
              <w:left w:val="nil"/>
              <w:bottom w:val="nil"/>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1786" w:type="dxa"/>
            <w:gridSpan w:val="2"/>
            <w:tcBorders>
              <w:top w:val="single" w:sz="4" w:space="0" w:color="auto"/>
              <w:left w:val="single" w:sz="4" w:space="0" w:color="auto"/>
              <w:bottom w:val="nil"/>
              <w:right w:val="nil"/>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p>
        </w:tc>
        <w:tc>
          <w:tcPr>
            <w:tcW w:w="752"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r>
      <w:tr w:rsidR="005D35B4" w:rsidRPr="00184048" w:rsidTr="00277BBB">
        <w:trPr>
          <w:trHeight w:val="20"/>
        </w:trPr>
        <w:tc>
          <w:tcPr>
            <w:tcW w:w="3687" w:type="dxa"/>
            <w:tcBorders>
              <w:top w:val="nil"/>
              <w:left w:val="single" w:sz="4" w:space="0" w:color="auto"/>
              <w:bottom w:val="single" w:sz="4" w:space="0" w:color="auto"/>
              <w:right w:val="single" w:sz="4" w:space="0" w:color="auto"/>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r>
              <w:rPr>
                <w:sz w:val="16"/>
                <w:szCs w:val="16"/>
                <w:lang w:eastAsia="ru-RU"/>
              </w:rPr>
              <w:t>За наличие квалификационной категории</w:t>
            </w:r>
          </w:p>
        </w:tc>
        <w:tc>
          <w:tcPr>
            <w:tcW w:w="1559" w:type="dxa"/>
            <w:tcBorders>
              <w:top w:val="single" w:sz="4" w:space="0" w:color="auto"/>
              <w:left w:val="nil"/>
              <w:bottom w:val="nil"/>
              <w:right w:val="nil"/>
            </w:tcBorders>
            <w:shd w:val="clear" w:color="000000" w:fill="FFFFFF"/>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2820" w:type="dxa"/>
            <w:tcBorders>
              <w:top w:val="nil"/>
              <w:left w:val="single" w:sz="4" w:space="0" w:color="auto"/>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522" w:type="dxa"/>
            <w:gridSpan w:val="2"/>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677" w:type="dxa"/>
            <w:tcBorders>
              <w:top w:val="single" w:sz="4" w:space="0" w:color="auto"/>
              <w:left w:val="nil"/>
              <w:bottom w:val="nil"/>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1786" w:type="dxa"/>
            <w:gridSpan w:val="2"/>
            <w:tcBorders>
              <w:top w:val="single" w:sz="4" w:space="0" w:color="auto"/>
              <w:left w:val="single" w:sz="4" w:space="0" w:color="auto"/>
              <w:bottom w:val="nil"/>
              <w:right w:val="nil"/>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p>
        </w:tc>
        <w:tc>
          <w:tcPr>
            <w:tcW w:w="752"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r>
      <w:tr w:rsidR="005D35B4" w:rsidRPr="00184048" w:rsidTr="00277BBB">
        <w:trPr>
          <w:trHeight w:val="20"/>
        </w:trPr>
        <w:tc>
          <w:tcPr>
            <w:tcW w:w="3687" w:type="dxa"/>
            <w:tcBorders>
              <w:top w:val="nil"/>
              <w:left w:val="single" w:sz="4" w:space="0" w:color="auto"/>
              <w:bottom w:val="single" w:sz="4" w:space="0" w:color="auto"/>
              <w:right w:val="single" w:sz="4" w:space="0" w:color="auto"/>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r>
              <w:rPr>
                <w:sz w:val="16"/>
                <w:szCs w:val="16"/>
                <w:lang w:eastAsia="ru-RU"/>
              </w:rPr>
              <w:t>За стаж работы в учреждении</w:t>
            </w:r>
          </w:p>
        </w:tc>
        <w:tc>
          <w:tcPr>
            <w:tcW w:w="1559" w:type="dxa"/>
            <w:tcBorders>
              <w:top w:val="single" w:sz="4" w:space="0" w:color="auto"/>
              <w:left w:val="nil"/>
              <w:bottom w:val="nil"/>
              <w:right w:val="nil"/>
            </w:tcBorders>
            <w:shd w:val="clear" w:color="000000" w:fill="FFFFFF"/>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2820" w:type="dxa"/>
            <w:tcBorders>
              <w:top w:val="nil"/>
              <w:left w:val="single" w:sz="4" w:space="0" w:color="auto"/>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nil"/>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677" w:type="dxa"/>
            <w:tcBorders>
              <w:top w:val="single" w:sz="4" w:space="0" w:color="auto"/>
              <w:left w:val="nil"/>
              <w:bottom w:val="nil"/>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1786" w:type="dxa"/>
            <w:gridSpan w:val="2"/>
            <w:tcBorders>
              <w:top w:val="single" w:sz="4" w:space="0" w:color="auto"/>
              <w:left w:val="single" w:sz="4" w:space="0" w:color="auto"/>
              <w:bottom w:val="nil"/>
              <w:right w:val="nil"/>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p>
        </w:tc>
        <w:tc>
          <w:tcPr>
            <w:tcW w:w="752"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r>
      <w:tr w:rsidR="005D35B4" w:rsidRPr="00184048" w:rsidTr="00277BBB">
        <w:trPr>
          <w:trHeight w:val="20"/>
        </w:trPr>
        <w:tc>
          <w:tcPr>
            <w:tcW w:w="9989" w:type="dxa"/>
            <w:gridSpan w:val="10"/>
            <w:tcBorders>
              <w:top w:val="single" w:sz="4" w:space="0" w:color="auto"/>
              <w:left w:val="single" w:sz="4" w:space="0" w:color="auto"/>
              <w:bottom w:val="nil"/>
              <w:right w:val="nil"/>
            </w:tcBorders>
            <w:shd w:val="clear" w:color="000000" w:fill="FFFFFF"/>
            <w:noWrap/>
          </w:tcPr>
          <w:p w:rsidR="005D35B4" w:rsidRPr="00184048" w:rsidRDefault="005D35B4" w:rsidP="00277BBB">
            <w:pPr>
              <w:outlineLvl w:val="3"/>
              <w:rPr>
                <w:sz w:val="18"/>
                <w:szCs w:val="18"/>
                <w:lang w:eastAsia="ru-RU"/>
              </w:rPr>
            </w:pPr>
            <w:r w:rsidRPr="00184048">
              <w:rPr>
                <w:sz w:val="18"/>
                <w:szCs w:val="18"/>
                <w:lang w:eastAsia="ru-RU"/>
              </w:rPr>
              <w:t>Всего начислено</w:t>
            </w:r>
          </w:p>
        </w:tc>
        <w:tc>
          <w:tcPr>
            <w:tcW w:w="677"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3"/>
              <w:rPr>
                <w:sz w:val="18"/>
                <w:szCs w:val="18"/>
                <w:lang w:eastAsia="ru-RU"/>
              </w:rPr>
            </w:pPr>
            <w:r w:rsidRPr="00184048">
              <w:rPr>
                <w:sz w:val="18"/>
                <w:szCs w:val="18"/>
                <w:lang w:eastAsia="ru-RU"/>
              </w:rPr>
              <w:t> </w:t>
            </w:r>
          </w:p>
        </w:tc>
        <w:tc>
          <w:tcPr>
            <w:tcW w:w="2538" w:type="dxa"/>
            <w:gridSpan w:val="3"/>
            <w:tcBorders>
              <w:top w:val="single" w:sz="4" w:space="0" w:color="auto"/>
              <w:left w:val="single" w:sz="4" w:space="0" w:color="auto"/>
              <w:bottom w:val="nil"/>
              <w:right w:val="nil"/>
            </w:tcBorders>
            <w:shd w:val="clear" w:color="000000" w:fill="FFFFFF"/>
            <w:noWrap/>
          </w:tcPr>
          <w:p w:rsidR="005D35B4" w:rsidRPr="00184048" w:rsidRDefault="005D35B4" w:rsidP="00277BBB">
            <w:pPr>
              <w:outlineLvl w:val="3"/>
              <w:rPr>
                <w:sz w:val="18"/>
                <w:szCs w:val="18"/>
                <w:lang w:eastAsia="ru-RU"/>
              </w:rPr>
            </w:pPr>
            <w:r w:rsidRPr="00184048">
              <w:rPr>
                <w:sz w:val="18"/>
                <w:szCs w:val="18"/>
                <w:lang w:eastAsia="ru-RU"/>
              </w:rPr>
              <w:t>Всего удержано</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3"/>
              <w:rPr>
                <w:sz w:val="18"/>
                <w:szCs w:val="18"/>
                <w:lang w:eastAsia="ru-RU"/>
              </w:rPr>
            </w:pPr>
            <w:r w:rsidRPr="00184048">
              <w:rPr>
                <w:sz w:val="18"/>
                <w:szCs w:val="18"/>
                <w:lang w:eastAsia="ru-RU"/>
              </w:rPr>
              <w:t> </w:t>
            </w:r>
          </w:p>
        </w:tc>
      </w:tr>
      <w:tr w:rsidR="005D35B4" w:rsidRPr="00184048" w:rsidTr="00277BBB">
        <w:trPr>
          <w:trHeight w:val="20"/>
        </w:trPr>
        <w:tc>
          <w:tcPr>
            <w:tcW w:w="10666" w:type="dxa"/>
            <w:gridSpan w:val="11"/>
            <w:tcBorders>
              <w:top w:val="single" w:sz="4" w:space="0" w:color="auto"/>
              <w:left w:val="single" w:sz="4" w:space="0" w:color="auto"/>
              <w:bottom w:val="nil"/>
              <w:right w:val="nil"/>
            </w:tcBorders>
            <w:shd w:val="clear" w:color="000000" w:fill="FFFFFF"/>
            <w:noWrap/>
          </w:tcPr>
          <w:p w:rsidR="005D35B4" w:rsidRPr="00184048" w:rsidRDefault="005D35B4" w:rsidP="00277BBB">
            <w:pPr>
              <w:outlineLvl w:val="3"/>
              <w:rPr>
                <w:b/>
                <w:bCs/>
                <w:sz w:val="18"/>
                <w:szCs w:val="18"/>
                <w:lang w:eastAsia="ru-RU"/>
              </w:rPr>
            </w:pPr>
            <w:r w:rsidRPr="00184048">
              <w:rPr>
                <w:b/>
                <w:bCs/>
                <w:sz w:val="18"/>
                <w:szCs w:val="18"/>
                <w:lang w:eastAsia="ru-RU"/>
              </w:rPr>
              <w:t>3. Доходы в натуральной форме</w:t>
            </w:r>
          </w:p>
        </w:tc>
        <w:tc>
          <w:tcPr>
            <w:tcW w:w="3767" w:type="dxa"/>
            <w:gridSpan w:val="4"/>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outlineLvl w:val="3"/>
              <w:rPr>
                <w:b/>
                <w:bCs/>
                <w:sz w:val="18"/>
                <w:szCs w:val="18"/>
                <w:lang w:eastAsia="ru-RU"/>
              </w:rPr>
            </w:pPr>
            <w:r w:rsidRPr="00184048">
              <w:rPr>
                <w:b/>
                <w:bCs/>
                <w:sz w:val="18"/>
                <w:szCs w:val="18"/>
                <w:lang w:eastAsia="ru-RU"/>
              </w:rPr>
              <w:t>4. Выплачено</w:t>
            </w:r>
          </w:p>
        </w:tc>
      </w:tr>
      <w:tr w:rsidR="005D35B4" w:rsidRPr="00184048" w:rsidTr="00277BBB">
        <w:trPr>
          <w:trHeight w:val="20"/>
        </w:trPr>
        <w:tc>
          <w:tcPr>
            <w:tcW w:w="3687" w:type="dxa"/>
            <w:tcBorders>
              <w:top w:val="single" w:sz="4" w:space="0" w:color="auto"/>
              <w:left w:val="single" w:sz="4" w:space="0" w:color="auto"/>
              <w:bottom w:val="single" w:sz="4" w:space="0" w:color="auto"/>
              <w:right w:val="single" w:sz="4" w:space="0" w:color="auto"/>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p>
        </w:tc>
        <w:tc>
          <w:tcPr>
            <w:tcW w:w="1559" w:type="dxa"/>
            <w:tcBorders>
              <w:top w:val="single" w:sz="4" w:space="0" w:color="auto"/>
              <w:left w:val="nil"/>
              <w:bottom w:val="nil"/>
              <w:right w:val="nil"/>
            </w:tcBorders>
            <w:shd w:val="clear" w:color="000000" w:fill="FFFFFF"/>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2820" w:type="dxa"/>
            <w:tcBorders>
              <w:top w:val="single" w:sz="4" w:space="0" w:color="auto"/>
              <w:left w:val="single" w:sz="4" w:space="0" w:color="auto"/>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single" w:sz="4" w:space="0" w:color="auto"/>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61"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285" w:type="dxa"/>
            <w:tcBorders>
              <w:top w:val="single" w:sz="4" w:space="0" w:color="auto"/>
              <w:left w:val="nil"/>
              <w:bottom w:val="single" w:sz="4" w:space="0" w:color="auto"/>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677" w:type="dxa"/>
            <w:tcBorders>
              <w:top w:val="single" w:sz="4" w:space="0" w:color="auto"/>
              <w:left w:val="nil"/>
              <w:bottom w:val="nil"/>
              <w:right w:val="nil"/>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c>
          <w:tcPr>
            <w:tcW w:w="1786" w:type="dxa"/>
            <w:gridSpan w:val="2"/>
            <w:tcBorders>
              <w:top w:val="single" w:sz="4" w:space="0" w:color="auto"/>
              <w:left w:val="single" w:sz="4" w:space="0" w:color="auto"/>
              <w:bottom w:val="nil"/>
              <w:right w:val="nil"/>
            </w:tcBorders>
            <w:shd w:val="clear" w:color="000000" w:fill="FFFFFF"/>
          </w:tcPr>
          <w:p w:rsidR="005D35B4" w:rsidRPr="00184048" w:rsidRDefault="005D35B4" w:rsidP="00277BBB">
            <w:pPr>
              <w:outlineLvl w:val="4"/>
              <w:rPr>
                <w:sz w:val="16"/>
                <w:szCs w:val="16"/>
                <w:lang w:eastAsia="ru-RU"/>
              </w:rPr>
            </w:pPr>
            <w:r w:rsidRPr="00184048">
              <w:rPr>
                <w:sz w:val="16"/>
                <w:szCs w:val="16"/>
                <w:lang w:eastAsia="ru-RU"/>
              </w:rPr>
              <w:t> </w:t>
            </w:r>
          </w:p>
        </w:tc>
        <w:tc>
          <w:tcPr>
            <w:tcW w:w="752" w:type="dxa"/>
            <w:tcBorders>
              <w:top w:val="single" w:sz="4" w:space="0" w:color="auto"/>
              <w:left w:val="single" w:sz="4" w:space="0" w:color="auto"/>
              <w:bottom w:val="nil"/>
              <w:right w:val="nil"/>
            </w:tcBorders>
            <w:shd w:val="clear" w:color="000000" w:fill="FFFFFF"/>
            <w:noWrap/>
          </w:tcPr>
          <w:p w:rsidR="005D35B4" w:rsidRPr="00184048" w:rsidRDefault="005D35B4" w:rsidP="00277BBB">
            <w:pPr>
              <w:jc w:val="right"/>
              <w:outlineLvl w:val="4"/>
              <w:rPr>
                <w:sz w:val="16"/>
                <w:szCs w:val="16"/>
                <w:lang w:eastAsia="ru-RU"/>
              </w:rPr>
            </w:pPr>
            <w:r w:rsidRPr="00184048">
              <w:rPr>
                <w:sz w:val="16"/>
                <w:szCs w:val="16"/>
                <w:lang w:eastAsia="ru-RU"/>
              </w:rPr>
              <w:t> </w:t>
            </w:r>
          </w:p>
        </w:tc>
        <w:tc>
          <w:tcPr>
            <w:tcW w:w="1229" w:type="dxa"/>
            <w:tcBorders>
              <w:top w:val="single" w:sz="4" w:space="0" w:color="auto"/>
              <w:left w:val="single" w:sz="4" w:space="0" w:color="auto"/>
              <w:bottom w:val="nil"/>
              <w:right w:val="single" w:sz="4" w:space="0" w:color="auto"/>
            </w:tcBorders>
            <w:shd w:val="clear" w:color="000000" w:fill="FFFFFF"/>
            <w:noWrap/>
          </w:tcPr>
          <w:p w:rsidR="005D35B4" w:rsidRPr="00184048" w:rsidRDefault="005D35B4" w:rsidP="00277BBB">
            <w:pPr>
              <w:jc w:val="right"/>
              <w:outlineLvl w:val="4"/>
              <w:rPr>
                <w:sz w:val="18"/>
                <w:szCs w:val="18"/>
                <w:lang w:eastAsia="ru-RU"/>
              </w:rPr>
            </w:pPr>
            <w:r w:rsidRPr="00184048">
              <w:rPr>
                <w:sz w:val="18"/>
                <w:szCs w:val="18"/>
                <w:lang w:eastAsia="ru-RU"/>
              </w:rPr>
              <w:t> </w:t>
            </w:r>
          </w:p>
        </w:tc>
      </w:tr>
      <w:tr w:rsidR="005D35B4" w:rsidRPr="00184048" w:rsidTr="00277BBB">
        <w:trPr>
          <w:trHeight w:val="20"/>
        </w:trPr>
        <w:tc>
          <w:tcPr>
            <w:tcW w:w="9989" w:type="dxa"/>
            <w:gridSpan w:val="10"/>
            <w:tcBorders>
              <w:top w:val="single" w:sz="4" w:space="0" w:color="auto"/>
              <w:left w:val="single" w:sz="4" w:space="0" w:color="auto"/>
              <w:bottom w:val="single" w:sz="4" w:space="0" w:color="auto"/>
              <w:right w:val="nil"/>
            </w:tcBorders>
            <w:shd w:val="clear" w:color="000000" w:fill="FFFFFF"/>
            <w:noWrap/>
          </w:tcPr>
          <w:p w:rsidR="005D35B4" w:rsidRPr="00184048" w:rsidRDefault="005D35B4" w:rsidP="00277BBB">
            <w:pPr>
              <w:outlineLvl w:val="3"/>
              <w:rPr>
                <w:sz w:val="18"/>
                <w:szCs w:val="18"/>
                <w:lang w:eastAsia="ru-RU"/>
              </w:rPr>
            </w:pPr>
            <w:r w:rsidRPr="00184048">
              <w:rPr>
                <w:sz w:val="18"/>
                <w:szCs w:val="18"/>
                <w:lang w:eastAsia="ru-RU"/>
              </w:rPr>
              <w:t>Всего натуральных доходов</w:t>
            </w:r>
          </w:p>
        </w:tc>
        <w:tc>
          <w:tcPr>
            <w:tcW w:w="677" w:type="dxa"/>
            <w:tcBorders>
              <w:top w:val="single" w:sz="4" w:space="0" w:color="auto"/>
              <w:left w:val="single" w:sz="4" w:space="0" w:color="auto"/>
              <w:bottom w:val="single" w:sz="4" w:space="0" w:color="auto"/>
              <w:right w:val="nil"/>
            </w:tcBorders>
            <w:shd w:val="clear" w:color="000000" w:fill="FFFFFF"/>
            <w:noWrap/>
          </w:tcPr>
          <w:p w:rsidR="005D35B4" w:rsidRPr="00184048" w:rsidRDefault="005D35B4" w:rsidP="00277BBB">
            <w:pPr>
              <w:jc w:val="right"/>
              <w:outlineLvl w:val="3"/>
              <w:rPr>
                <w:sz w:val="18"/>
                <w:szCs w:val="18"/>
                <w:lang w:eastAsia="ru-RU"/>
              </w:rPr>
            </w:pPr>
            <w:r w:rsidRPr="00184048">
              <w:rPr>
                <w:sz w:val="18"/>
                <w:szCs w:val="18"/>
                <w:lang w:eastAsia="ru-RU"/>
              </w:rPr>
              <w:t> </w:t>
            </w:r>
          </w:p>
        </w:tc>
        <w:tc>
          <w:tcPr>
            <w:tcW w:w="2538" w:type="dxa"/>
            <w:gridSpan w:val="3"/>
            <w:tcBorders>
              <w:top w:val="single" w:sz="4" w:space="0" w:color="auto"/>
              <w:left w:val="single" w:sz="4" w:space="0" w:color="auto"/>
              <w:bottom w:val="single" w:sz="4" w:space="0" w:color="auto"/>
              <w:right w:val="nil"/>
            </w:tcBorders>
            <w:shd w:val="clear" w:color="000000" w:fill="FFFFFF"/>
            <w:noWrap/>
          </w:tcPr>
          <w:p w:rsidR="005D35B4" w:rsidRPr="00184048" w:rsidRDefault="005D35B4" w:rsidP="00277BBB">
            <w:pPr>
              <w:outlineLvl w:val="3"/>
              <w:rPr>
                <w:sz w:val="18"/>
                <w:szCs w:val="18"/>
                <w:lang w:eastAsia="ru-RU"/>
              </w:rPr>
            </w:pPr>
            <w:r w:rsidRPr="00184048">
              <w:rPr>
                <w:sz w:val="18"/>
                <w:szCs w:val="18"/>
                <w:lang w:eastAsia="ru-RU"/>
              </w:rPr>
              <w:t>Всего выплат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tcPr>
          <w:p w:rsidR="005D35B4" w:rsidRPr="00184048" w:rsidRDefault="005D35B4" w:rsidP="00277BBB">
            <w:pPr>
              <w:jc w:val="right"/>
              <w:outlineLvl w:val="3"/>
              <w:rPr>
                <w:sz w:val="18"/>
                <w:szCs w:val="18"/>
                <w:lang w:eastAsia="ru-RU"/>
              </w:rPr>
            </w:pPr>
            <w:r w:rsidRPr="00184048">
              <w:rPr>
                <w:sz w:val="18"/>
                <w:szCs w:val="18"/>
                <w:lang w:eastAsia="ru-RU"/>
              </w:rPr>
              <w:t> </w:t>
            </w:r>
          </w:p>
        </w:tc>
      </w:tr>
      <w:tr w:rsidR="005D35B4" w:rsidRPr="00184048" w:rsidTr="00277BBB">
        <w:trPr>
          <w:trHeight w:val="20"/>
        </w:trPr>
        <w:tc>
          <w:tcPr>
            <w:tcW w:w="9989" w:type="dxa"/>
            <w:gridSpan w:val="10"/>
            <w:tcBorders>
              <w:top w:val="single" w:sz="4" w:space="0" w:color="auto"/>
              <w:left w:val="single" w:sz="4" w:space="0" w:color="auto"/>
              <w:bottom w:val="single" w:sz="4" w:space="0" w:color="auto"/>
              <w:right w:val="nil"/>
            </w:tcBorders>
            <w:shd w:val="clear" w:color="000000" w:fill="FFFBF0"/>
            <w:noWrap/>
          </w:tcPr>
          <w:p w:rsidR="005D35B4" w:rsidRPr="00184048" w:rsidRDefault="005D35B4" w:rsidP="00277BBB">
            <w:pPr>
              <w:outlineLvl w:val="3"/>
              <w:rPr>
                <w:sz w:val="16"/>
                <w:szCs w:val="16"/>
                <w:lang w:eastAsia="ru-RU"/>
              </w:rPr>
            </w:pPr>
            <w:r w:rsidRPr="00184048">
              <w:rPr>
                <w:sz w:val="16"/>
                <w:szCs w:val="16"/>
                <w:lang w:eastAsia="ru-RU"/>
              </w:rPr>
              <w:t>Долг за работником на начало месяца</w:t>
            </w:r>
          </w:p>
        </w:tc>
        <w:tc>
          <w:tcPr>
            <w:tcW w:w="677" w:type="dxa"/>
            <w:tcBorders>
              <w:top w:val="single" w:sz="4" w:space="0" w:color="auto"/>
              <w:left w:val="single" w:sz="4" w:space="0" w:color="auto"/>
              <w:bottom w:val="single" w:sz="4" w:space="0" w:color="auto"/>
              <w:right w:val="nil"/>
            </w:tcBorders>
            <w:shd w:val="clear" w:color="000000" w:fill="FFFBF0"/>
            <w:noWrap/>
          </w:tcPr>
          <w:p w:rsidR="005D35B4" w:rsidRPr="00184048" w:rsidRDefault="005D35B4" w:rsidP="00277BBB">
            <w:pPr>
              <w:jc w:val="right"/>
              <w:outlineLvl w:val="3"/>
              <w:rPr>
                <w:sz w:val="18"/>
                <w:szCs w:val="18"/>
                <w:lang w:eastAsia="ru-RU"/>
              </w:rPr>
            </w:pPr>
            <w:r w:rsidRPr="00184048">
              <w:rPr>
                <w:sz w:val="18"/>
                <w:szCs w:val="18"/>
                <w:lang w:eastAsia="ru-RU"/>
              </w:rPr>
              <w:t> </w:t>
            </w:r>
          </w:p>
        </w:tc>
        <w:tc>
          <w:tcPr>
            <w:tcW w:w="2538" w:type="dxa"/>
            <w:gridSpan w:val="3"/>
            <w:tcBorders>
              <w:top w:val="single" w:sz="4" w:space="0" w:color="auto"/>
              <w:left w:val="single" w:sz="4" w:space="0" w:color="auto"/>
              <w:bottom w:val="single" w:sz="4" w:space="0" w:color="auto"/>
              <w:right w:val="nil"/>
            </w:tcBorders>
            <w:shd w:val="clear" w:color="000000" w:fill="FFFBF0"/>
            <w:noWrap/>
          </w:tcPr>
          <w:p w:rsidR="005D35B4" w:rsidRPr="00184048" w:rsidRDefault="005D35B4" w:rsidP="00277BBB">
            <w:pPr>
              <w:outlineLvl w:val="3"/>
              <w:rPr>
                <w:sz w:val="16"/>
                <w:szCs w:val="16"/>
                <w:lang w:eastAsia="ru-RU"/>
              </w:rPr>
            </w:pPr>
            <w:r w:rsidRPr="00184048">
              <w:rPr>
                <w:sz w:val="16"/>
                <w:szCs w:val="16"/>
                <w:lang w:eastAsia="ru-RU"/>
              </w:rPr>
              <w:t>Долг за работником на конец месяца</w:t>
            </w:r>
          </w:p>
        </w:tc>
        <w:tc>
          <w:tcPr>
            <w:tcW w:w="1229" w:type="dxa"/>
            <w:tcBorders>
              <w:top w:val="single" w:sz="4" w:space="0" w:color="auto"/>
              <w:left w:val="single" w:sz="4" w:space="0" w:color="auto"/>
              <w:bottom w:val="single" w:sz="4" w:space="0" w:color="auto"/>
              <w:right w:val="single" w:sz="4" w:space="0" w:color="auto"/>
            </w:tcBorders>
            <w:shd w:val="clear" w:color="000000" w:fill="FFFBF0"/>
            <w:noWrap/>
          </w:tcPr>
          <w:p w:rsidR="005D35B4" w:rsidRPr="00184048" w:rsidRDefault="005D35B4" w:rsidP="00277BBB">
            <w:pPr>
              <w:jc w:val="right"/>
              <w:outlineLvl w:val="3"/>
              <w:rPr>
                <w:sz w:val="18"/>
                <w:szCs w:val="18"/>
                <w:lang w:eastAsia="ru-RU"/>
              </w:rPr>
            </w:pPr>
            <w:r w:rsidRPr="00184048">
              <w:rPr>
                <w:sz w:val="18"/>
                <w:szCs w:val="18"/>
                <w:lang w:eastAsia="ru-RU"/>
              </w:rPr>
              <w:t> </w:t>
            </w:r>
          </w:p>
        </w:tc>
      </w:tr>
    </w:tbl>
    <w:p w:rsidR="005D35B4" w:rsidRPr="00AF53A3" w:rsidRDefault="005D35B4" w:rsidP="005D35B4">
      <w:pPr>
        <w:pStyle w:val="a7"/>
        <w:jc w:val="center"/>
      </w:pPr>
    </w:p>
    <w:p w:rsidR="00C33A8A" w:rsidRDefault="00C33A8A" w:rsidP="005D35B4">
      <w:pPr>
        <w:jc w:val="center"/>
        <w:rPr>
          <w:rFonts w:eastAsia="Times New Roman CYR"/>
        </w:rPr>
        <w:sectPr w:rsidR="00C33A8A" w:rsidSect="007C243B">
          <w:footerReference w:type="even" r:id="rId20"/>
          <w:footerReference w:type="default" r:id="rId21"/>
          <w:pgSz w:w="16838" w:h="11906" w:orient="landscape"/>
          <w:pgMar w:top="1701" w:right="1134" w:bottom="851" w:left="1134" w:header="709" w:footer="709" w:gutter="0"/>
          <w:pgNumType w:start="93"/>
          <w:cols w:space="708"/>
          <w:docGrid w:linePitch="360"/>
        </w:sectPr>
      </w:pPr>
    </w:p>
    <w:p w:rsidR="00277BBB" w:rsidRDefault="00277BBB" w:rsidP="00277BBB">
      <w:pPr>
        <w:jc w:val="right"/>
        <w:rPr>
          <w:b/>
          <w:sz w:val="28"/>
          <w:szCs w:val="28"/>
        </w:rPr>
      </w:pPr>
      <w:r w:rsidRPr="00DB104B">
        <w:rPr>
          <w:b/>
          <w:sz w:val="28"/>
          <w:szCs w:val="28"/>
        </w:rPr>
        <w:lastRenderedPageBreak/>
        <w:t>Приложение №7</w:t>
      </w:r>
    </w:p>
    <w:p w:rsidR="00277BBB" w:rsidRPr="00DB104B" w:rsidRDefault="00277BBB" w:rsidP="00277BBB">
      <w:pPr>
        <w:jc w:val="right"/>
        <w:rPr>
          <w:b/>
          <w:sz w:val="28"/>
          <w:szCs w:val="28"/>
        </w:rPr>
      </w:pPr>
    </w:p>
    <w:tbl>
      <w:tblPr>
        <w:tblW w:w="9571" w:type="dxa"/>
        <w:tblLayout w:type="fixed"/>
        <w:tblLook w:val="0000" w:firstRow="0" w:lastRow="0" w:firstColumn="0" w:lastColumn="0" w:noHBand="0" w:noVBand="0"/>
      </w:tblPr>
      <w:tblGrid>
        <w:gridCol w:w="4785"/>
        <w:gridCol w:w="4786"/>
      </w:tblGrid>
      <w:tr w:rsidR="00277BBB" w:rsidRPr="00051807" w:rsidTr="00277BBB">
        <w:tc>
          <w:tcPr>
            <w:tcW w:w="4785" w:type="dxa"/>
          </w:tcPr>
          <w:p w:rsidR="00277BBB" w:rsidRPr="00051807" w:rsidRDefault="00277BBB" w:rsidP="00277BBB">
            <w:pPr>
              <w:snapToGrid w:val="0"/>
              <w:jc w:val="both"/>
            </w:pPr>
            <w:r>
              <w:t>СОГЛАСОВАНО</w:t>
            </w:r>
          </w:p>
          <w:p w:rsidR="00277BBB" w:rsidRPr="00051807" w:rsidRDefault="00277BBB" w:rsidP="00277BBB">
            <w:pPr>
              <w:jc w:val="both"/>
            </w:pPr>
            <w:r w:rsidRPr="00051807">
              <w:t xml:space="preserve">Председатель первичной </w:t>
            </w:r>
          </w:p>
          <w:p w:rsidR="00277BBB" w:rsidRPr="00051807" w:rsidRDefault="00277BBB" w:rsidP="00277BBB">
            <w:pPr>
              <w:jc w:val="both"/>
            </w:pPr>
            <w:r w:rsidRPr="00051807">
              <w:t>профсоюзной организации</w:t>
            </w:r>
          </w:p>
          <w:p w:rsidR="00277BBB" w:rsidRPr="00051807" w:rsidRDefault="00277BBB" w:rsidP="00277BBB">
            <w:pPr>
              <w:jc w:val="both"/>
            </w:pPr>
            <w:r w:rsidRPr="00051807">
              <w:t>_____________ С.А. Слука</w:t>
            </w:r>
          </w:p>
          <w:p w:rsidR="00277BBB" w:rsidRPr="00051807" w:rsidRDefault="00277BBB" w:rsidP="00277BBB">
            <w:pPr>
              <w:jc w:val="both"/>
            </w:pPr>
            <w:r w:rsidRPr="00051807">
              <w:t>«_______» ____________ 201</w:t>
            </w:r>
            <w:r>
              <w:t>8</w:t>
            </w:r>
            <w:r w:rsidRPr="00051807">
              <w:t>г.</w:t>
            </w:r>
          </w:p>
          <w:p w:rsidR="00277BBB" w:rsidRDefault="00277BBB" w:rsidP="00277BBB">
            <w:pPr>
              <w:jc w:val="both"/>
            </w:pPr>
          </w:p>
          <w:p w:rsidR="00277BBB" w:rsidRPr="00051807" w:rsidRDefault="00277BBB" w:rsidP="00277BBB">
            <w:pPr>
              <w:jc w:val="both"/>
            </w:pPr>
          </w:p>
        </w:tc>
        <w:tc>
          <w:tcPr>
            <w:tcW w:w="4786" w:type="dxa"/>
          </w:tcPr>
          <w:p w:rsidR="00277BBB" w:rsidRDefault="00277BBB" w:rsidP="00277BBB">
            <w:pPr>
              <w:snapToGrid w:val="0"/>
              <w:jc w:val="both"/>
            </w:pPr>
            <w:r>
              <w:t>УТВЕРЖДАЮ</w:t>
            </w:r>
          </w:p>
          <w:p w:rsidR="00277BBB" w:rsidRPr="00051807" w:rsidRDefault="00277BBB" w:rsidP="00277BBB">
            <w:pPr>
              <w:snapToGrid w:val="0"/>
              <w:jc w:val="both"/>
            </w:pPr>
            <w:r w:rsidRPr="00051807">
              <w:t>Заведующий МБДОУ д/с №64</w:t>
            </w:r>
          </w:p>
          <w:p w:rsidR="00277BBB" w:rsidRPr="00051807" w:rsidRDefault="00277BBB" w:rsidP="00277BBB">
            <w:pPr>
              <w:jc w:val="both"/>
            </w:pPr>
            <w:r w:rsidRPr="00051807">
              <w:t xml:space="preserve">____________ Е.Е. </w:t>
            </w:r>
            <w:r>
              <w:t>Егазарова</w:t>
            </w:r>
          </w:p>
          <w:p w:rsidR="00277BBB" w:rsidRPr="00051807" w:rsidRDefault="00277BBB" w:rsidP="00277BBB">
            <w:pPr>
              <w:jc w:val="both"/>
            </w:pPr>
            <w:r w:rsidRPr="00051807">
              <w:t>«_______» ________________ 201</w:t>
            </w:r>
            <w:r>
              <w:t>8</w:t>
            </w:r>
            <w:r w:rsidRPr="00051807">
              <w:t>г.</w:t>
            </w:r>
          </w:p>
        </w:tc>
      </w:tr>
    </w:tbl>
    <w:p w:rsidR="00277BBB" w:rsidRDefault="00277BBB" w:rsidP="00277BBB">
      <w:pPr>
        <w:shd w:val="clear" w:color="auto" w:fill="FFFFFF"/>
        <w:autoSpaceDE w:val="0"/>
        <w:autoSpaceDN w:val="0"/>
        <w:adjustRightInd w:val="0"/>
        <w:ind w:left="900"/>
        <w:jc w:val="center"/>
        <w:rPr>
          <w:b/>
          <w:sz w:val="28"/>
          <w:szCs w:val="28"/>
        </w:rPr>
      </w:pPr>
    </w:p>
    <w:p w:rsidR="00277BBB" w:rsidRDefault="00277BBB" w:rsidP="00277BBB">
      <w:pPr>
        <w:shd w:val="clear" w:color="auto" w:fill="FFFFFF"/>
        <w:autoSpaceDE w:val="0"/>
        <w:autoSpaceDN w:val="0"/>
        <w:adjustRightInd w:val="0"/>
        <w:ind w:left="900"/>
        <w:jc w:val="center"/>
        <w:rPr>
          <w:b/>
          <w:sz w:val="28"/>
          <w:szCs w:val="28"/>
        </w:rPr>
      </w:pPr>
    </w:p>
    <w:p w:rsidR="00277BBB" w:rsidRDefault="00277BBB" w:rsidP="00277BBB">
      <w:pPr>
        <w:shd w:val="clear" w:color="auto" w:fill="FFFFFF"/>
        <w:autoSpaceDE w:val="0"/>
        <w:autoSpaceDN w:val="0"/>
        <w:adjustRightInd w:val="0"/>
        <w:ind w:left="900"/>
        <w:jc w:val="center"/>
        <w:rPr>
          <w:b/>
          <w:sz w:val="28"/>
          <w:szCs w:val="28"/>
        </w:rPr>
      </w:pPr>
    </w:p>
    <w:p w:rsidR="00277BBB" w:rsidRDefault="00277BBB" w:rsidP="00277BBB">
      <w:pPr>
        <w:shd w:val="clear" w:color="auto" w:fill="FFFFFF"/>
        <w:autoSpaceDE w:val="0"/>
        <w:autoSpaceDN w:val="0"/>
        <w:adjustRightInd w:val="0"/>
        <w:ind w:left="900"/>
        <w:jc w:val="center"/>
        <w:rPr>
          <w:b/>
          <w:sz w:val="28"/>
          <w:szCs w:val="28"/>
        </w:rPr>
      </w:pPr>
    </w:p>
    <w:p w:rsidR="00277BBB" w:rsidRDefault="00277BBB" w:rsidP="00277BBB">
      <w:pPr>
        <w:shd w:val="clear" w:color="auto" w:fill="FFFFFF"/>
        <w:autoSpaceDE w:val="0"/>
        <w:autoSpaceDN w:val="0"/>
        <w:adjustRightInd w:val="0"/>
        <w:ind w:left="900"/>
        <w:jc w:val="center"/>
        <w:rPr>
          <w:b/>
          <w:sz w:val="28"/>
          <w:szCs w:val="28"/>
        </w:rPr>
      </w:pPr>
      <w:r w:rsidRPr="00F035ED">
        <w:rPr>
          <w:b/>
          <w:sz w:val="28"/>
          <w:szCs w:val="28"/>
        </w:rPr>
        <w:t>ПОЛОЖЕНИЕ О КОМИССИ ПО ОХРАНЕ ТРУДА</w:t>
      </w:r>
      <w:r>
        <w:rPr>
          <w:b/>
          <w:sz w:val="28"/>
          <w:szCs w:val="28"/>
        </w:rPr>
        <w:t xml:space="preserve"> </w:t>
      </w:r>
    </w:p>
    <w:p w:rsidR="00277BBB" w:rsidRPr="00F035ED" w:rsidRDefault="00277BBB" w:rsidP="00277BBB">
      <w:pPr>
        <w:shd w:val="clear" w:color="auto" w:fill="FFFFFF"/>
        <w:autoSpaceDE w:val="0"/>
        <w:autoSpaceDN w:val="0"/>
        <w:adjustRightInd w:val="0"/>
        <w:ind w:left="900"/>
        <w:jc w:val="center"/>
        <w:rPr>
          <w:b/>
          <w:sz w:val="28"/>
          <w:szCs w:val="28"/>
        </w:rPr>
      </w:pPr>
      <w:r>
        <w:rPr>
          <w:b/>
          <w:sz w:val="28"/>
          <w:szCs w:val="28"/>
        </w:rPr>
        <w:t>МБДОУ д/с №64</w:t>
      </w:r>
    </w:p>
    <w:p w:rsidR="00277BBB" w:rsidRPr="009D5141" w:rsidRDefault="00277BBB" w:rsidP="00277BBB">
      <w:pPr>
        <w:shd w:val="clear" w:color="auto" w:fill="FFFFFF"/>
        <w:spacing w:before="163" w:line="360" w:lineRule="auto"/>
        <w:ind w:left="43" w:right="19" w:firstLine="398"/>
        <w:rPr>
          <w:sz w:val="28"/>
          <w:szCs w:val="28"/>
        </w:rPr>
      </w:pPr>
      <w:r w:rsidRPr="009D5141">
        <w:rPr>
          <w:rStyle w:val="af4"/>
        </w:rPr>
        <w:t>1. Общие положения</w:t>
      </w:r>
    </w:p>
    <w:p w:rsidR="00277BBB" w:rsidRPr="009D5141" w:rsidRDefault="00277BBB" w:rsidP="00277BBB">
      <w:pPr>
        <w:shd w:val="clear" w:color="auto" w:fill="FFFFFF"/>
        <w:spacing w:before="163"/>
        <w:ind w:left="763" w:right="19" w:hanging="720"/>
        <w:jc w:val="both"/>
        <w:rPr>
          <w:sz w:val="28"/>
          <w:szCs w:val="28"/>
        </w:rPr>
      </w:pPr>
      <w:r w:rsidRPr="009D5141">
        <w:rPr>
          <w:sz w:val="28"/>
          <w:szCs w:val="28"/>
        </w:rPr>
        <w:t xml:space="preserve">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9D5141">
        <w:rPr>
          <w:sz w:val="28"/>
          <w:szCs w:val="28"/>
          <w:lang w:val="en-US"/>
        </w:rPr>
        <w:t>I</w:t>
      </w:r>
      <w:r w:rsidRPr="009D5141">
        <w:rPr>
          <w:sz w:val="28"/>
          <w:szCs w:val="28"/>
        </w:rPr>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277BBB" w:rsidRPr="009D5141" w:rsidRDefault="00277BBB" w:rsidP="00277BBB">
      <w:pPr>
        <w:shd w:val="clear" w:color="auto" w:fill="FFFFFF"/>
        <w:ind w:left="763" w:right="29" w:hanging="720"/>
        <w:jc w:val="both"/>
        <w:rPr>
          <w:sz w:val="28"/>
          <w:szCs w:val="28"/>
        </w:rPr>
      </w:pPr>
      <w:r w:rsidRPr="009D5141">
        <w:rPr>
          <w:sz w:val="28"/>
          <w:szCs w:val="28"/>
        </w:rPr>
        <w:t>1.2.  Положение предусматривает основные задачи, функции и права комиссии по охране труда.</w:t>
      </w:r>
    </w:p>
    <w:p w:rsidR="00277BBB" w:rsidRPr="009D5141" w:rsidRDefault="00277BBB" w:rsidP="00277BBB">
      <w:pPr>
        <w:shd w:val="clear" w:color="auto" w:fill="FFFFFF"/>
        <w:ind w:left="763" w:right="29" w:hanging="720"/>
        <w:jc w:val="both"/>
        <w:rPr>
          <w:sz w:val="28"/>
          <w:szCs w:val="28"/>
        </w:rPr>
      </w:pPr>
      <w:r w:rsidRPr="009D5141">
        <w:rPr>
          <w:sz w:val="28"/>
          <w:szCs w:val="28"/>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277BBB" w:rsidRPr="009D5141" w:rsidRDefault="00277BBB" w:rsidP="00277BBB">
      <w:pPr>
        <w:shd w:val="clear" w:color="auto" w:fill="FFFFFF"/>
        <w:ind w:left="763" w:right="29" w:hanging="720"/>
        <w:jc w:val="both"/>
        <w:rPr>
          <w:sz w:val="28"/>
          <w:szCs w:val="28"/>
        </w:rPr>
      </w:pPr>
      <w:r w:rsidRPr="009D5141">
        <w:rPr>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77BBB" w:rsidRPr="009D5141" w:rsidRDefault="00277BBB" w:rsidP="00277BBB">
      <w:pPr>
        <w:shd w:val="clear" w:color="auto" w:fill="FFFFFF"/>
        <w:ind w:left="763" w:right="29" w:hanging="720"/>
        <w:jc w:val="both"/>
        <w:rPr>
          <w:sz w:val="28"/>
          <w:szCs w:val="28"/>
        </w:rPr>
      </w:pPr>
      <w:r w:rsidRPr="009D5141">
        <w:rPr>
          <w:sz w:val="28"/>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277BBB" w:rsidRPr="009D5141" w:rsidRDefault="00277BBB" w:rsidP="00277BBB">
      <w:pPr>
        <w:shd w:val="clear" w:color="auto" w:fill="FFFFFF"/>
        <w:ind w:left="763" w:right="29" w:hanging="720"/>
        <w:jc w:val="both"/>
        <w:rPr>
          <w:sz w:val="28"/>
          <w:szCs w:val="28"/>
        </w:rPr>
      </w:pPr>
      <w:r w:rsidRPr="009D5141">
        <w:rPr>
          <w:sz w:val="28"/>
          <w:szCs w:val="28"/>
        </w:rPr>
        <w:lastRenderedPageBreak/>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277BBB" w:rsidRPr="009D5141" w:rsidRDefault="00277BBB" w:rsidP="00277BBB">
      <w:pPr>
        <w:shd w:val="clear" w:color="auto" w:fill="FFFFFF"/>
        <w:ind w:left="408"/>
        <w:jc w:val="center"/>
        <w:rPr>
          <w:sz w:val="28"/>
          <w:szCs w:val="28"/>
        </w:rPr>
      </w:pPr>
      <w:r w:rsidRPr="009D5141">
        <w:rPr>
          <w:rStyle w:val="af4"/>
        </w:rPr>
        <w:t>  </w:t>
      </w:r>
    </w:p>
    <w:p w:rsidR="00277BBB" w:rsidRPr="009D5141" w:rsidRDefault="00277BBB" w:rsidP="00277BBB">
      <w:pPr>
        <w:shd w:val="clear" w:color="auto" w:fill="FFFFFF"/>
        <w:ind w:left="408"/>
        <w:jc w:val="center"/>
        <w:rPr>
          <w:sz w:val="28"/>
          <w:szCs w:val="28"/>
        </w:rPr>
      </w:pPr>
      <w:r w:rsidRPr="009D5141">
        <w:rPr>
          <w:rStyle w:val="af4"/>
        </w:rPr>
        <w:t>2. Задачи Комиссии</w:t>
      </w:r>
    </w:p>
    <w:p w:rsidR="00277BBB" w:rsidRPr="009D5141" w:rsidRDefault="00277BBB" w:rsidP="00277BBB">
      <w:pPr>
        <w:shd w:val="clear" w:color="auto" w:fill="FFFFFF"/>
        <w:ind w:left="408" w:firstLine="312"/>
        <w:jc w:val="both"/>
        <w:rPr>
          <w:sz w:val="28"/>
          <w:szCs w:val="28"/>
        </w:rPr>
      </w:pPr>
      <w:r w:rsidRPr="009D5141">
        <w:rPr>
          <w:sz w:val="28"/>
          <w:szCs w:val="28"/>
        </w:rPr>
        <w:t> </w:t>
      </w:r>
    </w:p>
    <w:p w:rsidR="00277BBB" w:rsidRPr="009D5141" w:rsidRDefault="00277BBB" w:rsidP="00277BBB">
      <w:pPr>
        <w:shd w:val="clear" w:color="auto" w:fill="FFFFFF"/>
        <w:ind w:left="408" w:firstLine="312"/>
        <w:jc w:val="both"/>
        <w:rPr>
          <w:sz w:val="28"/>
          <w:szCs w:val="28"/>
        </w:rPr>
      </w:pPr>
      <w:r w:rsidRPr="009D5141">
        <w:rPr>
          <w:sz w:val="28"/>
          <w:szCs w:val="28"/>
        </w:rPr>
        <w:t>Задачами Комиссии являются:</w:t>
      </w:r>
    </w:p>
    <w:p w:rsidR="00277BBB" w:rsidRPr="009D5141" w:rsidRDefault="00277BBB" w:rsidP="00277BBB">
      <w:pPr>
        <w:shd w:val="clear" w:color="auto" w:fill="FFFFFF"/>
        <w:ind w:left="763" w:right="43" w:hanging="720"/>
        <w:jc w:val="both"/>
        <w:rPr>
          <w:sz w:val="28"/>
          <w:szCs w:val="28"/>
        </w:rPr>
      </w:pPr>
      <w:r w:rsidRPr="009D5141">
        <w:rPr>
          <w:sz w:val="28"/>
          <w:szCs w:val="28"/>
        </w:rPr>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277BBB" w:rsidRPr="009D5141" w:rsidRDefault="00277BBB" w:rsidP="00277BBB">
      <w:pPr>
        <w:shd w:val="clear" w:color="auto" w:fill="FFFFFF"/>
        <w:ind w:left="763" w:right="43" w:hanging="720"/>
        <w:jc w:val="both"/>
        <w:rPr>
          <w:sz w:val="28"/>
          <w:szCs w:val="28"/>
        </w:rPr>
      </w:pPr>
      <w:r w:rsidRPr="009D5141">
        <w:rPr>
          <w:sz w:val="28"/>
          <w:szCs w:val="28"/>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77BBB" w:rsidRPr="009D5141" w:rsidRDefault="00277BBB" w:rsidP="00277BBB">
      <w:pPr>
        <w:shd w:val="clear" w:color="auto" w:fill="FFFFFF"/>
        <w:ind w:left="763" w:right="43" w:hanging="720"/>
        <w:jc w:val="both"/>
        <w:rPr>
          <w:sz w:val="28"/>
          <w:szCs w:val="28"/>
        </w:rPr>
      </w:pPr>
      <w:r w:rsidRPr="009D5141">
        <w:rPr>
          <w:sz w:val="28"/>
          <w:szCs w:val="28"/>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77BBB" w:rsidRPr="009D5141" w:rsidRDefault="00277BBB" w:rsidP="00277BBB">
      <w:pPr>
        <w:shd w:val="clear" w:color="auto" w:fill="FFFFFF"/>
        <w:ind w:left="389"/>
        <w:jc w:val="center"/>
        <w:rPr>
          <w:sz w:val="28"/>
          <w:szCs w:val="28"/>
        </w:rPr>
      </w:pPr>
      <w:r w:rsidRPr="009D5141">
        <w:rPr>
          <w:rStyle w:val="af4"/>
        </w:rPr>
        <w:t>  </w:t>
      </w:r>
    </w:p>
    <w:p w:rsidR="00277BBB" w:rsidRPr="009D5141" w:rsidRDefault="00277BBB" w:rsidP="00277BBB">
      <w:pPr>
        <w:shd w:val="clear" w:color="auto" w:fill="FFFFFF"/>
        <w:ind w:left="389"/>
        <w:jc w:val="center"/>
        <w:rPr>
          <w:sz w:val="28"/>
          <w:szCs w:val="28"/>
        </w:rPr>
      </w:pPr>
      <w:r w:rsidRPr="009D5141">
        <w:rPr>
          <w:rStyle w:val="af4"/>
        </w:rPr>
        <w:t>3. Функции Комиссии</w:t>
      </w:r>
    </w:p>
    <w:p w:rsidR="00277BBB" w:rsidRPr="009D5141" w:rsidRDefault="00277BBB" w:rsidP="00277BBB">
      <w:pPr>
        <w:shd w:val="clear" w:color="auto" w:fill="FFFFFF"/>
        <w:ind w:left="389"/>
        <w:rPr>
          <w:sz w:val="28"/>
          <w:szCs w:val="28"/>
        </w:rPr>
      </w:pPr>
      <w:r w:rsidRPr="009D5141">
        <w:rPr>
          <w:sz w:val="28"/>
          <w:szCs w:val="28"/>
        </w:rPr>
        <w:t>    Функциями Комиссии являются:</w:t>
      </w:r>
    </w:p>
    <w:p w:rsidR="00277BBB" w:rsidRPr="009D5141" w:rsidRDefault="00277BBB" w:rsidP="00277BBB">
      <w:pPr>
        <w:shd w:val="clear" w:color="auto" w:fill="FFFFFF"/>
        <w:ind w:left="720" w:right="62" w:hanging="720"/>
        <w:jc w:val="both"/>
        <w:rPr>
          <w:sz w:val="28"/>
          <w:szCs w:val="28"/>
        </w:rPr>
      </w:pPr>
      <w:r w:rsidRPr="009D5141">
        <w:rPr>
          <w:sz w:val="28"/>
          <w:szCs w:val="28"/>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277BBB" w:rsidRPr="009D5141" w:rsidRDefault="00277BBB" w:rsidP="00277BBB">
      <w:pPr>
        <w:shd w:val="clear" w:color="auto" w:fill="FFFFFF"/>
        <w:ind w:left="720" w:right="62" w:hanging="720"/>
        <w:jc w:val="both"/>
        <w:rPr>
          <w:sz w:val="28"/>
          <w:szCs w:val="28"/>
        </w:rPr>
      </w:pPr>
      <w:r w:rsidRPr="009D5141">
        <w:rPr>
          <w:sz w:val="28"/>
          <w:szCs w:val="28"/>
        </w:rPr>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77BBB" w:rsidRPr="009D5141" w:rsidRDefault="00277BBB" w:rsidP="00277BBB">
      <w:pPr>
        <w:shd w:val="clear" w:color="auto" w:fill="FFFFFF"/>
        <w:ind w:left="720" w:right="62" w:hanging="720"/>
        <w:jc w:val="both"/>
        <w:rPr>
          <w:sz w:val="28"/>
          <w:szCs w:val="28"/>
        </w:rPr>
      </w:pPr>
      <w:r w:rsidRPr="009D5141">
        <w:rPr>
          <w:sz w:val="28"/>
          <w:szCs w:val="28"/>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277BBB" w:rsidRPr="009D5141" w:rsidRDefault="00277BBB" w:rsidP="00277BBB">
      <w:pPr>
        <w:shd w:val="clear" w:color="auto" w:fill="FFFFFF"/>
        <w:ind w:left="720" w:right="62" w:hanging="720"/>
        <w:jc w:val="both"/>
        <w:rPr>
          <w:sz w:val="28"/>
          <w:szCs w:val="28"/>
        </w:rPr>
      </w:pPr>
      <w:r w:rsidRPr="009D5141">
        <w:rPr>
          <w:sz w:val="28"/>
          <w:szCs w:val="28"/>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277BBB" w:rsidRPr="009D5141" w:rsidRDefault="00277BBB" w:rsidP="00277BBB">
      <w:pPr>
        <w:shd w:val="clear" w:color="auto" w:fill="FFFFFF"/>
        <w:ind w:left="720" w:right="62" w:hanging="720"/>
        <w:jc w:val="both"/>
        <w:rPr>
          <w:sz w:val="28"/>
          <w:szCs w:val="28"/>
        </w:rPr>
      </w:pPr>
      <w:r w:rsidRPr="009D5141">
        <w:rPr>
          <w:sz w:val="28"/>
          <w:szCs w:val="28"/>
        </w:rPr>
        <w:t>3.5.  Доведение до сведения работников организации результатов аттестации рабочих мест по условиям труда и сертификации работ по охране труда;</w:t>
      </w:r>
    </w:p>
    <w:p w:rsidR="00277BBB" w:rsidRPr="009D5141" w:rsidRDefault="00277BBB" w:rsidP="00277BBB">
      <w:pPr>
        <w:shd w:val="clear" w:color="auto" w:fill="FFFFFF"/>
        <w:ind w:left="720" w:right="62" w:hanging="720"/>
        <w:jc w:val="both"/>
        <w:rPr>
          <w:sz w:val="28"/>
          <w:szCs w:val="28"/>
        </w:rPr>
      </w:pPr>
      <w:r w:rsidRPr="009D5141">
        <w:rPr>
          <w:sz w:val="28"/>
          <w:szCs w:val="28"/>
        </w:rPr>
        <w:t xml:space="preserve">3.6.  Информирование работников организации о действующих нормативах по обеспечению смывающими и обеззараживающими средствами, </w:t>
      </w:r>
      <w:r w:rsidRPr="009D5141">
        <w:rPr>
          <w:sz w:val="28"/>
          <w:szCs w:val="28"/>
        </w:rPr>
        <w:lastRenderedPageBreak/>
        <w:t>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277BBB" w:rsidRPr="009D5141" w:rsidRDefault="00277BBB" w:rsidP="00277BBB">
      <w:pPr>
        <w:shd w:val="clear" w:color="auto" w:fill="FFFFFF"/>
        <w:ind w:left="720" w:right="62" w:hanging="720"/>
        <w:jc w:val="both"/>
        <w:rPr>
          <w:sz w:val="28"/>
          <w:szCs w:val="28"/>
        </w:rPr>
      </w:pPr>
      <w:r w:rsidRPr="009D5141">
        <w:rPr>
          <w:sz w:val="28"/>
          <w:szCs w:val="28"/>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277BBB" w:rsidRPr="009D5141" w:rsidRDefault="00277BBB" w:rsidP="00277BBB">
      <w:pPr>
        <w:shd w:val="clear" w:color="auto" w:fill="FFFFFF"/>
        <w:ind w:left="720" w:right="62" w:hanging="720"/>
        <w:jc w:val="both"/>
        <w:rPr>
          <w:sz w:val="28"/>
          <w:szCs w:val="28"/>
        </w:rPr>
      </w:pPr>
      <w:r w:rsidRPr="009D5141">
        <w:rPr>
          <w:sz w:val="28"/>
          <w:szCs w:val="28"/>
        </w:rPr>
        <w:t>3.8.  Содействует своевременному прохождению диспансеризации сотрудниками учреждения;</w:t>
      </w:r>
    </w:p>
    <w:p w:rsidR="00277BBB" w:rsidRPr="009D5141" w:rsidRDefault="00277BBB" w:rsidP="00277BBB">
      <w:pPr>
        <w:shd w:val="clear" w:color="auto" w:fill="FFFFFF"/>
        <w:ind w:left="720" w:right="62" w:hanging="720"/>
        <w:jc w:val="both"/>
        <w:rPr>
          <w:sz w:val="28"/>
          <w:szCs w:val="28"/>
        </w:rPr>
      </w:pPr>
      <w:r w:rsidRPr="009D5141">
        <w:rPr>
          <w:sz w:val="28"/>
          <w:szCs w:val="28"/>
        </w:rPr>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277BBB" w:rsidRPr="009D5141" w:rsidRDefault="00277BBB" w:rsidP="00277BBB">
      <w:pPr>
        <w:shd w:val="clear" w:color="auto" w:fill="FFFFFF"/>
        <w:ind w:left="720" w:right="62" w:hanging="720"/>
        <w:jc w:val="both"/>
        <w:rPr>
          <w:sz w:val="28"/>
          <w:szCs w:val="28"/>
        </w:rPr>
      </w:pPr>
      <w:r w:rsidRPr="009D5141">
        <w:rPr>
          <w:sz w:val="28"/>
          <w:szCs w:val="28"/>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277BBB" w:rsidRPr="009D5141" w:rsidRDefault="00277BBB" w:rsidP="00277BBB">
      <w:pPr>
        <w:shd w:val="clear" w:color="auto" w:fill="FFFFFF"/>
        <w:ind w:left="720" w:right="62" w:hanging="720"/>
        <w:jc w:val="both"/>
        <w:rPr>
          <w:sz w:val="28"/>
          <w:szCs w:val="28"/>
        </w:rPr>
      </w:pPr>
      <w:r w:rsidRPr="009D5141">
        <w:rPr>
          <w:sz w:val="28"/>
          <w:szCs w:val="28"/>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277BBB" w:rsidRPr="009D5141" w:rsidRDefault="00277BBB" w:rsidP="00277BBB">
      <w:pPr>
        <w:shd w:val="clear" w:color="auto" w:fill="FFFFFF"/>
        <w:ind w:left="720" w:right="62" w:hanging="720"/>
        <w:jc w:val="both"/>
        <w:rPr>
          <w:sz w:val="28"/>
          <w:szCs w:val="28"/>
        </w:rPr>
      </w:pPr>
      <w:r w:rsidRPr="009D5141">
        <w:rPr>
          <w:sz w:val="28"/>
          <w:szCs w:val="28"/>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277BBB" w:rsidRPr="009D5141" w:rsidRDefault="00277BBB" w:rsidP="00277BBB">
      <w:pPr>
        <w:shd w:val="clear" w:color="auto" w:fill="FFFFFF"/>
        <w:ind w:left="427"/>
        <w:jc w:val="center"/>
        <w:rPr>
          <w:sz w:val="28"/>
          <w:szCs w:val="28"/>
        </w:rPr>
      </w:pPr>
      <w:r w:rsidRPr="009D5141">
        <w:rPr>
          <w:rStyle w:val="af4"/>
        </w:rPr>
        <w:t>  </w:t>
      </w:r>
    </w:p>
    <w:p w:rsidR="00277BBB" w:rsidRPr="009D5141" w:rsidRDefault="00277BBB" w:rsidP="00277BBB">
      <w:pPr>
        <w:shd w:val="clear" w:color="auto" w:fill="FFFFFF"/>
        <w:ind w:left="420" w:hanging="420"/>
        <w:jc w:val="center"/>
        <w:rPr>
          <w:sz w:val="28"/>
          <w:szCs w:val="28"/>
        </w:rPr>
      </w:pPr>
      <w:r w:rsidRPr="009D5141">
        <w:rPr>
          <w:rStyle w:val="af4"/>
        </w:rPr>
        <w:t>4.      Права Комиссии</w:t>
      </w:r>
    </w:p>
    <w:p w:rsidR="00277BBB" w:rsidRPr="009D5141" w:rsidRDefault="00277BBB" w:rsidP="00277BBB">
      <w:pPr>
        <w:shd w:val="clear" w:color="auto" w:fill="FFFFFF"/>
        <w:jc w:val="center"/>
        <w:rPr>
          <w:sz w:val="28"/>
          <w:szCs w:val="28"/>
        </w:rPr>
      </w:pPr>
      <w:r w:rsidRPr="009D5141">
        <w:rPr>
          <w:rStyle w:val="af4"/>
        </w:rPr>
        <w:t> </w:t>
      </w:r>
    </w:p>
    <w:p w:rsidR="00277BBB" w:rsidRPr="009D5141" w:rsidRDefault="00277BBB" w:rsidP="00277BBB">
      <w:pPr>
        <w:shd w:val="clear" w:color="auto" w:fill="FFFFFF"/>
        <w:rPr>
          <w:sz w:val="28"/>
          <w:szCs w:val="28"/>
        </w:rPr>
      </w:pPr>
      <w:r w:rsidRPr="009D5141">
        <w:rPr>
          <w:sz w:val="28"/>
          <w:szCs w:val="28"/>
        </w:rPr>
        <w:t>      Для осуществления возложенных функций Комиссии предоставляются следующие права:</w:t>
      </w:r>
    </w:p>
    <w:p w:rsidR="00277BBB" w:rsidRPr="009D5141" w:rsidRDefault="00277BBB" w:rsidP="00277BBB">
      <w:pPr>
        <w:shd w:val="clear" w:color="auto" w:fill="FFFFFF"/>
        <w:ind w:left="720" w:right="19" w:hanging="720"/>
        <w:jc w:val="both"/>
        <w:rPr>
          <w:sz w:val="28"/>
          <w:szCs w:val="28"/>
        </w:rPr>
      </w:pPr>
      <w:r w:rsidRPr="009D5141">
        <w:rPr>
          <w:sz w:val="28"/>
          <w:szCs w:val="28"/>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277BBB" w:rsidRPr="009D5141" w:rsidRDefault="00277BBB" w:rsidP="00277BBB">
      <w:pPr>
        <w:shd w:val="clear" w:color="auto" w:fill="FFFFFF"/>
        <w:ind w:left="720" w:right="19" w:hanging="720"/>
        <w:jc w:val="both"/>
        <w:rPr>
          <w:sz w:val="28"/>
          <w:szCs w:val="28"/>
        </w:rPr>
      </w:pPr>
      <w:r w:rsidRPr="009D5141">
        <w:rPr>
          <w:sz w:val="28"/>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77BBB" w:rsidRPr="009D5141" w:rsidRDefault="00277BBB" w:rsidP="00277BBB">
      <w:pPr>
        <w:shd w:val="clear" w:color="auto" w:fill="FFFFFF"/>
        <w:ind w:left="720" w:right="19" w:hanging="720"/>
        <w:jc w:val="both"/>
        <w:rPr>
          <w:sz w:val="28"/>
          <w:szCs w:val="28"/>
        </w:rPr>
      </w:pPr>
      <w:r w:rsidRPr="009D5141">
        <w:rPr>
          <w:sz w:val="28"/>
          <w:szCs w:val="28"/>
        </w:rPr>
        <w:lastRenderedPageBreak/>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77BBB" w:rsidRPr="009D5141" w:rsidRDefault="00277BBB" w:rsidP="00277BBB">
      <w:pPr>
        <w:shd w:val="clear" w:color="auto" w:fill="FFFFFF"/>
        <w:ind w:left="720" w:right="19" w:hanging="720"/>
        <w:jc w:val="both"/>
        <w:rPr>
          <w:sz w:val="28"/>
          <w:szCs w:val="28"/>
        </w:rPr>
      </w:pPr>
      <w:r w:rsidRPr="009D5141">
        <w:rPr>
          <w:sz w:val="28"/>
          <w:szCs w:val="28"/>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277BBB" w:rsidRPr="009D5141" w:rsidRDefault="00277BBB" w:rsidP="00277BBB">
      <w:pPr>
        <w:shd w:val="clear" w:color="auto" w:fill="FFFFFF"/>
        <w:ind w:left="720" w:right="19" w:hanging="720"/>
        <w:jc w:val="both"/>
        <w:rPr>
          <w:sz w:val="28"/>
          <w:szCs w:val="28"/>
        </w:rPr>
      </w:pPr>
      <w:r w:rsidRPr="009D5141">
        <w:rPr>
          <w:sz w:val="28"/>
          <w:szCs w:val="28"/>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77BBB" w:rsidRPr="009D5141" w:rsidRDefault="00277BBB" w:rsidP="00277BBB">
      <w:pPr>
        <w:shd w:val="clear" w:color="auto" w:fill="FFFFFF"/>
        <w:ind w:left="720" w:right="19" w:hanging="720"/>
        <w:jc w:val="both"/>
        <w:rPr>
          <w:sz w:val="28"/>
          <w:szCs w:val="28"/>
        </w:rPr>
      </w:pPr>
      <w:r w:rsidRPr="009D5141">
        <w:rPr>
          <w:sz w:val="28"/>
          <w:szCs w:val="28"/>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277BBB" w:rsidRPr="009D5141" w:rsidRDefault="00277BBB" w:rsidP="00277BBB">
      <w:pPr>
        <w:shd w:val="clear" w:color="auto" w:fill="FFFFFF"/>
        <w:tabs>
          <w:tab w:val="left" w:pos="3075"/>
        </w:tabs>
        <w:spacing w:before="5"/>
        <w:ind w:left="53" w:right="5" w:firstLine="398"/>
        <w:jc w:val="both"/>
        <w:rPr>
          <w:sz w:val="28"/>
          <w:szCs w:val="28"/>
        </w:rPr>
      </w:pPr>
      <w:r w:rsidRPr="009D5141">
        <w:rPr>
          <w:sz w:val="28"/>
          <w:szCs w:val="28"/>
        </w:rPr>
        <w:t> </w:t>
      </w:r>
      <w:r w:rsidRPr="009D5141">
        <w:rPr>
          <w:sz w:val="28"/>
          <w:szCs w:val="28"/>
        </w:rPr>
        <w:tab/>
      </w:r>
    </w:p>
    <w:p w:rsidR="00277BBB" w:rsidRPr="009D5141" w:rsidRDefault="00277BBB" w:rsidP="00277BBB">
      <w:pPr>
        <w:shd w:val="clear" w:color="auto" w:fill="FFFFFF"/>
        <w:spacing w:before="5"/>
        <w:ind w:left="53" w:right="5" w:firstLine="398"/>
        <w:jc w:val="center"/>
        <w:rPr>
          <w:sz w:val="28"/>
          <w:szCs w:val="28"/>
        </w:rPr>
      </w:pPr>
      <w:r w:rsidRPr="009D5141">
        <w:rPr>
          <w:rStyle w:val="af4"/>
        </w:rPr>
        <w:t>5. Организация работы комиссии</w:t>
      </w:r>
    </w:p>
    <w:p w:rsidR="00277BBB" w:rsidRPr="009D5141" w:rsidRDefault="00277BBB" w:rsidP="00277BBB">
      <w:pPr>
        <w:shd w:val="clear" w:color="auto" w:fill="FFFFFF"/>
        <w:spacing w:before="5"/>
        <w:ind w:left="53" w:right="5" w:firstLine="398"/>
        <w:jc w:val="center"/>
        <w:rPr>
          <w:sz w:val="28"/>
          <w:szCs w:val="28"/>
        </w:rPr>
      </w:pPr>
      <w:r w:rsidRPr="009D5141">
        <w:rPr>
          <w:rStyle w:val="af4"/>
        </w:rPr>
        <w:t> </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5.5.  Комиссия осуществляет свою деятельность в соответствии с разрабатываемыми им регламентом и планом работы.</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 xml:space="preserve">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w:t>
      </w:r>
      <w:r w:rsidRPr="009D5141">
        <w:rPr>
          <w:sz w:val="28"/>
          <w:szCs w:val="28"/>
        </w:rPr>
        <w:lastRenderedPageBreak/>
        <w:t>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5.9.  Заседания Комиссии проводятся по мере необходимости, но не реже одного раза в квартал.</w:t>
      </w:r>
    </w:p>
    <w:p w:rsidR="00277BBB" w:rsidRPr="009D5141" w:rsidRDefault="00277BBB" w:rsidP="00277BBB">
      <w:pPr>
        <w:shd w:val="clear" w:color="auto" w:fill="FFFFFF"/>
        <w:spacing w:before="5"/>
        <w:ind w:left="720" w:right="5" w:hanging="720"/>
        <w:jc w:val="both"/>
        <w:rPr>
          <w:sz w:val="28"/>
          <w:szCs w:val="28"/>
        </w:rPr>
      </w:pPr>
      <w:r w:rsidRPr="009D5141">
        <w:rPr>
          <w:sz w:val="28"/>
          <w:szCs w:val="28"/>
        </w:rPr>
        <w:t>5.10.</w:t>
      </w:r>
      <w:r>
        <w:rPr>
          <w:sz w:val="28"/>
          <w:szCs w:val="28"/>
        </w:rPr>
        <w:t xml:space="preserve"> </w:t>
      </w:r>
      <w:r w:rsidRPr="009D5141">
        <w:rPr>
          <w:sz w:val="28"/>
          <w:szCs w:val="28"/>
        </w:rPr>
        <w:t>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277BBB" w:rsidRPr="009D5141" w:rsidRDefault="00277BBB" w:rsidP="00277BBB">
      <w:pPr>
        <w:rPr>
          <w:sz w:val="28"/>
          <w:szCs w:val="28"/>
        </w:rPr>
      </w:pPr>
    </w:p>
    <w:p w:rsidR="00277BBB" w:rsidRPr="009D5141" w:rsidRDefault="00277BBB" w:rsidP="00277BBB">
      <w:pPr>
        <w:rPr>
          <w:sz w:val="28"/>
          <w:szCs w:val="28"/>
        </w:rPr>
      </w:pPr>
    </w:p>
    <w:p w:rsidR="00277BBB" w:rsidRDefault="00277BBB" w:rsidP="005D35B4">
      <w:pPr>
        <w:jc w:val="center"/>
        <w:rPr>
          <w:rFonts w:eastAsia="Times New Roman CYR"/>
        </w:rPr>
        <w:sectPr w:rsidR="00277BBB" w:rsidSect="007C243B">
          <w:footerReference w:type="even" r:id="rId22"/>
          <w:footerReference w:type="default" r:id="rId23"/>
          <w:pgSz w:w="11906" w:h="16838"/>
          <w:pgMar w:top="1134" w:right="850" w:bottom="1134" w:left="1701" w:header="708" w:footer="708" w:gutter="0"/>
          <w:pgNumType w:start="94"/>
          <w:cols w:space="708"/>
          <w:docGrid w:linePitch="360"/>
        </w:sectPr>
      </w:pPr>
    </w:p>
    <w:p w:rsidR="00277BBB" w:rsidRPr="004E2ADD" w:rsidRDefault="00277BBB" w:rsidP="00277BBB">
      <w:pPr>
        <w:pStyle w:val="1"/>
        <w:tabs>
          <w:tab w:val="clear" w:pos="432"/>
        </w:tabs>
        <w:ind w:left="0" w:firstLine="0"/>
        <w:jc w:val="right"/>
        <w:rPr>
          <w:b/>
          <w:szCs w:val="28"/>
        </w:rPr>
      </w:pPr>
      <w:r w:rsidRPr="004E2ADD">
        <w:rPr>
          <w:b/>
          <w:szCs w:val="28"/>
        </w:rPr>
        <w:lastRenderedPageBreak/>
        <w:t>Приложение №</w:t>
      </w:r>
      <w:r>
        <w:rPr>
          <w:b/>
          <w:szCs w:val="28"/>
        </w:rPr>
        <w:t>8</w:t>
      </w:r>
    </w:p>
    <w:p w:rsidR="00277BBB" w:rsidRPr="004E2ADD" w:rsidRDefault="00277BBB" w:rsidP="00277BBB">
      <w:pPr>
        <w:rPr>
          <w:lang w:eastAsia="ar-SA"/>
        </w:rPr>
      </w:pPr>
    </w:p>
    <w:p w:rsidR="00277BBB" w:rsidRPr="00A90E01" w:rsidRDefault="00277BBB" w:rsidP="00277BBB">
      <w:pPr>
        <w:pStyle w:val="1"/>
        <w:tabs>
          <w:tab w:val="clear" w:pos="432"/>
        </w:tabs>
        <w:ind w:left="0" w:firstLine="0"/>
        <w:rPr>
          <w:sz w:val="24"/>
          <w:szCs w:val="24"/>
        </w:rPr>
      </w:pPr>
      <w:r>
        <w:rPr>
          <w:sz w:val="24"/>
          <w:szCs w:val="24"/>
        </w:rPr>
        <w:t>Согласовано</w:t>
      </w:r>
      <w:r w:rsidRPr="00A90E01">
        <w:rPr>
          <w:sz w:val="24"/>
          <w:szCs w:val="24"/>
        </w:rPr>
        <w:t xml:space="preserve">                                                                                                                                 </w:t>
      </w:r>
      <w:r>
        <w:rPr>
          <w:sz w:val="24"/>
          <w:szCs w:val="24"/>
        </w:rPr>
        <w:t xml:space="preserve">                        Утверждаю</w:t>
      </w:r>
    </w:p>
    <w:p w:rsidR="00277BBB" w:rsidRPr="00A90E01" w:rsidRDefault="00277BBB" w:rsidP="00277BBB">
      <w:r w:rsidRPr="00A90E01">
        <w:t xml:space="preserve">Председатель </w:t>
      </w:r>
      <w:r>
        <w:t xml:space="preserve">первичной </w:t>
      </w:r>
      <w:r w:rsidRPr="00A90E01">
        <w:t xml:space="preserve">профсоюзной  организации                                                                        </w:t>
      </w:r>
      <w:r>
        <w:t xml:space="preserve">             </w:t>
      </w:r>
      <w:r w:rsidRPr="00A90E01">
        <w:t>Заведующий МБДОУ д/с №64</w:t>
      </w:r>
    </w:p>
    <w:p w:rsidR="00277BBB" w:rsidRPr="00A90E01" w:rsidRDefault="00277BBB" w:rsidP="00277BBB">
      <w:r w:rsidRPr="00A90E01">
        <w:t xml:space="preserve">  _____________</w:t>
      </w:r>
      <w:r w:rsidRPr="00A90E01">
        <w:rPr>
          <w:lang w:val="en-GB"/>
        </w:rPr>
        <w:t>C</w:t>
      </w:r>
      <w:r w:rsidRPr="00A90E01">
        <w:t>лука С.А.                                                                                                                                 ________________Егазарова  Е. Е.</w:t>
      </w:r>
    </w:p>
    <w:p w:rsidR="00277BBB" w:rsidRPr="00A90E01" w:rsidRDefault="00277BBB" w:rsidP="00277BBB">
      <w:r w:rsidRPr="00A90E01">
        <w:t>«______»__________201</w:t>
      </w:r>
      <w:r>
        <w:t>8</w:t>
      </w:r>
      <w:r w:rsidRPr="00A90E01">
        <w:t>г.                                                                                                                                 «____»___________________201</w:t>
      </w:r>
      <w:r>
        <w:t>8</w:t>
      </w:r>
      <w:r w:rsidRPr="00A90E01">
        <w:t>г.</w:t>
      </w:r>
    </w:p>
    <w:p w:rsidR="00277BBB" w:rsidRPr="00A90E01" w:rsidRDefault="00277BBB" w:rsidP="00277BBB">
      <w:pPr>
        <w:shd w:val="clear" w:color="auto" w:fill="FFFFFF"/>
        <w:jc w:val="center"/>
        <w:rPr>
          <w:b/>
          <w:bCs/>
          <w:spacing w:val="-15"/>
        </w:rPr>
      </w:pPr>
      <w:r w:rsidRPr="00A90E01">
        <w:rPr>
          <w:b/>
          <w:bCs/>
          <w:spacing w:val="-15"/>
        </w:rPr>
        <w:t>СОГЛАШЕНИЕ</w:t>
      </w:r>
    </w:p>
    <w:p w:rsidR="00277BBB" w:rsidRPr="00A90E01" w:rsidRDefault="00277BBB" w:rsidP="00277BBB">
      <w:pPr>
        <w:shd w:val="clear" w:color="auto" w:fill="FFFFFF"/>
        <w:jc w:val="center"/>
        <w:rPr>
          <w:b/>
          <w:bCs/>
          <w:spacing w:val="-8"/>
        </w:rPr>
      </w:pPr>
      <w:r w:rsidRPr="00A90E01">
        <w:rPr>
          <w:b/>
          <w:bCs/>
          <w:spacing w:val="-8"/>
        </w:rPr>
        <w:t>на проведение мероприятий по охране труда на 201</w:t>
      </w:r>
      <w:r>
        <w:rPr>
          <w:b/>
          <w:bCs/>
          <w:spacing w:val="-8"/>
        </w:rPr>
        <w:t>8</w:t>
      </w:r>
      <w:r w:rsidRPr="00A90E01">
        <w:rPr>
          <w:b/>
          <w:bCs/>
          <w:spacing w:val="-8"/>
        </w:rPr>
        <w:t xml:space="preserve"> год</w:t>
      </w:r>
    </w:p>
    <w:p w:rsidR="00277BBB" w:rsidRDefault="00277BBB" w:rsidP="00277BBB">
      <w:pPr>
        <w:shd w:val="clear" w:color="auto" w:fill="FFFFFF"/>
        <w:jc w:val="center"/>
        <w:rPr>
          <w:b/>
          <w:bCs/>
          <w:spacing w:val="-9"/>
        </w:rPr>
      </w:pPr>
      <w:r w:rsidRPr="00A90E01">
        <w:rPr>
          <w:b/>
          <w:bCs/>
          <w:spacing w:val="-9"/>
        </w:rPr>
        <w:t>по МБДОУ д/с №64 г. Ставрополя</w:t>
      </w:r>
    </w:p>
    <w:p w:rsidR="00277BBB" w:rsidRDefault="00277BBB" w:rsidP="00277BBB">
      <w:pPr>
        <w:shd w:val="clear" w:color="auto" w:fill="FFFFFF"/>
        <w:jc w:val="center"/>
        <w:rPr>
          <w:b/>
          <w:bCs/>
          <w:spacing w:val="-9"/>
        </w:rPr>
      </w:pPr>
    </w:p>
    <w:p w:rsidR="00277BBB" w:rsidRPr="00A72DBE" w:rsidRDefault="00277BBB" w:rsidP="00277BBB">
      <w:pPr>
        <w:pStyle w:val="ConsPlusTitle"/>
        <w:jc w:val="both"/>
        <w:rPr>
          <w:rFonts w:ascii="Times New Roman" w:hAnsi="Times New Roman" w:cs="Times New Roman"/>
          <w:b w:val="0"/>
          <w:i/>
          <w:sz w:val="24"/>
          <w:szCs w:val="24"/>
        </w:rPr>
      </w:pPr>
      <w:r w:rsidRPr="00A72DBE">
        <w:rPr>
          <w:rFonts w:ascii="Times New Roman" w:hAnsi="Times New Roman" w:cs="Times New Roman"/>
          <w:b w:val="0"/>
          <w:bCs w:val="0"/>
          <w:i/>
          <w:spacing w:val="-9"/>
          <w:sz w:val="24"/>
          <w:szCs w:val="24"/>
        </w:rPr>
        <w:t>Настоящее Соглашение разработано</w:t>
      </w:r>
      <w:r w:rsidRPr="00A72DBE">
        <w:rPr>
          <w:rFonts w:ascii="Times New Roman" w:hAnsi="Times New Roman" w:cs="Times New Roman"/>
          <w:b w:val="0"/>
          <w:i/>
          <w:sz w:val="24"/>
          <w:szCs w:val="24"/>
        </w:rPr>
        <w:t xml:space="preserve">  в соответствии с письмом Министерства образования  и науки Российской Федерации от 8 августа 2017 г. N 12-753 «О НАПРАВЛЕНИИ ПЕРЕЧНЯ ПО ОХРАНЕ ТРУДА»,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p>
    <w:p w:rsidR="00277BBB" w:rsidRPr="00A72DBE" w:rsidRDefault="00277BBB" w:rsidP="00277BBB">
      <w:pPr>
        <w:pStyle w:val="ConsPlusNormal"/>
        <w:ind w:firstLine="539"/>
        <w:jc w:val="both"/>
        <w:rPr>
          <w:rFonts w:ascii="Times New Roman" w:hAnsi="Times New Roman" w:cs="Times New Roman"/>
          <w:i/>
          <w:sz w:val="24"/>
          <w:szCs w:val="24"/>
        </w:rPr>
      </w:pPr>
      <w:r w:rsidRPr="00A72DBE">
        <w:rPr>
          <w:rFonts w:ascii="Times New Roman" w:hAnsi="Times New Roman" w:cs="Times New Roman"/>
          <w:i/>
          <w:sz w:val="24"/>
          <w:szCs w:val="24"/>
        </w:rPr>
        <w:t>1) Отраслевое соглашение по организациям, находящимся в ведении Министерства образования и науки Российской Федерации, на 2015 - 2017 годы;</w:t>
      </w:r>
    </w:p>
    <w:p w:rsidR="00277BBB" w:rsidRPr="00A72DBE" w:rsidRDefault="00277BBB" w:rsidP="00277BBB">
      <w:pPr>
        <w:pStyle w:val="ConsPlusNormal"/>
        <w:ind w:firstLine="539"/>
        <w:jc w:val="both"/>
        <w:rPr>
          <w:rFonts w:ascii="Times New Roman" w:hAnsi="Times New Roman" w:cs="Times New Roman"/>
          <w:i/>
          <w:sz w:val="24"/>
          <w:szCs w:val="24"/>
        </w:rPr>
      </w:pPr>
      <w:r w:rsidRPr="00A72DBE">
        <w:rPr>
          <w:rFonts w:ascii="Times New Roman" w:hAnsi="Times New Roman" w:cs="Times New Roman"/>
          <w:i/>
          <w:sz w:val="24"/>
          <w:szCs w:val="24"/>
        </w:rPr>
        <w:t>2) приказ Минтруда России от 19.08.2016 N 438н "Об утверждении Типового положения о системе управления охраной труда";</w:t>
      </w:r>
    </w:p>
    <w:p w:rsidR="00277BBB" w:rsidRPr="00A72DBE" w:rsidRDefault="00277BBB" w:rsidP="00277BBB">
      <w:pPr>
        <w:pStyle w:val="ConsPlusNormal"/>
        <w:ind w:firstLine="539"/>
        <w:jc w:val="both"/>
        <w:rPr>
          <w:rFonts w:ascii="Times New Roman" w:hAnsi="Times New Roman" w:cs="Times New Roman"/>
          <w:i/>
          <w:sz w:val="24"/>
          <w:szCs w:val="24"/>
        </w:rPr>
      </w:pPr>
      <w:r w:rsidRPr="00A72DBE">
        <w:rPr>
          <w:rFonts w:ascii="Times New Roman" w:hAnsi="Times New Roman" w:cs="Times New Roman"/>
          <w:i/>
          <w:sz w:val="24"/>
          <w:szCs w:val="24"/>
        </w:rPr>
        <w:t>3) приказ Минтруда России от 24.06.2014 N 412н "Об утверждении Типового положения о комитете (комиссии) по охране труда";</w:t>
      </w:r>
    </w:p>
    <w:p w:rsidR="00277BBB" w:rsidRPr="00A72DBE" w:rsidRDefault="00277BBB" w:rsidP="00277BBB">
      <w:pPr>
        <w:pStyle w:val="ConsPlusNormal"/>
        <w:ind w:firstLine="539"/>
        <w:jc w:val="both"/>
        <w:rPr>
          <w:rFonts w:ascii="Times New Roman" w:hAnsi="Times New Roman" w:cs="Times New Roman"/>
          <w:i/>
          <w:sz w:val="24"/>
          <w:szCs w:val="24"/>
        </w:rPr>
      </w:pPr>
      <w:r w:rsidRPr="00A72DBE">
        <w:rPr>
          <w:rFonts w:ascii="Times New Roman" w:hAnsi="Times New Roman" w:cs="Times New Roman"/>
          <w:i/>
          <w:sz w:val="24"/>
          <w:szCs w:val="24"/>
        </w:rPr>
        <w:t>4) постановление Минтруда России от 08.02.2000 N 14 "Об утверждении Рекомендаций по организации работы службы охраны труда в организациях" (в ред. от 12.02.2014).</w:t>
      </w:r>
    </w:p>
    <w:p w:rsidR="00277BBB" w:rsidRDefault="00277BBB" w:rsidP="00277BBB">
      <w:pPr>
        <w:shd w:val="clear" w:color="auto" w:fill="FFFFFF"/>
        <w:ind w:left="1267"/>
        <w:jc w:val="center"/>
      </w:pPr>
      <w:r>
        <w:rPr>
          <w:spacing w:val="-8"/>
        </w:rPr>
        <w:t xml:space="preserve">Работодатель и комитет профсоюзной организации </w:t>
      </w:r>
      <w:r w:rsidRPr="00A90E01">
        <w:rPr>
          <w:spacing w:val="-8"/>
        </w:rPr>
        <w:t xml:space="preserve"> МБДОУ д\с №64 заключили настоящее </w:t>
      </w:r>
      <w:r w:rsidRPr="00A90E01">
        <w:rPr>
          <w:spacing w:val="-9"/>
        </w:rPr>
        <w:t>соглашение в том, что работодатель  обязуется в течение 201</w:t>
      </w:r>
      <w:r>
        <w:rPr>
          <w:spacing w:val="-9"/>
        </w:rPr>
        <w:t>8</w:t>
      </w:r>
      <w:r w:rsidRPr="00A90E01">
        <w:rPr>
          <w:spacing w:val="-9"/>
        </w:rPr>
        <w:t xml:space="preserve"> года выполнить следующие мероприятия, направленные на </w:t>
      </w:r>
      <w:r w:rsidRPr="00A90E01">
        <w:t>улучшение условий и охраны труда работников ДОУ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4394"/>
        <w:gridCol w:w="1559"/>
        <w:gridCol w:w="1418"/>
        <w:gridCol w:w="1459"/>
        <w:gridCol w:w="1833"/>
        <w:gridCol w:w="1906"/>
        <w:gridCol w:w="1889"/>
      </w:tblGrid>
      <w:tr w:rsidR="00277BBB" w:rsidRPr="008536F1" w:rsidTr="00277BBB">
        <w:tc>
          <w:tcPr>
            <w:tcW w:w="392" w:type="dxa"/>
            <w:vAlign w:val="center"/>
          </w:tcPr>
          <w:p w:rsidR="00277BBB" w:rsidRPr="008536F1" w:rsidRDefault="00277BBB" w:rsidP="00277BBB">
            <w:pPr>
              <w:jc w:val="center"/>
              <w:rPr>
                <w:b/>
              </w:rPr>
            </w:pPr>
            <w:r w:rsidRPr="008536F1">
              <w:rPr>
                <w:b/>
              </w:rPr>
              <w:t>№</w:t>
            </w:r>
          </w:p>
        </w:tc>
        <w:tc>
          <w:tcPr>
            <w:tcW w:w="4394" w:type="dxa"/>
            <w:vAlign w:val="center"/>
          </w:tcPr>
          <w:p w:rsidR="00277BBB" w:rsidRPr="008536F1" w:rsidRDefault="00277BBB" w:rsidP="00277BBB">
            <w:pPr>
              <w:pStyle w:val="Default"/>
              <w:spacing w:line="276" w:lineRule="auto"/>
              <w:jc w:val="center"/>
              <w:rPr>
                <w:b/>
              </w:rPr>
            </w:pPr>
            <w:r w:rsidRPr="008536F1">
              <w:rPr>
                <w:b/>
              </w:rPr>
              <w:t>Содержание мероприятий</w:t>
            </w:r>
          </w:p>
        </w:tc>
        <w:tc>
          <w:tcPr>
            <w:tcW w:w="1559" w:type="dxa"/>
            <w:vAlign w:val="center"/>
          </w:tcPr>
          <w:p w:rsidR="00277BBB" w:rsidRPr="008536F1" w:rsidRDefault="00277BBB" w:rsidP="00277BBB">
            <w:pPr>
              <w:pStyle w:val="Default"/>
              <w:spacing w:line="276" w:lineRule="auto"/>
              <w:jc w:val="center"/>
              <w:rPr>
                <w:b/>
              </w:rPr>
            </w:pPr>
            <w:r w:rsidRPr="008536F1">
              <w:rPr>
                <w:b/>
              </w:rPr>
              <w:t>Единица учета</w:t>
            </w:r>
          </w:p>
        </w:tc>
        <w:tc>
          <w:tcPr>
            <w:tcW w:w="1418" w:type="dxa"/>
            <w:vAlign w:val="center"/>
          </w:tcPr>
          <w:p w:rsidR="00277BBB" w:rsidRPr="008536F1" w:rsidRDefault="00277BBB" w:rsidP="00277BBB">
            <w:pPr>
              <w:pStyle w:val="Default"/>
              <w:spacing w:line="276" w:lineRule="auto"/>
              <w:jc w:val="center"/>
              <w:rPr>
                <w:b/>
              </w:rPr>
            </w:pPr>
            <w:r w:rsidRPr="008536F1">
              <w:rPr>
                <w:b/>
              </w:rPr>
              <w:t>Кол-во</w:t>
            </w:r>
          </w:p>
        </w:tc>
        <w:tc>
          <w:tcPr>
            <w:tcW w:w="1459" w:type="dxa"/>
            <w:vAlign w:val="center"/>
          </w:tcPr>
          <w:p w:rsidR="00277BBB" w:rsidRPr="008536F1" w:rsidRDefault="00277BBB" w:rsidP="00277BBB">
            <w:pPr>
              <w:pStyle w:val="Default"/>
              <w:spacing w:line="276" w:lineRule="auto"/>
              <w:jc w:val="center"/>
              <w:rPr>
                <w:b/>
              </w:rPr>
            </w:pPr>
            <w:r w:rsidRPr="008536F1">
              <w:rPr>
                <w:b/>
              </w:rPr>
              <w:t>Стоимость работ, р.</w:t>
            </w:r>
          </w:p>
        </w:tc>
        <w:tc>
          <w:tcPr>
            <w:tcW w:w="1833" w:type="dxa"/>
            <w:vAlign w:val="center"/>
          </w:tcPr>
          <w:p w:rsidR="00277BBB" w:rsidRPr="008536F1" w:rsidRDefault="00277BBB" w:rsidP="00277BBB">
            <w:pPr>
              <w:pStyle w:val="Default"/>
              <w:spacing w:line="276" w:lineRule="auto"/>
              <w:jc w:val="center"/>
              <w:rPr>
                <w:b/>
              </w:rPr>
            </w:pPr>
            <w:r w:rsidRPr="008536F1">
              <w:rPr>
                <w:b/>
              </w:rPr>
              <w:t>Срок выпо</w:t>
            </w:r>
            <w:r w:rsidRPr="008536F1">
              <w:rPr>
                <w:b/>
              </w:rPr>
              <w:t>л</w:t>
            </w:r>
            <w:r w:rsidRPr="008536F1">
              <w:rPr>
                <w:b/>
              </w:rPr>
              <w:t>нения</w:t>
            </w:r>
          </w:p>
        </w:tc>
        <w:tc>
          <w:tcPr>
            <w:tcW w:w="1906" w:type="dxa"/>
            <w:vAlign w:val="center"/>
          </w:tcPr>
          <w:p w:rsidR="00277BBB" w:rsidRPr="008536F1" w:rsidRDefault="00277BBB" w:rsidP="00277BBB">
            <w:pPr>
              <w:pStyle w:val="Default"/>
              <w:spacing w:line="276" w:lineRule="auto"/>
              <w:jc w:val="center"/>
              <w:rPr>
                <w:b/>
              </w:rPr>
            </w:pPr>
            <w:r w:rsidRPr="008536F1">
              <w:rPr>
                <w:b/>
              </w:rPr>
              <w:t>Ответственные лица</w:t>
            </w:r>
          </w:p>
        </w:tc>
        <w:tc>
          <w:tcPr>
            <w:tcW w:w="1889" w:type="dxa"/>
            <w:vAlign w:val="center"/>
          </w:tcPr>
          <w:p w:rsidR="00277BBB" w:rsidRPr="008536F1" w:rsidRDefault="00277BBB" w:rsidP="00277BBB">
            <w:pPr>
              <w:pStyle w:val="Default"/>
              <w:spacing w:line="276" w:lineRule="auto"/>
              <w:jc w:val="center"/>
              <w:rPr>
                <w:b/>
              </w:rPr>
            </w:pPr>
            <w:r w:rsidRPr="008536F1">
              <w:rPr>
                <w:b/>
              </w:rPr>
              <w:t>Основания</w:t>
            </w:r>
          </w:p>
        </w:tc>
      </w:tr>
      <w:tr w:rsidR="00277BBB" w:rsidRPr="008536F1" w:rsidTr="00277BBB">
        <w:tc>
          <w:tcPr>
            <w:tcW w:w="392" w:type="dxa"/>
          </w:tcPr>
          <w:p w:rsidR="00277BBB" w:rsidRPr="008536F1" w:rsidRDefault="00277BBB" w:rsidP="00277BBB">
            <w:pPr>
              <w:jc w:val="center"/>
              <w:rPr>
                <w:b/>
              </w:rPr>
            </w:pPr>
            <w:r w:rsidRPr="008536F1">
              <w:rPr>
                <w:b/>
              </w:rPr>
              <w:t>1</w:t>
            </w:r>
          </w:p>
        </w:tc>
        <w:tc>
          <w:tcPr>
            <w:tcW w:w="4394" w:type="dxa"/>
          </w:tcPr>
          <w:p w:rsidR="00277BBB" w:rsidRPr="008536F1" w:rsidRDefault="00277BBB" w:rsidP="00277BBB">
            <w:pPr>
              <w:jc w:val="center"/>
              <w:rPr>
                <w:b/>
              </w:rPr>
            </w:pPr>
            <w:r w:rsidRPr="008536F1">
              <w:rPr>
                <w:b/>
              </w:rPr>
              <w:t>2</w:t>
            </w:r>
          </w:p>
        </w:tc>
        <w:tc>
          <w:tcPr>
            <w:tcW w:w="1559" w:type="dxa"/>
          </w:tcPr>
          <w:p w:rsidR="00277BBB" w:rsidRPr="008536F1" w:rsidRDefault="00277BBB" w:rsidP="00277BBB">
            <w:pPr>
              <w:jc w:val="center"/>
              <w:rPr>
                <w:b/>
              </w:rPr>
            </w:pPr>
            <w:r w:rsidRPr="008536F1">
              <w:rPr>
                <w:b/>
              </w:rPr>
              <w:t>3</w:t>
            </w:r>
          </w:p>
        </w:tc>
        <w:tc>
          <w:tcPr>
            <w:tcW w:w="1418" w:type="dxa"/>
          </w:tcPr>
          <w:p w:rsidR="00277BBB" w:rsidRPr="008536F1" w:rsidRDefault="00277BBB" w:rsidP="00277BBB">
            <w:pPr>
              <w:jc w:val="center"/>
              <w:rPr>
                <w:b/>
              </w:rPr>
            </w:pPr>
            <w:r w:rsidRPr="008536F1">
              <w:rPr>
                <w:b/>
              </w:rPr>
              <w:t>4</w:t>
            </w:r>
          </w:p>
        </w:tc>
        <w:tc>
          <w:tcPr>
            <w:tcW w:w="1459" w:type="dxa"/>
          </w:tcPr>
          <w:p w:rsidR="00277BBB" w:rsidRPr="008536F1" w:rsidRDefault="00277BBB" w:rsidP="00277BBB">
            <w:pPr>
              <w:jc w:val="center"/>
              <w:rPr>
                <w:b/>
              </w:rPr>
            </w:pPr>
            <w:r w:rsidRPr="008536F1">
              <w:rPr>
                <w:b/>
              </w:rPr>
              <w:t>5</w:t>
            </w:r>
          </w:p>
        </w:tc>
        <w:tc>
          <w:tcPr>
            <w:tcW w:w="1833" w:type="dxa"/>
          </w:tcPr>
          <w:p w:rsidR="00277BBB" w:rsidRPr="008536F1" w:rsidRDefault="00277BBB" w:rsidP="00277BBB">
            <w:pPr>
              <w:jc w:val="center"/>
              <w:rPr>
                <w:b/>
              </w:rPr>
            </w:pPr>
            <w:r w:rsidRPr="008536F1">
              <w:rPr>
                <w:b/>
              </w:rPr>
              <w:t>6</w:t>
            </w:r>
          </w:p>
        </w:tc>
        <w:tc>
          <w:tcPr>
            <w:tcW w:w="1906" w:type="dxa"/>
          </w:tcPr>
          <w:p w:rsidR="00277BBB" w:rsidRPr="008536F1" w:rsidRDefault="00277BBB" w:rsidP="00277BBB">
            <w:pPr>
              <w:jc w:val="center"/>
              <w:rPr>
                <w:b/>
              </w:rPr>
            </w:pPr>
            <w:r w:rsidRPr="008536F1">
              <w:rPr>
                <w:b/>
              </w:rPr>
              <w:t>7</w:t>
            </w:r>
          </w:p>
        </w:tc>
        <w:tc>
          <w:tcPr>
            <w:tcW w:w="1889" w:type="dxa"/>
          </w:tcPr>
          <w:p w:rsidR="00277BBB" w:rsidRPr="008536F1" w:rsidRDefault="00277BBB" w:rsidP="00277BBB">
            <w:pPr>
              <w:jc w:val="center"/>
              <w:rPr>
                <w:b/>
              </w:rPr>
            </w:pPr>
            <w:r w:rsidRPr="008536F1">
              <w:rPr>
                <w:b/>
              </w:rPr>
              <w:t>8</w:t>
            </w:r>
          </w:p>
        </w:tc>
      </w:tr>
      <w:tr w:rsidR="00277BBB" w:rsidRPr="008536F1" w:rsidTr="00277BBB">
        <w:tc>
          <w:tcPr>
            <w:tcW w:w="14850" w:type="dxa"/>
            <w:gridSpan w:val="8"/>
          </w:tcPr>
          <w:p w:rsidR="00277BBB" w:rsidRPr="008536F1" w:rsidRDefault="00277BBB" w:rsidP="00277BBB">
            <w:pPr>
              <w:pStyle w:val="13"/>
              <w:numPr>
                <w:ilvl w:val="0"/>
                <w:numId w:val="50"/>
              </w:numPr>
              <w:snapToGrid w:val="0"/>
              <w:contextualSpacing/>
              <w:jc w:val="center"/>
              <w:rPr>
                <w:b/>
              </w:rPr>
            </w:pPr>
            <w:r w:rsidRPr="008536F1">
              <w:t>ОРГАНИЗАЦИОННЫЕ МЕРОПРИЯТИЯ</w:t>
            </w:r>
          </w:p>
        </w:tc>
      </w:tr>
      <w:tr w:rsidR="00277BBB" w:rsidRPr="008536F1" w:rsidTr="00277BBB">
        <w:tc>
          <w:tcPr>
            <w:tcW w:w="392" w:type="dxa"/>
          </w:tcPr>
          <w:p w:rsidR="00277BBB" w:rsidRPr="008536F1" w:rsidRDefault="00277BBB" w:rsidP="00277BBB">
            <w:pPr>
              <w:jc w:val="center"/>
            </w:pPr>
            <w:r w:rsidRPr="008536F1">
              <w:t>1</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Проведение специальной оценки условий труда, оценки уровней профессиональных рисков</w:t>
            </w:r>
          </w:p>
        </w:tc>
        <w:tc>
          <w:tcPr>
            <w:tcW w:w="1559" w:type="dxa"/>
          </w:tcPr>
          <w:p w:rsidR="00277BBB" w:rsidRPr="008536F1" w:rsidRDefault="00277BBB" w:rsidP="00277BBB">
            <w:pPr>
              <w:jc w:val="center"/>
            </w:pPr>
            <w:r w:rsidRPr="008536F1">
              <w:t>Рабочее место</w:t>
            </w:r>
          </w:p>
        </w:tc>
        <w:tc>
          <w:tcPr>
            <w:tcW w:w="1418" w:type="dxa"/>
          </w:tcPr>
          <w:p w:rsidR="00277BBB" w:rsidRPr="008536F1" w:rsidRDefault="00277BBB" w:rsidP="00277BBB">
            <w:pPr>
              <w:jc w:val="center"/>
            </w:pPr>
            <w:r w:rsidRPr="008536F1">
              <w:t>31</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1-4 квартал 2018 г</w:t>
            </w:r>
          </w:p>
        </w:tc>
        <w:tc>
          <w:tcPr>
            <w:tcW w:w="1906" w:type="dxa"/>
          </w:tcPr>
          <w:p w:rsidR="00277BBB" w:rsidRPr="008536F1" w:rsidRDefault="00277BBB" w:rsidP="00277BBB">
            <w:pPr>
              <w:jc w:val="center"/>
            </w:pPr>
            <w:r w:rsidRPr="008536F1">
              <w:t>Специалист по ОТ Костырко Л.И.</w:t>
            </w:r>
          </w:p>
        </w:tc>
        <w:tc>
          <w:tcPr>
            <w:tcW w:w="1889" w:type="dxa"/>
          </w:tcPr>
          <w:p w:rsidR="00277BBB" w:rsidRPr="008536F1" w:rsidRDefault="00277BBB" w:rsidP="00277BBB">
            <w:pPr>
              <w:jc w:val="center"/>
            </w:pPr>
            <w:r w:rsidRPr="008536F1">
              <w:t>Федеральный закон  от 28.12.2013 № 426 - ФЗ</w:t>
            </w:r>
          </w:p>
        </w:tc>
      </w:tr>
      <w:tr w:rsidR="00277BBB" w:rsidRPr="008536F1" w:rsidTr="00277BBB">
        <w:tc>
          <w:tcPr>
            <w:tcW w:w="392" w:type="dxa"/>
          </w:tcPr>
          <w:p w:rsidR="00277BBB" w:rsidRPr="008536F1" w:rsidRDefault="00277BBB" w:rsidP="00277BBB">
            <w:pPr>
              <w:jc w:val="center"/>
            </w:pPr>
            <w:r w:rsidRPr="008536F1">
              <w:t>2</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Организация проведения обучения по курсу охраны труда</w:t>
            </w:r>
          </w:p>
        </w:tc>
        <w:tc>
          <w:tcPr>
            <w:tcW w:w="1559" w:type="dxa"/>
          </w:tcPr>
          <w:p w:rsidR="00277BBB" w:rsidRPr="008536F1" w:rsidRDefault="00277BBB" w:rsidP="00277BBB">
            <w:pPr>
              <w:jc w:val="center"/>
            </w:pPr>
            <w:r w:rsidRPr="008536F1">
              <w:t>чел</w:t>
            </w:r>
          </w:p>
        </w:tc>
        <w:tc>
          <w:tcPr>
            <w:tcW w:w="1418" w:type="dxa"/>
          </w:tcPr>
          <w:p w:rsidR="00277BBB" w:rsidRPr="008536F1" w:rsidRDefault="00277BBB" w:rsidP="00277BBB">
            <w:pPr>
              <w:jc w:val="center"/>
            </w:pPr>
            <w:r w:rsidRPr="008536F1">
              <w:t>64</w:t>
            </w:r>
          </w:p>
        </w:tc>
        <w:tc>
          <w:tcPr>
            <w:tcW w:w="1459" w:type="dxa"/>
          </w:tcPr>
          <w:p w:rsidR="00277BBB" w:rsidRPr="008536F1" w:rsidRDefault="00277BBB" w:rsidP="00277BBB">
            <w:pPr>
              <w:jc w:val="center"/>
            </w:pPr>
            <w:r w:rsidRPr="008536F1">
              <w:t>без финансирования</w:t>
            </w:r>
          </w:p>
        </w:tc>
        <w:tc>
          <w:tcPr>
            <w:tcW w:w="1833" w:type="dxa"/>
          </w:tcPr>
          <w:p w:rsidR="00277BBB" w:rsidRPr="008536F1" w:rsidRDefault="00277BBB" w:rsidP="00277BBB">
            <w:pPr>
              <w:jc w:val="center"/>
            </w:pPr>
            <w:r w:rsidRPr="008536F1">
              <w:t>по графику</w:t>
            </w:r>
          </w:p>
        </w:tc>
        <w:tc>
          <w:tcPr>
            <w:tcW w:w="1906" w:type="dxa"/>
          </w:tcPr>
          <w:p w:rsidR="00277BBB" w:rsidRPr="008536F1" w:rsidRDefault="00277BBB" w:rsidP="00277BBB">
            <w:pPr>
              <w:jc w:val="center"/>
            </w:pPr>
            <w:r w:rsidRPr="008536F1">
              <w:t>Специалист по ОТ Костырко Л.И.</w:t>
            </w:r>
          </w:p>
        </w:tc>
        <w:tc>
          <w:tcPr>
            <w:tcW w:w="1889" w:type="dxa"/>
          </w:tcPr>
          <w:p w:rsidR="00277BBB" w:rsidRPr="008536F1" w:rsidRDefault="00277BBB" w:rsidP="00277BBB">
            <w:pPr>
              <w:jc w:val="center"/>
            </w:pPr>
            <w:r w:rsidRPr="008536F1">
              <w:t>ТК РФ ст. 225</w:t>
            </w:r>
          </w:p>
        </w:tc>
      </w:tr>
      <w:tr w:rsidR="00277BBB" w:rsidRPr="008536F1" w:rsidTr="00277BBB">
        <w:tc>
          <w:tcPr>
            <w:tcW w:w="392" w:type="dxa"/>
          </w:tcPr>
          <w:p w:rsidR="00277BBB" w:rsidRPr="008536F1" w:rsidRDefault="00277BBB" w:rsidP="00277BBB">
            <w:pPr>
              <w:jc w:val="center"/>
            </w:pPr>
            <w:r w:rsidRPr="008536F1">
              <w:t>3</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 xml:space="preserve">Проведение обучения и проверки </w:t>
            </w:r>
            <w:r w:rsidRPr="008536F1">
              <w:rPr>
                <w:rFonts w:ascii="Times New Roman" w:hAnsi="Times New Roman" w:cs="Times New Roman"/>
                <w:sz w:val="24"/>
                <w:szCs w:val="24"/>
              </w:rPr>
              <w:lastRenderedPageBreak/>
              <w:t>знаний  по охране труда руководителей (ответственных лиц за охрану труда) и уполномоченных лиц по охране труда структурных подразделений</w:t>
            </w:r>
          </w:p>
        </w:tc>
        <w:tc>
          <w:tcPr>
            <w:tcW w:w="1559" w:type="dxa"/>
          </w:tcPr>
          <w:p w:rsidR="00277BBB" w:rsidRPr="008536F1" w:rsidRDefault="00277BBB" w:rsidP="00277BBB">
            <w:pPr>
              <w:jc w:val="center"/>
            </w:pPr>
            <w:r w:rsidRPr="008536F1">
              <w:lastRenderedPageBreak/>
              <w:t>чел.</w:t>
            </w:r>
          </w:p>
        </w:tc>
        <w:tc>
          <w:tcPr>
            <w:tcW w:w="1418" w:type="dxa"/>
          </w:tcPr>
          <w:p w:rsidR="00277BBB" w:rsidRPr="008536F1" w:rsidRDefault="00277BBB" w:rsidP="00277BBB">
            <w:pPr>
              <w:jc w:val="center"/>
            </w:pPr>
            <w:r w:rsidRPr="008536F1">
              <w:t>1</w:t>
            </w:r>
          </w:p>
          <w:p w:rsidR="00277BBB" w:rsidRPr="008536F1" w:rsidRDefault="00277BBB" w:rsidP="00277BBB">
            <w:pPr>
              <w:jc w:val="center"/>
              <w:rPr>
                <w:color w:val="FF0000"/>
              </w:rPr>
            </w:pPr>
            <w:r w:rsidRPr="008536F1">
              <w:lastRenderedPageBreak/>
              <w:t>Дубовцева, уполномоченный по охране труда</w:t>
            </w:r>
            <w:r w:rsidRPr="008536F1">
              <w:rPr>
                <w:color w:val="FF0000"/>
              </w:rPr>
              <w:t xml:space="preserve"> </w:t>
            </w:r>
          </w:p>
        </w:tc>
        <w:tc>
          <w:tcPr>
            <w:tcW w:w="1459" w:type="dxa"/>
          </w:tcPr>
          <w:p w:rsidR="00277BBB" w:rsidRPr="008536F1" w:rsidRDefault="00277BBB" w:rsidP="00277BBB">
            <w:pPr>
              <w:jc w:val="center"/>
              <w:rPr>
                <w:b/>
              </w:rPr>
            </w:pPr>
            <w:r w:rsidRPr="008536F1">
              <w:lastRenderedPageBreak/>
              <w:t>по договору</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277BBB" w:rsidP="00277BBB">
            <w:pPr>
              <w:jc w:val="center"/>
            </w:pPr>
            <w:r w:rsidRPr="008536F1">
              <w:t xml:space="preserve">Заведующий </w:t>
            </w:r>
            <w:r w:rsidRPr="008536F1">
              <w:lastRenderedPageBreak/>
              <w:t>МБДОУ Егазарова Е. Е., специалист по охране труда Костырко Л.И.</w:t>
            </w:r>
          </w:p>
        </w:tc>
        <w:tc>
          <w:tcPr>
            <w:tcW w:w="1889" w:type="dxa"/>
          </w:tcPr>
          <w:p w:rsidR="00277BBB" w:rsidRPr="008536F1" w:rsidRDefault="00277BBB" w:rsidP="00277BBB">
            <w:pPr>
              <w:jc w:val="center"/>
            </w:pPr>
            <w:r w:rsidRPr="008536F1">
              <w:lastRenderedPageBreak/>
              <w:t xml:space="preserve">Постановление </w:t>
            </w:r>
            <w:r w:rsidRPr="008536F1">
              <w:lastRenderedPageBreak/>
              <w:t>Мин. Труда и соц. Развития РФ и Мин. Образования РФ от 13.01.2003 г. №1/29</w:t>
            </w:r>
          </w:p>
        </w:tc>
      </w:tr>
      <w:tr w:rsidR="00277BBB" w:rsidRPr="008536F1" w:rsidTr="00277BBB">
        <w:tc>
          <w:tcPr>
            <w:tcW w:w="392" w:type="dxa"/>
          </w:tcPr>
          <w:p w:rsidR="00277BBB" w:rsidRPr="008536F1" w:rsidRDefault="00277BBB" w:rsidP="00277BBB">
            <w:pPr>
              <w:jc w:val="center"/>
            </w:pPr>
            <w:r w:rsidRPr="008536F1">
              <w:lastRenderedPageBreak/>
              <w:t>4</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c>
          <w:tcPr>
            <w:tcW w:w="1559" w:type="dxa"/>
          </w:tcPr>
          <w:p w:rsidR="00277BBB" w:rsidRPr="008536F1" w:rsidRDefault="00277BBB" w:rsidP="00277BBB">
            <w:pPr>
              <w:jc w:val="center"/>
            </w:pPr>
            <w:r w:rsidRPr="008536F1">
              <w:t>чел</w:t>
            </w:r>
          </w:p>
        </w:tc>
        <w:tc>
          <w:tcPr>
            <w:tcW w:w="1418" w:type="dxa"/>
          </w:tcPr>
          <w:p w:rsidR="00277BBB" w:rsidRPr="008536F1" w:rsidRDefault="00277BBB" w:rsidP="00277BBB">
            <w:pPr>
              <w:jc w:val="center"/>
            </w:pPr>
            <w:r w:rsidRPr="008536F1">
              <w:t>вновь прибывшие</w:t>
            </w:r>
          </w:p>
        </w:tc>
        <w:tc>
          <w:tcPr>
            <w:tcW w:w="1459" w:type="dxa"/>
          </w:tcPr>
          <w:p w:rsidR="00277BBB" w:rsidRPr="008536F1" w:rsidRDefault="00277BBB" w:rsidP="00277BBB">
            <w:pPr>
              <w:jc w:val="center"/>
              <w:rPr>
                <w:b/>
              </w:rPr>
            </w:pPr>
            <w:r w:rsidRPr="008536F1">
              <w:t>по договору</w:t>
            </w:r>
          </w:p>
        </w:tc>
        <w:tc>
          <w:tcPr>
            <w:tcW w:w="1833" w:type="dxa"/>
          </w:tcPr>
          <w:p w:rsidR="00277BBB" w:rsidRPr="008536F1" w:rsidRDefault="00277BBB" w:rsidP="00277BBB">
            <w:pPr>
              <w:jc w:val="center"/>
              <w:rPr>
                <w:b/>
              </w:rPr>
            </w:pPr>
            <w:r w:rsidRPr="008536F1">
              <w:t>по графику</w:t>
            </w:r>
          </w:p>
        </w:tc>
        <w:tc>
          <w:tcPr>
            <w:tcW w:w="1906" w:type="dxa"/>
          </w:tcPr>
          <w:p w:rsidR="00277BBB" w:rsidRPr="008536F1" w:rsidRDefault="00277BBB" w:rsidP="00277BBB">
            <w:pPr>
              <w:jc w:val="center"/>
              <w:rPr>
                <w:b/>
              </w:rPr>
            </w:pPr>
            <w:r w:rsidRPr="008536F1">
              <w:t>заместитель заведующего по АХР Ржевская В.Ю.</w:t>
            </w:r>
          </w:p>
        </w:tc>
        <w:tc>
          <w:tcPr>
            <w:tcW w:w="1889" w:type="dxa"/>
          </w:tcPr>
          <w:p w:rsidR="00277BBB" w:rsidRPr="008536F1" w:rsidRDefault="00277BBB" w:rsidP="00277BBB">
            <w:pPr>
              <w:jc w:val="center"/>
              <w:rPr>
                <w:b/>
              </w:rPr>
            </w:pPr>
            <w:r w:rsidRPr="008536F1">
              <w:t>ТК РФ ст. 225</w:t>
            </w:r>
          </w:p>
        </w:tc>
      </w:tr>
      <w:tr w:rsidR="00277BBB" w:rsidRPr="008536F1" w:rsidTr="00277BBB">
        <w:tc>
          <w:tcPr>
            <w:tcW w:w="392" w:type="dxa"/>
          </w:tcPr>
          <w:p w:rsidR="00277BBB" w:rsidRPr="008536F1" w:rsidRDefault="00277BBB" w:rsidP="00277BBB">
            <w:pPr>
              <w:jc w:val="center"/>
            </w:pPr>
            <w:r w:rsidRPr="008536F1">
              <w:t>5</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Организация и проведение в установленном порядке инструктажей по охране труда</w:t>
            </w:r>
          </w:p>
        </w:tc>
        <w:tc>
          <w:tcPr>
            <w:tcW w:w="1559" w:type="dxa"/>
          </w:tcPr>
          <w:p w:rsidR="00277BBB" w:rsidRPr="008536F1" w:rsidRDefault="00277BBB" w:rsidP="00277BBB">
            <w:pPr>
              <w:jc w:val="center"/>
            </w:pPr>
            <w:r w:rsidRPr="008536F1">
              <w:t>чел.</w:t>
            </w:r>
          </w:p>
        </w:tc>
        <w:tc>
          <w:tcPr>
            <w:tcW w:w="1418" w:type="dxa"/>
          </w:tcPr>
          <w:p w:rsidR="00277BBB" w:rsidRPr="008536F1" w:rsidRDefault="00277BBB" w:rsidP="00277BBB">
            <w:pPr>
              <w:jc w:val="center"/>
            </w:pPr>
            <w:r w:rsidRPr="008536F1">
              <w:t>64</w:t>
            </w:r>
          </w:p>
        </w:tc>
        <w:tc>
          <w:tcPr>
            <w:tcW w:w="1459" w:type="dxa"/>
          </w:tcPr>
          <w:p w:rsidR="00277BBB" w:rsidRPr="008536F1" w:rsidRDefault="00277BBB" w:rsidP="00277BBB">
            <w:pPr>
              <w:jc w:val="center"/>
              <w:rPr>
                <w:b/>
              </w:rPr>
            </w:pPr>
            <w:r w:rsidRPr="008536F1">
              <w:t>без финансирования</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277BBB" w:rsidP="00277BBB">
            <w:r w:rsidRPr="008536F1">
              <w:t>Специалист по ОТ Костырко Л.И.</w:t>
            </w:r>
          </w:p>
        </w:tc>
        <w:tc>
          <w:tcPr>
            <w:tcW w:w="1889" w:type="dxa"/>
          </w:tcPr>
          <w:p w:rsidR="00277BBB" w:rsidRPr="008536F1" w:rsidRDefault="00277BBB" w:rsidP="00277BBB">
            <w:pPr>
              <w:jc w:val="center"/>
              <w:rPr>
                <w:b/>
              </w:rPr>
            </w:pPr>
            <w:r w:rsidRPr="008536F1">
              <w:t>ТК РФ ст. 212</w:t>
            </w:r>
          </w:p>
        </w:tc>
      </w:tr>
      <w:tr w:rsidR="00277BBB" w:rsidRPr="008536F1" w:rsidTr="00277BBB">
        <w:tc>
          <w:tcPr>
            <w:tcW w:w="392" w:type="dxa"/>
          </w:tcPr>
          <w:p w:rsidR="00277BBB" w:rsidRPr="008536F1" w:rsidRDefault="00277BBB" w:rsidP="00277BBB">
            <w:pPr>
              <w:jc w:val="center"/>
            </w:pPr>
            <w:r w:rsidRPr="008536F1">
              <w:t>6</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Разработка программ инструктажей по охране труда</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rPr>
                <w:b/>
              </w:rPr>
            </w:pPr>
          </w:p>
        </w:tc>
        <w:tc>
          <w:tcPr>
            <w:tcW w:w="1459" w:type="dxa"/>
          </w:tcPr>
          <w:p w:rsidR="00277BBB" w:rsidRPr="008536F1" w:rsidRDefault="00277BBB" w:rsidP="00277BBB">
            <w:pPr>
              <w:jc w:val="center"/>
              <w:rPr>
                <w:b/>
              </w:rPr>
            </w:pPr>
            <w:r w:rsidRPr="008536F1">
              <w:t>без финансирования</w:t>
            </w:r>
          </w:p>
        </w:tc>
        <w:tc>
          <w:tcPr>
            <w:tcW w:w="1833" w:type="dxa"/>
          </w:tcPr>
          <w:p w:rsidR="00277BBB" w:rsidRPr="008536F1" w:rsidRDefault="00277BBB" w:rsidP="00277BBB">
            <w:pPr>
              <w:jc w:val="center"/>
              <w:rPr>
                <w:b/>
              </w:rPr>
            </w:pPr>
            <w:r w:rsidRPr="008536F1">
              <w:t>по необходимости</w:t>
            </w:r>
          </w:p>
        </w:tc>
        <w:tc>
          <w:tcPr>
            <w:tcW w:w="1906" w:type="dxa"/>
          </w:tcPr>
          <w:p w:rsidR="00277BBB" w:rsidRPr="008536F1" w:rsidRDefault="00277BBB" w:rsidP="00277BBB">
            <w:r w:rsidRPr="008536F1">
              <w:t>Специалист по ОТ Костырко Л.И.</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t>7</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Обеспечение бланковой документацией по охране труда</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rPr>
                <w:b/>
              </w:rPr>
            </w:pPr>
          </w:p>
        </w:tc>
        <w:tc>
          <w:tcPr>
            <w:tcW w:w="1459" w:type="dxa"/>
          </w:tcPr>
          <w:p w:rsidR="00277BBB" w:rsidRPr="008536F1" w:rsidRDefault="00277BBB" w:rsidP="00277BBB">
            <w:pPr>
              <w:jc w:val="center"/>
              <w:rPr>
                <w:b/>
              </w:rPr>
            </w:pPr>
            <w:r w:rsidRPr="008536F1">
              <w:t>по договору</w:t>
            </w:r>
          </w:p>
        </w:tc>
        <w:tc>
          <w:tcPr>
            <w:tcW w:w="1833" w:type="dxa"/>
          </w:tcPr>
          <w:p w:rsidR="00277BBB" w:rsidRPr="008536F1" w:rsidRDefault="00277BBB" w:rsidP="00277BBB">
            <w:pPr>
              <w:jc w:val="center"/>
              <w:rPr>
                <w:b/>
              </w:rPr>
            </w:pPr>
            <w:r w:rsidRPr="008536F1">
              <w:t>по необходимости</w:t>
            </w:r>
          </w:p>
        </w:tc>
        <w:tc>
          <w:tcPr>
            <w:tcW w:w="1906" w:type="dxa"/>
          </w:tcPr>
          <w:p w:rsidR="00277BBB" w:rsidRPr="008536F1" w:rsidRDefault="00277BBB" w:rsidP="00277BBB">
            <w:r w:rsidRPr="008536F1">
              <w:t>Специалист по ОТ Костырко Л.И.</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t>8</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Участие в смотрах-конкурсах, выставках по охране труда</w:t>
            </w:r>
          </w:p>
        </w:tc>
        <w:tc>
          <w:tcPr>
            <w:tcW w:w="1559" w:type="dxa"/>
          </w:tcPr>
          <w:p w:rsidR="00277BBB" w:rsidRPr="008536F1" w:rsidRDefault="00277BBB" w:rsidP="00277BBB">
            <w:pPr>
              <w:jc w:val="center"/>
              <w:rPr>
                <w:b/>
              </w:rPr>
            </w:pPr>
          </w:p>
        </w:tc>
        <w:tc>
          <w:tcPr>
            <w:tcW w:w="1418" w:type="dxa"/>
          </w:tcPr>
          <w:p w:rsidR="00277BBB" w:rsidRPr="008536F1" w:rsidRDefault="00277BBB" w:rsidP="00277BBB">
            <w:pPr>
              <w:jc w:val="center"/>
              <w:rPr>
                <w:b/>
              </w:rPr>
            </w:pPr>
          </w:p>
        </w:tc>
        <w:tc>
          <w:tcPr>
            <w:tcW w:w="1459" w:type="dxa"/>
          </w:tcPr>
          <w:p w:rsidR="00277BBB" w:rsidRPr="008536F1" w:rsidRDefault="00277BBB" w:rsidP="00277BBB">
            <w:pPr>
              <w:jc w:val="center"/>
              <w:rPr>
                <w:b/>
              </w:rPr>
            </w:pPr>
            <w:r w:rsidRPr="008536F1">
              <w:t>без финансирования</w:t>
            </w:r>
          </w:p>
        </w:tc>
        <w:tc>
          <w:tcPr>
            <w:tcW w:w="1833" w:type="dxa"/>
          </w:tcPr>
          <w:p w:rsidR="00277BBB" w:rsidRPr="008536F1" w:rsidRDefault="00277BBB" w:rsidP="00277BBB">
            <w:pPr>
              <w:jc w:val="center"/>
            </w:pPr>
            <w:r w:rsidRPr="008536F1">
              <w:t>март-апрель 2018г</w:t>
            </w:r>
          </w:p>
        </w:tc>
        <w:tc>
          <w:tcPr>
            <w:tcW w:w="1906" w:type="dxa"/>
          </w:tcPr>
          <w:p w:rsidR="00277BBB" w:rsidRPr="008536F1" w:rsidRDefault="00277BBB" w:rsidP="00277BBB">
            <w:r w:rsidRPr="008536F1">
              <w:t>Комиссия по ОТ, Специалист по ОТ Костырко Л.И.</w:t>
            </w:r>
          </w:p>
        </w:tc>
        <w:tc>
          <w:tcPr>
            <w:tcW w:w="1889" w:type="dxa"/>
          </w:tcPr>
          <w:p w:rsidR="00277BBB" w:rsidRPr="008536F1" w:rsidRDefault="00277BBB" w:rsidP="00277BBB">
            <w:pPr>
              <w:jc w:val="center"/>
              <w:rPr>
                <w:b/>
              </w:rPr>
            </w:pPr>
          </w:p>
        </w:tc>
      </w:tr>
      <w:tr w:rsidR="00277BBB" w:rsidRPr="008536F1" w:rsidTr="00277BBB">
        <w:tc>
          <w:tcPr>
            <w:tcW w:w="14850" w:type="dxa"/>
            <w:gridSpan w:val="8"/>
          </w:tcPr>
          <w:p w:rsidR="00277BBB" w:rsidRPr="008536F1" w:rsidRDefault="00277BBB" w:rsidP="00277BBB">
            <w:pPr>
              <w:numPr>
                <w:ilvl w:val="0"/>
                <w:numId w:val="50"/>
              </w:numPr>
              <w:suppressAutoHyphens w:val="0"/>
              <w:snapToGrid w:val="0"/>
              <w:jc w:val="center"/>
              <w:rPr>
                <w:b/>
              </w:rPr>
            </w:pPr>
            <w:r w:rsidRPr="008536F1">
              <w:t>ТЕХНИЧЕСКИЕ МЕРОПРИЯТИЯ</w:t>
            </w:r>
          </w:p>
        </w:tc>
      </w:tr>
      <w:tr w:rsidR="00277BBB" w:rsidRPr="008536F1" w:rsidTr="00277BBB">
        <w:tc>
          <w:tcPr>
            <w:tcW w:w="392" w:type="dxa"/>
          </w:tcPr>
          <w:p w:rsidR="00277BBB" w:rsidRPr="008536F1" w:rsidRDefault="00277BBB" w:rsidP="00277BBB">
            <w:pPr>
              <w:jc w:val="center"/>
            </w:pPr>
            <w:r w:rsidRPr="008536F1">
              <w:t>1</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2</w:t>
            </w:r>
          </w:p>
        </w:tc>
        <w:tc>
          <w:tcPr>
            <w:tcW w:w="1459" w:type="dxa"/>
          </w:tcPr>
          <w:p w:rsidR="00277BBB" w:rsidRPr="008536F1" w:rsidRDefault="00277BBB" w:rsidP="00277BBB">
            <w:pPr>
              <w:jc w:val="center"/>
            </w:pPr>
            <w:r w:rsidRPr="008536F1">
              <w:t>3700руб</w:t>
            </w:r>
          </w:p>
        </w:tc>
        <w:tc>
          <w:tcPr>
            <w:tcW w:w="1833" w:type="dxa"/>
          </w:tcPr>
          <w:p w:rsidR="00277BBB" w:rsidRPr="008536F1" w:rsidRDefault="00277BBB" w:rsidP="00277BBB">
            <w:pPr>
              <w:jc w:val="center"/>
            </w:pPr>
            <w:r w:rsidRPr="008536F1">
              <w:t>Январь 2018г.</w:t>
            </w:r>
          </w:p>
        </w:tc>
        <w:tc>
          <w:tcPr>
            <w:tcW w:w="1906" w:type="dxa"/>
          </w:tcPr>
          <w:p w:rsidR="00277BBB" w:rsidRPr="008536F1" w:rsidRDefault="00277BBB" w:rsidP="00277BBB">
            <w:pPr>
              <w:jc w:val="center"/>
              <w:rPr>
                <w:b/>
              </w:rPr>
            </w:pPr>
            <w:r w:rsidRPr="008536F1">
              <w:t>заместитель заведующего по АХР Ржевская В.Ю.</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t>2</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 xml:space="preserve">Внедрение и совершенствование технических устройств, </w:t>
            </w:r>
            <w:r w:rsidRPr="008536F1">
              <w:rPr>
                <w:rFonts w:ascii="Times New Roman" w:hAnsi="Times New Roman" w:cs="Times New Roman"/>
                <w:sz w:val="24"/>
                <w:szCs w:val="24"/>
              </w:rPr>
              <w:lastRenderedPageBreak/>
              <w:t>обеспечивающих защиту работников от поражения электрическим током</w:t>
            </w:r>
          </w:p>
        </w:tc>
        <w:tc>
          <w:tcPr>
            <w:tcW w:w="1559" w:type="dxa"/>
          </w:tcPr>
          <w:p w:rsidR="00277BBB" w:rsidRPr="008536F1" w:rsidRDefault="00277BBB" w:rsidP="00277BBB">
            <w:pPr>
              <w:jc w:val="center"/>
            </w:pPr>
            <w:r w:rsidRPr="008536F1">
              <w:lastRenderedPageBreak/>
              <w:t>шт</w:t>
            </w:r>
          </w:p>
        </w:tc>
        <w:tc>
          <w:tcPr>
            <w:tcW w:w="1418" w:type="dxa"/>
          </w:tcPr>
          <w:p w:rsidR="00277BBB" w:rsidRPr="008536F1" w:rsidRDefault="00277BBB" w:rsidP="00277BBB">
            <w:pPr>
              <w:jc w:val="center"/>
            </w:pPr>
            <w:r w:rsidRPr="008536F1">
              <w:t>2</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1 квартал 2018г.</w:t>
            </w:r>
          </w:p>
        </w:tc>
        <w:tc>
          <w:tcPr>
            <w:tcW w:w="1906" w:type="dxa"/>
          </w:tcPr>
          <w:p w:rsidR="00277BBB" w:rsidRPr="008536F1" w:rsidRDefault="00277BBB" w:rsidP="00277BBB">
            <w:pPr>
              <w:jc w:val="center"/>
              <w:rPr>
                <w:b/>
              </w:rPr>
            </w:pPr>
            <w:r w:rsidRPr="008536F1">
              <w:t xml:space="preserve">заместитель заведующего по </w:t>
            </w:r>
            <w:r w:rsidRPr="008536F1">
              <w:lastRenderedPageBreak/>
              <w:t>АХР Ржевская В.Ю.</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lastRenderedPageBreak/>
              <w:t>3</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2</w:t>
            </w:r>
          </w:p>
        </w:tc>
        <w:tc>
          <w:tcPr>
            <w:tcW w:w="1459" w:type="dxa"/>
          </w:tcPr>
          <w:p w:rsidR="00277BBB" w:rsidRPr="008536F1" w:rsidRDefault="00277BBB" w:rsidP="00277BBB">
            <w:pPr>
              <w:jc w:val="center"/>
            </w:pPr>
            <w:r w:rsidRPr="008536F1">
              <w:t>13500руб</w:t>
            </w:r>
          </w:p>
        </w:tc>
        <w:tc>
          <w:tcPr>
            <w:tcW w:w="1833" w:type="dxa"/>
          </w:tcPr>
          <w:p w:rsidR="00277BBB" w:rsidRPr="008536F1" w:rsidRDefault="00277BBB" w:rsidP="00277BBB">
            <w:pPr>
              <w:jc w:val="center"/>
            </w:pPr>
            <w:r w:rsidRPr="008536F1">
              <w:t>1 – 3 квартал 2018г.</w:t>
            </w:r>
          </w:p>
        </w:tc>
        <w:tc>
          <w:tcPr>
            <w:tcW w:w="1906" w:type="dxa"/>
          </w:tcPr>
          <w:p w:rsidR="00277BBB" w:rsidRPr="008536F1" w:rsidRDefault="00277BBB" w:rsidP="00277BBB">
            <w:pPr>
              <w:jc w:val="center"/>
              <w:rPr>
                <w:b/>
              </w:rPr>
            </w:pPr>
            <w:r w:rsidRPr="008536F1">
              <w:t>заместитель заведующего по АХР Ржевская В.Ю.</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t>4</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2</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277BBB" w:rsidP="00277BBB">
            <w:pPr>
              <w:jc w:val="center"/>
              <w:rPr>
                <w:b/>
              </w:rPr>
            </w:pPr>
            <w:r w:rsidRPr="008536F1">
              <w:t>заместитель заведующего по АХР Ржевская В.Ю.</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t>5</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277BBB" w:rsidP="00277BBB">
            <w:pPr>
              <w:jc w:val="center"/>
              <w:rPr>
                <w:b/>
              </w:rPr>
            </w:pPr>
            <w:r w:rsidRPr="008536F1">
              <w:t>заместитель заведующего по АХР Ржевская В.Ю.</w:t>
            </w:r>
          </w:p>
        </w:tc>
        <w:tc>
          <w:tcPr>
            <w:tcW w:w="1889" w:type="dxa"/>
          </w:tcPr>
          <w:p w:rsidR="00277BBB" w:rsidRPr="008536F1" w:rsidRDefault="00277BBB" w:rsidP="00277BBB">
            <w:pPr>
              <w:jc w:val="center"/>
              <w:rPr>
                <w:b/>
              </w:rPr>
            </w:pPr>
          </w:p>
        </w:tc>
      </w:tr>
      <w:tr w:rsidR="00277BBB" w:rsidRPr="008536F1" w:rsidTr="00277BBB">
        <w:tc>
          <w:tcPr>
            <w:tcW w:w="14850" w:type="dxa"/>
            <w:gridSpan w:val="8"/>
          </w:tcPr>
          <w:p w:rsidR="00277BBB" w:rsidRPr="008536F1" w:rsidRDefault="00277BBB" w:rsidP="00277BBB">
            <w:pPr>
              <w:numPr>
                <w:ilvl w:val="0"/>
                <w:numId w:val="50"/>
              </w:numPr>
              <w:suppressAutoHyphens w:val="0"/>
              <w:jc w:val="center"/>
              <w:rPr>
                <w:b/>
              </w:rPr>
            </w:pPr>
            <w:r w:rsidRPr="008536F1">
              <w:t>ЛЕЧЕБНО-ПРОФИЛАКТИЧЕСКИЕ И САНИТАРНО-БЫТОВЫЕ МЕРОПРИЯТИЯ</w:t>
            </w:r>
          </w:p>
          <w:p w:rsidR="00277BBB" w:rsidRPr="008536F1" w:rsidRDefault="00277BBB" w:rsidP="00277BBB">
            <w:pPr>
              <w:ind w:left="720"/>
              <w:jc w:val="center"/>
              <w:rPr>
                <w:b/>
              </w:rPr>
            </w:pPr>
          </w:p>
        </w:tc>
      </w:tr>
      <w:tr w:rsidR="00277BBB" w:rsidRPr="008536F1" w:rsidTr="00277BBB">
        <w:tc>
          <w:tcPr>
            <w:tcW w:w="392" w:type="dxa"/>
          </w:tcPr>
          <w:p w:rsidR="00277BBB" w:rsidRPr="008536F1" w:rsidRDefault="00277BBB" w:rsidP="00277BBB">
            <w:pPr>
              <w:jc w:val="center"/>
            </w:pPr>
            <w:r w:rsidRPr="008536F1">
              <w:t>1</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w:t>
            </w:r>
          </w:p>
        </w:tc>
        <w:tc>
          <w:tcPr>
            <w:tcW w:w="1559" w:type="dxa"/>
          </w:tcPr>
          <w:p w:rsidR="00277BBB" w:rsidRPr="008536F1" w:rsidRDefault="00277BBB" w:rsidP="00277BBB">
            <w:pPr>
              <w:jc w:val="center"/>
            </w:pPr>
            <w:r w:rsidRPr="008536F1">
              <w:t>чел.</w:t>
            </w:r>
          </w:p>
        </w:tc>
        <w:tc>
          <w:tcPr>
            <w:tcW w:w="1418" w:type="dxa"/>
          </w:tcPr>
          <w:p w:rsidR="00277BBB" w:rsidRPr="008536F1" w:rsidRDefault="00277BBB" w:rsidP="00277BBB">
            <w:pPr>
              <w:jc w:val="center"/>
            </w:pPr>
            <w:r w:rsidRPr="008536F1">
              <w:t>64</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2-4 квартал 2018г.</w:t>
            </w:r>
          </w:p>
        </w:tc>
        <w:tc>
          <w:tcPr>
            <w:tcW w:w="1906" w:type="dxa"/>
          </w:tcPr>
          <w:p w:rsidR="00277BBB" w:rsidRPr="008536F1" w:rsidRDefault="00277BBB" w:rsidP="00277BBB">
            <w:pPr>
              <w:jc w:val="center"/>
            </w:pPr>
            <w:r w:rsidRPr="008536F1">
              <w:t>Заведующий МБДОУ Егазарова Е. Е.</w:t>
            </w:r>
          </w:p>
        </w:tc>
        <w:tc>
          <w:tcPr>
            <w:tcW w:w="1889" w:type="dxa"/>
          </w:tcPr>
          <w:p w:rsidR="00277BBB" w:rsidRPr="008536F1" w:rsidRDefault="00277BBB" w:rsidP="00277BBB">
            <w:pPr>
              <w:jc w:val="center"/>
            </w:pPr>
            <w:r w:rsidRPr="008536F1">
              <w:t>Приказ МЗСР РФ от 12.04.2011 г. № 302н</w:t>
            </w:r>
          </w:p>
        </w:tc>
      </w:tr>
      <w:tr w:rsidR="00277BBB" w:rsidRPr="008536F1" w:rsidTr="00277BBB">
        <w:tc>
          <w:tcPr>
            <w:tcW w:w="392" w:type="dxa"/>
          </w:tcPr>
          <w:p w:rsidR="00277BBB" w:rsidRPr="008536F1" w:rsidRDefault="00277BBB" w:rsidP="00277BBB">
            <w:pPr>
              <w:jc w:val="center"/>
            </w:pPr>
            <w:r w:rsidRPr="008536F1">
              <w:t>2</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Организация и проведение профилактических прививок</w:t>
            </w:r>
          </w:p>
        </w:tc>
        <w:tc>
          <w:tcPr>
            <w:tcW w:w="1559" w:type="dxa"/>
          </w:tcPr>
          <w:p w:rsidR="00277BBB" w:rsidRPr="008536F1" w:rsidRDefault="00277BBB" w:rsidP="00277BBB">
            <w:pPr>
              <w:jc w:val="center"/>
            </w:pPr>
            <w:r w:rsidRPr="008536F1">
              <w:t>чел</w:t>
            </w:r>
          </w:p>
        </w:tc>
        <w:tc>
          <w:tcPr>
            <w:tcW w:w="1418" w:type="dxa"/>
          </w:tcPr>
          <w:p w:rsidR="00277BBB" w:rsidRPr="008536F1" w:rsidRDefault="00277BBB" w:rsidP="00277BBB">
            <w:pPr>
              <w:jc w:val="center"/>
              <w:rPr>
                <w:b/>
              </w:rPr>
            </w:pPr>
            <w:r w:rsidRPr="008536F1">
              <w:rPr>
                <w:b/>
              </w:rPr>
              <w:t>-</w:t>
            </w:r>
          </w:p>
        </w:tc>
        <w:tc>
          <w:tcPr>
            <w:tcW w:w="1459" w:type="dxa"/>
          </w:tcPr>
          <w:p w:rsidR="00277BBB" w:rsidRPr="008536F1" w:rsidRDefault="00277BBB" w:rsidP="00277BBB">
            <w:pPr>
              <w:jc w:val="center"/>
            </w:pPr>
            <w:r w:rsidRPr="008536F1">
              <w:t>без финансирования</w:t>
            </w:r>
          </w:p>
        </w:tc>
        <w:tc>
          <w:tcPr>
            <w:tcW w:w="1833" w:type="dxa"/>
          </w:tcPr>
          <w:p w:rsidR="00277BBB" w:rsidRPr="008536F1" w:rsidRDefault="00277BBB" w:rsidP="00277BBB">
            <w:pPr>
              <w:jc w:val="center"/>
            </w:pPr>
            <w:r w:rsidRPr="008536F1">
              <w:t>по графику</w:t>
            </w:r>
          </w:p>
        </w:tc>
        <w:tc>
          <w:tcPr>
            <w:tcW w:w="1906" w:type="dxa"/>
          </w:tcPr>
          <w:p w:rsidR="00277BBB" w:rsidRPr="008536F1" w:rsidRDefault="00277BBB" w:rsidP="00277BBB">
            <w:pPr>
              <w:jc w:val="center"/>
            </w:pPr>
            <w:r w:rsidRPr="008536F1">
              <w:t xml:space="preserve">Заведующий МБДОУ Егазарова Е. Е., </w:t>
            </w:r>
            <w:r w:rsidRPr="008536F1">
              <w:lastRenderedPageBreak/>
              <w:t xml:space="preserve">заместитель заведующего по АХР Ржевская В. Ю. </w:t>
            </w:r>
          </w:p>
        </w:tc>
        <w:tc>
          <w:tcPr>
            <w:tcW w:w="1889" w:type="dxa"/>
          </w:tcPr>
          <w:p w:rsidR="00277BBB" w:rsidRPr="008536F1" w:rsidRDefault="00277BBB" w:rsidP="00277BBB">
            <w:pPr>
              <w:jc w:val="center"/>
            </w:pPr>
            <w:r w:rsidRPr="008536F1">
              <w:lastRenderedPageBreak/>
              <w:t>Приказ Минздравсоцразвития РФ от</w:t>
            </w:r>
          </w:p>
          <w:p w:rsidR="00277BBB" w:rsidRPr="008536F1" w:rsidRDefault="00277BBB" w:rsidP="00277BBB">
            <w:pPr>
              <w:jc w:val="center"/>
            </w:pPr>
            <w:r w:rsidRPr="008536F1">
              <w:lastRenderedPageBreak/>
              <w:t>21.03.2014 г. №125н</w:t>
            </w:r>
          </w:p>
          <w:p w:rsidR="00277BBB" w:rsidRPr="008536F1" w:rsidRDefault="00277BBB" w:rsidP="00277BBB">
            <w:pPr>
              <w:jc w:val="center"/>
            </w:pPr>
          </w:p>
        </w:tc>
      </w:tr>
      <w:tr w:rsidR="00277BBB" w:rsidRPr="008536F1" w:rsidTr="00277BBB">
        <w:tc>
          <w:tcPr>
            <w:tcW w:w="392" w:type="dxa"/>
          </w:tcPr>
          <w:p w:rsidR="00277BBB" w:rsidRPr="008536F1" w:rsidRDefault="00277BBB" w:rsidP="00277BBB">
            <w:pPr>
              <w:jc w:val="center"/>
            </w:pPr>
            <w:r w:rsidRPr="008536F1">
              <w:lastRenderedPageBreak/>
              <w:t>3</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Приобретение аптечек первой медицинской помощи</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3</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апрель 2018</w:t>
            </w:r>
          </w:p>
        </w:tc>
        <w:tc>
          <w:tcPr>
            <w:tcW w:w="1906" w:type="dxa"/>
          </w:tcPr>
          <w:p w:rsidR="00277BBB" w:rsidRPr="008536F1" w:rsidRDefault="00277BBB" w:rsidP="00277BBB">
            <w:pPr>
              <w:jc w:val="center"/>
            </w:pPr>
            <w:r w:rsidRPr="008536F1">
              <w:t>Заместитель заведующего по АХР Ржевская В. Ю.</w:t>
            </w:r>
          </w:p>
        </w:tc>
        <w:tc>
          <w:tcPr>
            <w:tcW w:w="1889" w:type="dxa"/>
          </w:tcPr>
          <w:p w:rsidR="00277BBB" w:rsidRPr="008536F1" w:rsidRDefault="00277BBB" w:rsidP="00277BBB">
            <w:pPr>
              <w:jc w:val="center"/>
            </w:pPr>
            <w:r w:rsidRPr="008536F1">
              <w:t>Приказ Минздравсоцразвития РФ от</w:t>
            </w:r>
          </w:p>
          <w:p w:rsidR="00277BBB" w:rsidRPr="008536F1" w:rsidRDefault="00277BBB" w:rsidP="00277BBB">
            <w:pPr>
              <w:jc w:val="center"/>
            </w:pPr>
            <w:r w:rsidRPr="008536F1">
              <w:t>05.03.2011 г. №169н</w:t>
            </w:r>
          </w:p>
          <w:p w:rsidR="00277BBB" w:rsidRPr="008536F1" w:rsidRDefault="00277BBB" w:rsidP="00277BBB">
            <w:pPr>
              <w:jc w:val="center"/>
            </w:pPr>
          </w:p>
        </w:tc>
      </w:tr>
      <w:tr w:rsidR="00277BBB" w:rsidRPr="008536F1" w:rsidTr="00277BBB">
        <w:tc>
          <w:tcPr>
            <w:tcW w:w="392" w:type="dxa"/>
          </w:tcPr>
          <w:p w:rsidR="00277BBB" w:rsidRPr="008536F1" w:rsidRDefault="00277BBB" w:rsidP="00277BBB">
            <w:pPr>
              <w:jc w:val="center"/>
            </w:pPr>
            <w:r w:rsidRPr="008536F1">
              <w:t>4</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Реконструкция и оснащение санитарно-бытовых помещений (гардеробные, душевые, умывальные, санузлы, помещение для личной гигиены женщин)</w:t>
            </w:r>
          </w:p>
        </w:tc>
        <w:tc>
          <w:tcPr>
            <w:tcW w:w="1559" w:type="dxa"/>
          </w:tcPr>
          <w:p w:rsidR="00277BBB" w:rsidRPr="008536F1" w:rsidRDefault="00277BBB" w:rsidP="00277BBB">
            <w:pPr>
              <w:jc w:val="center"/>
              <w:rPr>
                <w:b/>
              </w:rPr>
            </w:pPr>
          </w:p>
        </w:tc>
        <w:tc>
          <w:tcPr>
            <w:tcW w:w="1418" w:type="dxa"/>
          </w:tcPr>
          <w:p w:rsidR="00277BBB" w:rsidRPr="008536F1" w:rsidRDefault="00277BBB" w:rsidP="00277BBB">
            <w:pPr>
              <w:jc w:val="center"/>
              <w:rPr>
                <w:b/>
              </w:rPr>
            </w:pPr>
          </w:p>
        </w:tc>
        <w:tc>
          <w:tcPr>
            <w:tcW w:w="1459" w:type="dxa"/>
          </w:tcPr>
          <w:p w:rsidR="00277BBB" w:rsidRPr="008536F1" w:rsidRDefault="00277BBB" w:rsidP="00277BBB">
            <w:pPr>
              <w:jc w:val="center"/>
              <w:rPr>
                <w:b/>
              </w:rPr>
            </w:pPr>
            <w:r w:rsidRPr="008536F1">
              <w:t>по договору</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277BBB" w:rsidP="00277BBB">
            <w:pPr>
              <w:jc w:val="center"/>
              <w:rPr>
                <w:b/>
              </w:rPr>
            </w:pPr>
            <w:r w:rsidRPr="008536F1">
              <w:t>Заведующий МБДОУ Егазарова Е. Е., заместитель заведующего по АХР Ржевская В. Ю.</w:t>
            </w:r>
          </w:p>
        </w:tc>
        <w:tc>
          <w:tcPr>
            <w:tcW w:w="1889" w:type="dxa"/>
          </w:tcPr>
          <w:p w:rsidR="00277BBB" w:rsidRPr="008536F1" w:rsidRDefault="00277BBB" w:rsidP="00277BBB">
            <w:pPr>
              <w:jc w:val="center"/>
              <w:rPr>
                <w:b/>
              </w:rPr>
            </w:pPr>
          </w:p>
        </w:tc>
      </w:tr>
      <w:tr w:rsidR="00277BBB" w:rsidRPr="008536F1" w:rsidTr="00277BBB">
        <w:tc>
          <w:tcPr>
            <w:tcW w:w="392" w:type="dxa"/>
          </w:tcPr>
          <w:p w:rsidR="00277BBB" w:rsidRPr="008536F1" w:rsidRDefault="00277BBB" w:rsidP="00277BBB">
            <w:pPr>
              <w:jc w:val="center"/>
            </w:pPr>
            <w:r w:rsidRPr="008536F1">
              <w:t>5</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Акарицидная обработка (от клещей)</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2</w:t>
            </w:r>
          </w:p>
        </w:tc>
        <w:tc>
          <w:tcPr>
            <w:tcW w:w="1459" w:type="dxa"/>
          </w:tcPr>
          <w:p w:rsidR="00277BBB" w:rsidRPr="008536F1" w:rsidRDefault="00277BBB" w:rsidP="00277BBB">
            <w:pPr>
              <w:jc w:val="center"/>
            </w:pPr>
            <w:r w:rsidRPr="008536F1">
              <w:t>по договору</w:t>
            </w:r>
          </w:p>
        </w:tc>
        <w:tc>
          <w:tcPr>
            <w:tcW w:w="1833" w:type="dxa"/>
          </w:tcPr>
          <w:p w:rsidR="00277BBB" w:rsidRPr="008536F1" w:rsidRDefault="00277BBB" w:rsidP="00277BBB">
            <w:pPr>
              <w:jc w:val="center"/>
            </w:pPr>
            <w:r w:rsidRPr="008536F1">
              <w:t>весенне-летний сезон 2018</w:t>
            </w:r>
          </w:p>
        </w:tc>
        <w:tc>
          <w:tcPr>
            <w:tcW w:w="1906" w:type="dxa"/>
          </w:tcPr>
          <w:p w:rsidR="00277BBB" w:rsidRPr="008536F1" w:rsidRDefault="00277BBB" w:rsidP="00277BBB">
            <w:pPr>
              <w:jc w:val="center"/>
            </w:pPr>
            <w:r w:rsidRPr="008536F1">
              <w:t>Заместитель заведующего по АХР Ржевская В. Ю.</w:t>
            </w:r>
          </w:p>
        </w:tc>
        <w:tc>
          <w:tcPr>
            <w:tcW w:w="1889" w:type="dxa"/>
          </w:tcPr>
          <w:p w:rsidR="00277BBB" w:rsidRPr="008536F1" w:rsidRDefault="00277BBB" w:rsidP="00277BBB">
            <w:pPr>
              <w:jc w:val="center"/>
              <w:rPr>
                <w:b/>
              </w:rPr>
            </w:pPr>
          </w:p>
        </w:tc>
      </w:tr>
      <w:tr w:rsidR="00277BBB" w:rsidRPr="008536F1" w:rsidTr="00277BBB">
        <w:tc>
          <w:tcPr>
            <w:tcW w:w="14850" w:type="dxa"/>
            <w:gridSpan w:val="8"/>
          </w:tcPr>
          <w:p w:rsidR="00277BBB" w:rsidRPr="008536F1" w:rsidRDefault="00277BBB" w:rsidP="00277BBB">
            <w:pPr>
              <w:numPr>
                <w:ilvl w:val="0"/>
                <w:numId w:val="50"/>
              </w:numPr>
              <w:suppressAutoHyphens w:val="0"/>
              <w:jc w:val="center"/>
              <w:rPr>
                <w:b/>
              </w:rPr>
            </w:pPr>
            <w:r w:rsidRPr="008536F1">
              <w:t>МЕРОПРИЯТИЯ ПО ОБЕСПЕЧЕНИЮ СРЕДСТВ ИНДИВИДУАЛЬНОЙ ЗАЩИТЫ</w:t>
            </w:r>
          </w:p>
        </w:tc>
      </w:tr>
      <w:tr w:rsidR="00277BBB" w:rsidRPr="008536F1" w:rsidTr="00277BBB">
        <w:trPr>
          <w:trHeight w:val="1905"/>
        </w:trPr>
        <w:tc>
          <w:tcPr>
            <w:tcW w:w="392" w:type="dxa"/>
          </w:tcPr>
          <w:p w:rsidR="00277BBB" w:rsidRPr="008536F1" w:rsidRDefault="00277BBB" w:rsidP="00277BBB">
            <w:pPr>
              <w:jc w:val="center"/>
            </w:pPr>
            <w:r w:rsidRPr="008536F1">
              <w:t>1</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Приобретение и обеспечение работающих средствами индивидуальной защиты</w:t>
            </w:r>
          </w:p>
        </w:tc>
        <w:tc>
          <w:tcPr>
            <w:tcW w:w="1559" w:type="dxa"/>
          </w:tcPr>
          <w:p w:rsidR="00277BBB" w:rsidRPr="008536F1" w:rsidRDefault="00277BBB" w:rsidP="00277BBB">
            <w:pPr>
              <w:jc w:val="center"/>
            </w:pPr>
            <w:r w:rsidRPr="008536F1">
              <w:t>шт., комплект, пара</w:t>
            </w:r>
          </w:p>
        </w:tc>
        <w:tc>
          <w:tcPr>
            <w:tcW w:w="1418" w:type="dxa"/>
          </w:tcPr>
          <w:p w:rsidR="00277BBB" w:rsidRPr="008536F1" w:rsidRDefault="00277BBB" w:rsidP="00277BBB">
            <w:pPr>
              <w:jc w:val="center"/>
            </w:pPr>
            <w:r w:rsidRPr="008536F1">
              <w:t>по заявкам</w:t>
            </w:r>
          </w:p>
        </w:tc>
        <w:tc>
          <w:tcPr>
            <w:tcW w:w="1459" w:type="dxa"/>
          </w:tcPr>
          <w:p w:rsidR="00277BBB" w:rsidRPr="008536F1" w:rsidRDefault="00277BBB" w:rsidP="00277BBB">
            <w:pPr>
              <w:jc w:val="center"/>
            </w:pPr>
            <w:r w:rsidRPr="008536F1">
              <w:t>6000руб</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277BBB" w:rsidP="00277BBB">
            <w:pPr>
              <w:jc w:val="center"/>
            </w:pPr>
            <w:r w:rsidRPr="008536F1">
              <w:t>Заместитель заведующего по АХР Ржевская В. Ю.</w:t>
            </w:r>
          </w:p>
        </w:tc>
        <w:tc>
          <w:tcPr>
            <w:tcW w:w="1889" w:type="dxa"/>
            <w:vMerge w:val="restart"/>
          </w:tcPr>
          <w:p w:rsidR="00277BBB" w:rsidRPr="008536F1" w:rsidRDefault="00277BBB" w:rsidP="00277BBB">
            <w:pPr>
              <w:jc w:val="center"/>
            </w:pPr>
            <w:r w:rsidRPr="008536F1">
              <w:t>Приказ Минздравсоцразвития РФ от</w:t>
            </w:r>
          </w:p>
          <w:p w:rsidR="00277BBB" w:rsidRPr="008536F1" w:rsidRDefault="00277BBB" w:rsidP="00277BBB">
            <w:pPr>
              <w:jc w:val="center"/>
            </w:pPr>
            <w:r w:rsidRPr="008536F1">
              <w:t>1 июня 2009 г. №290н</w:t>
            </w:r>
          </w:p>
          <w:p w:rsidR="00277BBB" w:rsidRPr="008536F1" w:rsidRDefault="00277BBB" w:rsidP="00277BBB">
            <w:pPr>
              <w:jc w:val="center"/>
            </w:pPr>
          </w:p>
          <w:p w:rsidR="00277BBB" w:rsidRPr="008536F1" w:rsidRDefault="00277BBB" w:rsidP="00277BBB">
            <w:pPr>
              <w:jc w:val="center"/>
            </w:pPr>
          </w:p>
          <w:p w:rsidR="00277BBB" w:rsidRPr="008536F1" w:rsidRDefault="00277BBB" w:rsidP="00277BBB">
            <w:pPr>
              <w:jc w:val="center"/>
            </w:pPr>
            <w:r w:rsidRPr="008536F1">
              <w:t xml:space="preserve">Приказ Минздравсоцразвития РФ от 17.12.2010 г. №1122н </w:t>
            </w:r>
          </w:p>
        </w:tc>
      </w:tr>
      <w:tr w:rsidR="00277BBB" w:rsidRPr="008536F1" w:rsidTr="00277BBB">
        <w:trPr>
          <w:trHeight w:val="1563"/>
        </w:trPr>
        <w:tc>
          <w:tcPr>
            <w:tcW w:w="392" w:type="dxa"/>
          </w:tcPr>
          <w:p w:rsidR="00277BBB" w:rsidRPr="008536F1" w:rsidRDefault="00277BBB" w:rsidP="00277BBB">
            <w:pPr>
              <w:jc w:val="center"/>
            </w:pPr>
            <w:r w:rsidRPr="008536F1">
              <w:t>2</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Приобретение и обеспечение работников смывающими и (или) обезвреживающими средствами</w:t>
            </w:r>
          </w:p>
        </w:tc>
        <w:tc>
          <w:tcPr>
            <w:tcW w:w="1559" w:type="dxa"/>
          </w:tcPr>
          <w:p w:rsidR="00277BBB" w:rsidRPr="008536F1" w:rsidRDefault="00277BBB" w:rsidP="00277BBB">
            <w:pPr>
              <w:jc w:val="center"/>
            </w:pPr>
            <w:r w:rsidRPr="008536F1">
              <w:t>мл., гр.</w:t>
            </w:r>
          </w:p>
        </w:tc>
        <w:tc>
          <w:tcPr>
            <w:tcW w:w="1418" w:type="dxa"/>
          </w:tcPr>
          <w:p w:rsidR="00277BBB" w:rsidRPr="008536F1" w:rsidRDefault="00277BBB" w:rsidP="00277BBB">
            <w:pPr>
              <w:jc w:val="center"/>
            </w:pPr>
            <w:r w:rsidRPr="008536F1">
              <w:t>по заявкам</w:t>
            </w:r>
          </w:p>
        </w:tc>
        <w:tc>
          <w:tcPr>
            <w:tcW w:w="1459" w:type="dxa"/>
          </w:tcPr>
          <w:p w:rsidR="00277BBB" w:rsidRPr="008536F1" w:rsidRDefault="00277BBB" w:rsidP="00277BBB">
            <w:pPr>
              <w:jc w:val="center"/>
            </w:pPr>
            <w:r w:rsidRPr="008536F1">
              <w:t>3000руб</w:t>
            </w:r>
          </w:p>
        </w:tc>
        <w:tc>
          <w:tcPr>
            <w:tcW w:w="1833" w:type="dxa"/>
          </w:tcPr>
          <w:p w:rsidR="00277BBB" w:rsidRPr="008536F1" w:rsidRDefault="00277BBB" w:rsidP="00277BBB">
            <w:pPr>
              <w:jc w:val="center"/>
            </w:pPr>
            <w:r w:rsidRPr="008536F1">
              <w:t>в течение года</w:t>
            </w:r>
          </w:p>
        </w:tc>
        <w:tc>
          <w:tcPr>
            <w:tcW w:w="1906" w:type="dxa"/>
          </w:tcPr>
          <w:p w:rsidR="00277BBB" w:rsidRPr="008536F1" w:rsidRDefault="00C92B23" w:rsidP="00277BBB">
            <w:pPr>
              <w:jc w:val="cente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1099185</wp:posOffset>
                      </wp:positionH>
                      <wp:positionV relativeFrom="paragraph">
                        <wp:posOffset>9525</wp:posOffset>
                      </wp:positionV>
                      <wp:extent cx="1260475" cy="635"/>
                      <wp:effectExtent l="13335" t="9525" r="1206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6.55pt;margin-top:.75pt;width:99.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YR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"/>
                  </w:pict>
                </mc:Fallback>
              </mc:AlternateContent>
            </w:r>
            <w:r w:rsidR="00277BBB" w:rsidRPr="008536F1">
              <w:t>Заместитель заведующего по АХР Ржевская В. Ю.</w:t>
            </w:r>
          </w:p>
        </w:tc>
        <w:tc>
          <w:tcPr>
            <w:tcW w:w="1889" w:type="dxa"/>
            <w:vMerge/>
          </w:tcPr>
          <w:p w:rsidR="00277BBB" w:rsidRPr="008536F1" w:rsidRDefault="00277BBB" w:rsidP="00277BBB">
            <w:pPr>
              <w:jc w:val="center"/>
              <w:rPr>
                <w:b/>
              </w:rPr>
            </w:pPr>
          </w:p>
        </w:tc>
      </w:tr>
      <w:tr w:rsidR="00277BBB" w:rsidRPr="008536F1" w:rsidTr="00277BBB">
        <w:trPr>
          <w:trHeight w:val="1563"/>
        </w:trPr>
        <w:tc>
          <w:tcPr>
            <w:tcW w:w="392" w:type="dxa"/>
          </w:tcPr>
          <w:p w:rsidR="00277BBB" w:rsidRPr="008536F1" w:rsidRDefault="00277BBB" w:rsidP="00277BBB">
            <w:pPr>
              <w:jc w:val="center"/>
            </w:pPr>
            <w:r w:rsidRPr="008536F1">
              <w:lastRenderedPageBreak/>
              <w:t>3</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Испытание защитных средств</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p>
        </w:tc>
        <w:tc>
          <w:tcPr>
            <w:tcW w:w="1459" w:type="dxa"/>
          </w:tcPr>
          <w:p w:rsidR="00277BBB" w:rsidRPr="008536F1" w:rsidRDefault="00277BBB" w:rsidP="00277BBB">
            <w:pPr>
              <w:jc w:val="center"/>
            </w:pPr>
            <w:r w:rsidRPr="008536F1">
              <w:t>1000руб</w:t>
            </w:r>
          </w:p>
        </w:tc>
        <w:tc>
          <w:tcPr>
            <w:tcW w:w="1833" w:type="dxa"/>
          </w:tcPr>
          <w:p w:rsidR="00277BBB" w:rsidRPr="008536F1" w:rsidRDefault="00277BBB" w:rsidP="00277BBB">
            <w:pPr>
              <w:jc w:val="center"/>
            </w:pPr>
            <w:r w:rsidRPr="008536F1">
              <w:t>по графику</w:t>
            </w:r>
          </w:p>
        </w:tc>
        <w:tc>
          <w:tcPr>
            <w:tcW w:w="1906" w:type="dxa"/>
          </w:tcPr>
          <w:p w:rsidR="00277BBB" w:rsidRPr="008536F1" w:rsidRDefault="00277BBB" w:rsidP="00277BBB">
            <w:pPr>
              <w:jc w:val="center"/>
              <w:rPr>
                <w:noProof/>
              </w:rPr>
            </w:pPr>
            <w:r w:rsidRPr="008536F1">
              <w:rPr>
                <w:noProof/>
              </w:rPr>
              <w:t>электромонтёр</w:t>
            </w:r>
          </w:p>
        </w:tc>
        <w:tc>
          <w:tcPr>
            <w:tcW w:w="1889" w:type="dxa"/>
          </w:tcPr>
          <w:p w:rsidR="00277BBB" w:rsidRPr="008536F1" w:rsidRDefault="00277BBB" w:rsidP="00277BBB">
            <w:pPr>
              <w:jc w:val="center"/>
            </w:pPr>
            <w:r w:rsidRPr="008536F1">
              <w:t>СО 153-34.03.603. - 2003</w:t>
            </w:r>
          </w:p>
        </w:tc>
      </w:tr>
      <w:tr w:rsidR="00277BBB" w:rsidRPr="008536F1" w:rsidTr="00277BBB">
        <w:trPr>
          <w:trHeight w:val="1563"/>
        </w:trPr>
        <w:tc>
          <w:tcPr>
            <w:tcW w:w="392" w:type="dxa"/>
          </w:tcPr>
          <w:p w:rsidR="00277BBB" w:rsidRPr="008536F1" w:rsidRDefault="00277BBB" w:rsidP="00277BBB">
            <w:pPr>
              <w:jc w:val="center"/>
            </w:pPr>
            <w:r w:rsidRPr="008536F1">
              <w:t>4</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Проверка личных карточек учёта и выдачи смывающих и обеззараживающих средств, карточек учёта СИЗ</w:t>
            </w:r>
          </w:p>
        </w:tc>
        <w:tc>
          <w:tcPr>
            <w:tcW w:w="1559" w:type="dxa"/>
          </w:tcPr>
          <w:p w:rsidR="00277BBB" w:rsidRPr="008536F1" w:rsidRDefault="00277BBB" w:rsidP="00277BBB">
            <w:pPr>
              <w:jc w:val="center"/>
            </w:pPr>
            <w:r w:rsidRPr="008536F1">
              <w:t>шт</w:t>
            </w:r>
          </w:p>
        </w:tc>
        <w:tc>
          <w:tcPr>
            <w:tcW w:w="1418" w:type="dxa"/>
          </w:tcPr>
          <w:p w:rsidR="00277BBB" w:rsidRPr="008536F1" w:rsidRDefault="00277BBB" w:rsidP="00277BBB">
            <w:pPr>
              <w:jc w:val="center"/>
            </w:pPr>
            <w:r w:rsidRPr="008536F1">
              <w:t>20</w:t>
            </w:r>
          </w:p>
        </w:tc>
        <w:tc>
          <w:tcPr>
            <w:tcW w:w="1459" w:type="dxa"/>
          </w:tcPr>
          <w:p w:rsidR="00277BBB" w:rsidRPr="008536F1" w:rsidRDefault="00277BBB" w:rsidP="00277BBB">
            <w:pPr>
              <w:jc w:val="center"/>
            </w:pPr>
            <w:r w:rsidRPr="008536F1">
              <w:t>без финансирования</w:t>
            </w:r>
          </w:p>
        </w:tc>
        <w:tc>
          <w:tcPr>
            <w:tcW w:w="1833" w:type="dxa"/>
          </w:tcPr>
          <w:p w:rsidR="00277BBB" w:rsidRPr="008536F1" w:rsidRDefault="00277BBB" w:rsidP="00277BBB">
            <w:pPr>
              <w:jc w:val="center"/>
            </w:pPr>
            <w:r w:rsidRPr="008536F1">
              <w:t xml:space="preserve">апрель </w:t>
            </w:r>
          </w:p>
        </w:tc>
        <w:tc>
          <w:tcPr>
            <w:tcW w:w="1906" w:type="dxa"/>
          </w:tcPr>
          <w:p w:rsidR="00277BBB" w:rsidRPr="008536F1" w:rsidRDefault="00277BBB" w:rsidP="00277BBB">
            <w:pPr>
              <w:jc w:val="center"/>
              <w:rPr>
                <w:noProof/>
              </w:rPr>
            </w:pPr>
            <w:r w:rsidRPr="008536F1">
              <w:t>Специалист по ОТ Костырко Л.И.</w:t>
            </w:r>
          </w:p>
        </w:tc>
        <w:tc>
          <w:tcPr>
            <w:tcW w:w="1889" w:type="dxa"/>
          </w:tcPr>
          <w:p w:rsidR="00277BBB" w:rsidRPr="008536F1" w:rsidRDefault="00277BBB" w:rsidP="00277BBB">
            <w:pPr>
              <w:jc w:val="center"/>
            </w:pPr>
            <w:r w:rsidRPr="008536F1">
              <w:t>Положение по СОУТ</w:t>
            </w:r>
          </w:p>
        </w:tc>
      </w:tr>
      <w:tr w:rsidR="00277BBB" w:rsidRPr="008536F1" w:rsidTr="00277BBB">
        <w:tc>
          <w:tcPr>
            <w:tcW w:w="14850" w:type="dxa"/>
            <w:gridSpan w:val="8"/>
          </w:tcPr>
          <w:p w:rsidR="00277BBB" w:rsidRPr="008536F1" w:rsidRDefault="00277BBB" w:rsidP="00277BBB">
            <w:pPr>
              <w:numPr>
                <w:ilvl w:val="0"/>
                <w:numId w:val="50"/>
              </w:numPr>
              <w:suppressAutoHyphens w:val="0"/>
              <w:jc w:val="center"/>
            </w:pPr>
            <w:r w:rsidRPr="008536F1">
              <w:t>МЕРОПРИЯТИЯ, НАПРАВЛЕННЫЕ НА РАЗВИТИЕ ФИЗИЧЕСКОЙ КУЛЬТУРЫ И СПОРТА</w:t>
            </w:r>
          </w:p>
        </w:tc>
      </w:tr>
      <w:tr w:rsidR="00277BBB" w:rsidRPr="008536F1" w:rsidTr="00277BBB">
        <w:tc>
          <w:tcPr>
            <w:tcW w:w="392" w:type="dxa"/>
          </w:tcPr>
          <w:p w:rsidR="00277BBB" w:rsidRPr="008536F1" w:rsidRDefault="00277BBB" w:rsidP="00277BBB">
            <w:pPr>
              <w:jc w:val="center"/>
            </w:pPr>
            <w:r w:rsidRPr="008536F1">
              <w:t>1</w:t>
            </w:r>
          </w:p>
        </w:tc>
        <w:tc>
          <w:tcPr>
            <w:tcW w:w="4394" w:type="dxa"/>
          </w:tcPr>
          <w:p w:rsidR="00277BBB" w:rsidRPr="008536F1" w:rsidRDefault="00277BBB" w:rsidP="00277BBB">
            <w:pPr>
              <w:pStyle w:val="ConsPlusNormal"/>
              <w:jc w:val="both"/>
              <w:rPr>
                <w:rFonts w:ascii="Times New Roman" w:hAnsi="Times New Roman" w:cs="Times New Roman"/>
                <w:sz w:val="24"/>
                <w:szCs w:val="24"/>
              </w:rPr>
            </w:pPr>
            <w:r w:rsidRPr="008536F1">
              <w:rPr>
                <w:rFonts w:ascii="Times New Roman" w:hAnsi="Times New Roman" w:cs="Times New Roman"/>
                <w:sz w:val="24"/>
                <w:szCs w:val="24"/>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c>
          <w:tcPr>
            <w:tcW w:w="1559" w:type="dxa"/>
          </w:tcPr>
          <w:p w:rsidR="00277BBB" w:rsidRPr="008536F1" w:rsidRDefault="00277BBB" w:rsidP="00277BBB">
            <w:pPr>
              <w:jc w:val="center"/>
            </w:pPr>
            <w:r w:rsidRPr="008536F1">
              <w:t>чел</w:t>
            </w:r>
          </w:p>
        </w:tc>
        <w:tc>
          <w:tcPr>
            <w:tcW w:w="1418" w:type="dxa"/>
          </w:tcPr>
          <w:p w:rsidR="00277BBB" w:rsidRPr="008536F1" w:rsidRDefault="00277BBB" w:rsidP="00277BBB">
            <w:pPr>
              <w:jc w:val="center"/>
            </w:pPr>
            <w:r w:rsidRPr="008536F1">
              <w:t>64</w:t>
            </w:r>
          </w:p>
        </w:tc>
        <w:tc>
          <w:tcPr>
            <w:tcW w:w="1459" w:type="dxa"/>
          </w:tcPr>
          <w:p w:rsidR="00277BBB" w:rsidRPr="008536F1" w:rsidRDefault="00277BBB" w:rsidP="00277BBB">
            <w:pPr>
              <w:jc w:val="center"/>
              <w:rPr>
                <w:b/>
              </w:rPr>
            </w:pPr>
            <w:r w:rsidRPr="008536F1">
              <w:t>без финансирования</w:t>
            </w:r>
          </w:p>
        </w:tc>
        <w:tc>
          <w:tcPr>
            <w:tcW w:w="1833" w:type="dxa"/>
          </w:tcPr>
          <w:p w:rsidR="00277BBB" w:rsidRPr="008536F1" w:rsidRDefault="00277BBB" w:rsidP="00277BBB">
            <w:pPr>
              <w:jc w:val="center"/>
            </w:pPr>
            <w:r w:rsidRPr="008536F1">
              <w:t xml:space="preserve">сентябрь-октябрь </w:t>
            </w:r>
          </w:p>
        </w:tc>
        <w:tc>
          <w:tcPr>
            <w:tcW w:w="1906" w:type="dxa"/>
          </w:tcPr>
          <w:p w:rsidR="00277BBB" w:rsidRPr="008536F1" w:rsidRDefault="00277BBB" w:rsidP="00277BBB">
            <w:pPr>
              <w:jc w:val="center"/>
              <w:rPr>
                <w:b/>
              </w:rPr>
            </w:pPr>
            <w:r w:rsidRPr="008536F1">
              <w:t>Специалист по ОТ Костырко Л.И., воспитатель по физо Варфоломеева Л. Н.</w:t>
            </w:r>
          </w:p>
        </w:tc>
        <w:tc>
          <w:tcPr>
            <w:tcW w:w="1889" w:type="dxa"/>
          </w:tcPr>
          <w:p w:rsidR="00277BBB" w:rsidRPr="008536F1" w:rsidRDefault="00277BBB" w:rsidP="00277BBB">
            <w:pPr>
              <w:jc w:val="center"/>
              <w:rPr>
                <w:b/>
              </w:rPr>
            </w:pPr>
          </w:p>
        </w:tc>
      </w:tr>
    </w:tbl>
    <w:p w:rsidR="00277BBB" w:rsidRPr="00A90E01" w:rsidRDefault="00277BBB" w:rsidP="00277BBB"/>
    <w:p w:rsidR="00FB55AF" w:rsidRDefault="00FB55AF" w:rsidP="00FB55AF">
      <w:pPr>
        <w:rPr>
          <w:rFonts w:eastAsia="Times New Roman CYR"/>
        </w:rPr>
      </w:pPr>
    </w:p>
    <w:p w:rsidR="00FB55AF" w:rsidRDefault="00FB55AF" w:rsidP="00FB55AF">
      <w:pPr>
        <w:rPr>
          <w:rFonts w:eastAsia="Times New Roman CYR"/>
        </w:rPr>
      </w:pPr>
    </w:p>
    <w:p w:rsidR="00277BBB" w:rsidRPr="00FB55AF" w:rsidRDefault="00277BBB" w:rsidP="00FB55AF">
      <w:pPr>
        <w:rPr>
          <w:rFonts w:eastAsia="Times New Roman CYR"/>
        </w:rPr>
        <w:sectPr w:rsidR="00277BBB" w:rsidRPr="00FB55AF" w:rsidSect="007C243B">
          <w:footerReference w:type="even" r:id="rId24"/>
          <w:footerReference w:type="default" r:id="rId25"/>
          <w:pgSz w:w="16838" w:h="11906" w:orient="landscape"/>
          <w:pgMar w:top="1134" w:right="1134" w:bottom="850" w:left="1134" w:header="708" w:footer="708" w:gutter="0"/>
          <w:pgNumType w:start="99"/>
          <w:cols w:space="708"/>
          <w:docGrid w:linePitch="360"/>
        </w:sectPr>
      </w:pPr>
    </w:p>
    <w:p w:rsidR="00277BBB" w:rsidRDefault="00277BBB" w:rsidP="00277BBB">
      <w:pPr>
        <w:jc w:val="right"/>
        <w:rPr>
          <w:b/>
          <w:sz w:val="28"/>
          <w:szCs w:val="28"/>
        </w:rPr>
      </w:pPr>
      <w:r>
        <w:rPr>
          <w:b/>
          <w:sz w:val="28"/>
          <w:szCs w:val="28"/>
        </w:rPr>
        <w:lastRenderedPageBreak/>
        <w:t>Приложение №9</w:t>
      </w:r>
    </w:p>
    <w:p w:rsidR="00277BBB" w:rsidRPr="008F7480" w:rsidRDefault="00277BBB" w:rsidP="00277BBB">
      <w:pPr>
        <w:jc w:val="center"/>
        <w:rPr>
          <w:b/>
          <w:sz w:val="28"/>
          <w:szCs w:val="28"/>
        </w:rPr>
      </w:pPr>
      <w:r w:rsidRPr="008F7480">
        <w:rPr>
          <w:b/>
          <w:sz w:val="28"/>
          <w:szCs w:val="28"/>
        </w:rPr>
        <w:t xml:space="preserve">Отчет о выполнении мероприятий по охране труда </w:t>
      </w:r>
    </w:p>
    <w:p w:rsidR="00277BBB" w:rsidRPr="008F7480" w:rsidRDefault="00277BBB" w:rsidP="00277BBB">
      <w:pPr>
        <w:jc w:val="center"/>
        <w:rPr>
          <w:b/>
          <w:sz w:val="28"/>
          <w:szCs w:val="28"/>
        </w:rPr>
      </w:pPr>
      <w:r w:rsidRPr="008F7480">
        <w:rPr>
          <w:b/>
          <w:sz w:val="28"/>
          <w:szCs w:val="28"/>
        </w:rPr>
        <w:t>за 2017 год по МБДОУ д/с №64 г. Ставрополя</w:t>
      </w:r>
    </w:p>
    <w:p w:rsidR="00277BBB" w:rsidRPr="008F7480" w:rsidRDefault="00277BBB" w:rsidP="00277BBB">
      <w:pPr>
        <w:rPr>
          <w:sz w:val="28"/>
          <w:szCs w:val="28"/>
        </w:rPr>
      </w:pPr>
      <w:r w:rsidRPr="008F7480">
        <w:rPr>
          <w:sz w:val="28"/>
          <w:szCs w:val="28"/>
        </w:rPr>
        <w:t>Во исполнение Соглашения по охране труда за 2017 год выполнены следующие мероприятия:</w:t>
      </w:r>
    </w:p>
    <w:p w:rsidR="00277BBB" w:rsidRPr="008F7480" w:rsidRDefault="00277BBB" w:rsidP="00277BBB">
      <w:pPr>
        <w:rPr>
          <w:i/>
          <w:sz w:val="28"/>
          <w:szCs w:val="28"/>
        </w:rPr>
      </w:pPr>
      <w:r w:rsidRPr="008F7480">
        <w:rPr>
          <w:i/>
          <w:sz w:val="28"/>
          <w:szCs w:val="28"/>
        </w:rPr>
        <w:t>Организационные мероприятия:</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Систематически проводился общий технический осмотр здания на с</w:t>
      </w:r>
      <w:r w:rsidRPr="008F7480">
        <w:rPr>
          <w:sz w:val="28"/>
          <w:szCs w:val="28"/>
        </w:rPr>
        <w:t>о</w:t>
      </w:r>
      <w:r w:rsidRPr="008F7480">
        <w:rPr>
          <w:sz w:val="28"/>
          <w:szCs w:val="28"/>
        </w:rPr>
        <w:t>ответствие безопасной эксплуатации</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Проведено обучение и последующая проверка знаний по охране труда всех вновь прибывших работников МБДОУ д/с №64</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По необходимости проводилась разработка и утверждение инструкций, их согласование с профсоюзной организацией в установленном поря</w:t>
      </w:r>
      <w:r w:rsidRPr="008F7480">
        <w:rPr>
          <w:sz w:val="28"/>
          <w:szCs w:val="28"/>
        </w:rPr>
        <w:t>д</w:t>
      </w:r>
      <w:r w:rsidRPr="008F7480">
        <w:rPr>
          <w:sz w:val="28"/>
          <w:szCs w:val="28"/>
        </w:rPr>
        <w:t>ке</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Утверждён список сотрудников для прохождения медицинского осмотра в 2017 году</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Утверждены списки сотрудников, которые обеспечиваются СИЗ и п</w:t>
      </w:r>
      <w:r w:rsidRPr="008F7480">
        <w:rPr>
          <w:sz w:val="28"/>
          <w:szCs w:val="28"/>
        </w:rPr>
        <w:t>е</w:t>
      </w:r>
      <w:r w:rsidRPr="008F7480">
        <w:rPr>
          <w:sz w:val="28"/>
          <w:szCs w:val="28"/>
        </w:rPr>
        <w:t>речень профессий, которым положены моющие и обезвреживающие средства</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Для сотрудников прачечной и пищеблока рекомендована и проведена рационализация рабочих мест и рабочей позы</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Проведено обучение по охране труда руководителей структурных по</w:t>
      </w:r>
      <w:r w:rsidRPr="008F7480">
        <w:rPr>
          <w:sz w:val="28"/>
          <w:szCs w:val="28"/>
        </w:rPr>
        <w:t>д</w:t>
      </w:r>
      <w:r w:rsidRPr="008F7480">
        <w:rPr>
          <w:sz w:val="28"/>
          <w:szCs w:val="28"/>
        </w:rPr>
        <w:t>разделений и специалиста по охране труда (3600 руб</w:t>
      </w:r>
      <w:r>
        <w:rPr>
          <w:sz w:val="28"/>
          <w:szCs w:val="28"/>
        </w:rPr>
        <w:t>.</w:t>
      </w:r>
      <w:r w:rsidRPr="008F7480">
        <w:rPr>
          <w:sz w:val="28"/>
          <w:szCs w:val="28"/>
        </w:rPr>
        <w:t>)</w:t>
      </w:r>
    </w:p>
    <w:p w:rsidR="00277BBB" w:rsidRPr="008F7480" w:rsidRDefault="00277BBB" w:rsidP="00277BBB">
      <w:pPr>
        <w:rPr>
          <w:i/>
          <w:sz w:val="28"/>
          <w:szCs w:val="28"/>
        </w:rPr>
      </w:pPr>
      <w:r w:rsidRPr="008F7480">
        <w:rPr>
          <w:i/>
          <w:sz w:val="28"/>
          <w:szCs w:val="28"/>
        </w:rPr>
        <w:t>Технические мероприятия:</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Произведён ремонт оборудования на прогулочных участках (10206</w:t>
      </w:r>
      <w:r>
        <w:rPr>
          <w:sz w:val="28"/>
          <w:szCs w:val="28"/>
        </w:rPr>
        <w:t xml:space="preserve"> </w:t>
      </w:r>
      <w:r w:rsidRPr="008F7480">
        <w:rPr>
          <w:sz w:val="28"/>
          <w:szCs w:val="28"/>
        </w:rPr>
        <w:t>руб</w:t>
      </w:r>
      <w:r>
        <w:rPr>
          <w:sz w:val="28"/>
          <w:szCs w:val="28"/>
        </w:rPr>
        <w:t>.</w:t>
      </w:r>
      <w:r w:rsidRPr="008F7480">
        <w:rPr>
          <w:sz w:val="28"/>
          <w:szCs w:val="28"/>
        </w:rPr>
        <w:t>)</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Проведены испытания устройств заземления и изоляции проводов электроустановок на соответствие безопасной эксплуатации (13.500 руб</w:t>
      </w:r>
      <w:r>
        <w:rPr>
          <w:sz w:val="28"/>
          <w:szCs w:val="28"/>
        </w:rPr>
        <w:t>.</w:t>
      </w:r>
      <w:r w:rsidRPr="008F7480">
        <w:rPr>
          <w:sz w:val="28"/>
          <w:szCs w:val="28"/>
        </w:rPr>
        <w:t>)</w:t>
      </w:r>
    </w:p>
    <w:p w:rsidR="00277BBB" w:rsidRPr="008F7480" w:rsidRDefault="00277BBB" w:rsidP="00277BBB">
      <w:pPr>
        <w:pStyle w:val="13"/>
        <w:numPr>
          <w:ilvl w:val="0"/>
          <w:numId w:val="51"/>
        </w:numPr>
        <w:suppressAutoHyphens w:val="0"/>
        <w:spacing w:after="200" w:line="276" w:lineRule="auto"/>
        <w:contextualSpacing/>
        <w:rPr>
          <w:sz w:val="28"/>
          <w:szCs w:val="28"/>
        </w:rPr>
      </w:pPr>
      <w:r w:rsidRPr="008F7480">
        <w:rPr>
          <w:sz w:val="28"/>
          <w:szCs w:val="28"/>
        </w:rPr>
        <w:t>Произведён ремонт арматуры на системе отопления (3336 руб</w:t>
      </w:r>
      <w:r>
        <w:rPr>
          <w:sz w:val="28"/>
          <w:szCs w:val="28"/>
        </w:rPr>
        <w:t>.</w:t>
      </w:r>
      <w:r w:rsidRPr="008F7480">
        <w:rPr>
          <w:sz w:val="28"/>
          <w:szCs w:val="28"/>
        </w:rPr>
        <w:t>)</w:t>
      </w:r>
    </w:p>
    <w:p w:rsidR="00277BBB" w:rsidRPr="008F7480" w:rsidRDefault="00277BBB" w:rsidP="00277BBB">
      <w:pPr>
        <w:pStyle w:val="13"/>
        <w:ind w:left="360"/>
        <w:rPr>
          <w:i/>
          <w:sz w:val="28"/>
          <w:szCs w:val="28"/>
        </w:rPr>
      </w:pPr>
      <w:r w:rsidRPr="008F7480">
        <w:rPr>
          <w:sz w:val="28"/>
          <w:szCs w:val="28"/>
        </w:rPr>
        <w:t xml:space="preserve"> </w:t>
      </w:r>
      <w:r w:rsidRPr="008F7480">
        <w:rPr>
          <w:i/>
          <w:sz w:val="28"/>
          <w:szCs w:val="28"/>
        </w:rPr>
        <w:t>Лечебно-профилактические и санитарно-бытовые мероприятия</w:t>
      </w:r>
    </w:p>
    <w:p w:rsidR="00277BBB" w:rsidRPr="008F7480" w:rsidRDefault="00277BBB" w:rsidP="009C2F0E">
      <w:pPr>
        <w:pStyle w:val="13"/>
        <w:numPr>
          <w:ilvl w:val="0"/>
          <w:numId w:val="52"/>
        </w:numPr>
        <w:suppressAutoHyphens w:val="0"/>
        <w:spacing w:after="200" w:line="276" w:lineRule="auto"/>
        <w:ind w:left="567" w:firstLine="0"/>
        <w:contextualSpacing/>
        <w:rPr>
          <w:sz w:val="28"/>
          <w:szCs w:val="28"/>
        </w:rPr>
      </w:pPr>
      <w:r w:rsidRPr="008F7480">
        <w:rPr>
          <w:sz w:val="28"/>
          <w:szCs w:val="28"/>
        </w:rPr>
        <w:t xml:space="preserve"> В мае 2017 года осуществлен медицинский осмотр  всех сотрудников МБДОУ д/с №64 (76700</w:t>
      </w:r>
      <w:r>
        <w:rPr>
          <w:sz w:val="28"/>
          <w:szCs w:val="28"/>
        </w:rPr>
        <w:t xml:space="preserve"> </w:t>
      </w:r>
      <w:r w:rsidRPr="008F7480">
        <w:rPr>
          <w:sz w:val="28"/>
          <w:szCs w:val="28"/>
        </w:rPr>
        <w:t>руб</w:t>
      </w:r>
      <w:r>
        <w:rPr>
          <w:sz w:val="28"/>
          <w:szCs w:val="28"/>
        </w:rPr>
        <w:t>.</w:t>
      </w:r>
      <w:r w:rsidRPr="008F7480">
        <w:rPr>
          <w:sz w:val="28"/>
          <w:szCs w:val="28"/>
        </w:rPr>
        <w:t>)</w:t>
      </w:r>
    </w:p>
    <w:p w:rsidR="00277BBB" w:rsidRPr="008F7480" w:rsidRDefault="00277BBB" w:rsidP="00277BBB">
      <w:pPr>
        <w:pStyle w:val="13"/>
        <w:numPr>
          <w:ilvl w:val="0"/>
          <w:numId w:val="52"/>
        </w:numPr>
        <w:suppressAutoHyphens w:val="0"/>
        <w:spacing w:after="200" w:line="276" w:lineRule="auto"/>
        <w:contextualSpacing/>
        <w:rPr>
          <w:sz w:val="28"/>
          <w:szCs w:val="28"/>
        </w:rPr>
      </w:pPr>
      <w:r w:rsidRPr="008F7480">
        <w:rPr>
          <w:sz w:val="28"/>
          <w:szCs w:val="28"/>
        </w:rPr>
        <w:t>Проведена дезинфекция, дезинсекция и дератизация пищеблока (6600 руб</w:t>
      </w:r>
      <w:r>
        <w:rPr>
          <w:sz w:val="28"/>
          <w:szCs w:val="28"/>
        </w:rPr>
        <w:t>.)</w:t>
      </w:r>
    </w:p>
    <w:p w:rsidR="00277BBB" w:rsidRPr="008F7480" w:rsidRDefault="00277BBB" w:rsidP="00277BBB">
      <w:pPr>
        <w:pStyle w:val="13"/>
        <w:numPr>
          <w:ilvl w:val="0"/>
          <w:numId w:val="52"/>
        </w:numPr>
        <w:suppressAutoHyphens w:val="0"/>
        <w:spacing w:after="200" w:line="276" w:lineRule="auto"/>
        <w:contextualSpacing/>
        <w:rPr>
          <w:sz w:val="28"/>
          <w:szCs w:val="28"/>
        </w:rPr>
      </w:pPr>
      <w:r w:rsidRPr="008F7480">
        <w:rPr>
          <w:sz w:val="28"/>
          <w:szCs w:val="28"/>
        </w:rPr>
        <w:t>Проведена ак</w:t>
      </w:r>
      <w:r w:rsidR="008F0B8E">
        <w:rPr>
          <w:sz w:val="28"/>
          <w:szCs w:val="28"/>
        </w:rPr>
        <w:t>а</w:t>
      </w:r>
      <w:r w:rsidRPr="008F7480">
        <w:rPr>
          <w:sz w:val="28"/>
          <w:szCs w:val="28"/>
        </w:rPr>
        <w:t>рицидная обработка территории ДОУ (2400 руб</w:t>
      </w:r>
      <w:r>
        <w:rPr>
          <w:sz w:val="28"/>
          <w:szCs w:val="28"/>
        </w:rPr>
        <w:t>.</w:t>
      </w:r>
      <w:r w:rsidRPr="008F7480">
        <w:rPr>
          <w:sz w:val="28"/>
          <w:szCs w:val="28"/>
        </w:rPr>
        <w:t>)</w:t>
      </w:r>
    </w:p>
    <w:p w:rsidR="00277BBB" w:rsidRPr="008F7480" w:rsidRDefault="00277BBB" w:rsidP="00277BBB">
      <w:pPr>
        <w:rPr>
          <w:i/>
          <w:sz w:val="28"/>
          <w:szCs w:val="28"/>
        </w:rPr>
      </w:pPr>
      <w:r w:rsidRPr="008F7480">
        <w:rPr>
          <w:i/>
          <w:sz w:val="28"/>
          <w:szCs w:val="28"/>
        </w:rPr>
        <w:t>Мероприятия по обеспечению средств индивидуальной защиты</w:t>
      </w:r>
    </w:p>
    <w:p w:rsidR="00277BBB" w:rsidRPr="008F7480" w:rsidRDefault="00277BBB" w:rsidP="00277BBB">
      <w:pPr>
        <w:pStyle w:val="13"/>
        <w:numPr>
          <w:ilvl w:val="0"/>
          <w:numId w:val="53"/>
        </w:numPr>
        <w:suppressAutoHyphens w:val="0"/>
        <w:spacing w:after="200" w:line="276" w:lineRule="auto"/>
        <w:contextualSpacing/>
        <w:rPr>
          <w:sz w:val="28"/>
          <w:szCs w:val="28"/>
        </w:rPr>
      </w:pPr>
      <w:r w:rsidRPr="008F7480">
        <w:rPr>
          <w:sz w:val="28"/>
          <w:szCs w:val="28"/>
        </w:rPr>
        <w:lastRenderedPageBreak/>
        <w:t>В соответствии с нормами выдачи сотрудники в течение  года обесп</w:t>
      </w:r>
      <w:r w:rsidRPr="008F7480">
        <w:rPr>
          <w:sz w:val="28"/>
          <w:szCs w:val="28"/>
        </w:rPr>
        <w:t>е</w:t>
      </w:r>
      <w:r w:rsidRPr="008F7480">
        <w:rPr>
          <w:sz w:val="28"/>
          <w:szCs w:val="28"/>
        </w:rPr>
        <w:t>чивались мылом, смывающими и обезвреживающими средствами  (3100 руб</w:t>
      </w:r>
      <w:r>
        <w:rPr>
          <w:sz w:val="28"/>
          <w:szCs w:val="28"/>
        </w:rPr>
        <w:t>.</w:t>
      </w:r>
      <w:r w:rsidRPr="008F7480">
        <w:rPr>
          <w:sz w:val="28"/>
          <w:szCs w:val="28"/>
        </w:rPr>
        <w:t>)</w:t>
      </w:r>
    </w:p>
    <w:p w:rsidR="00277BBB" w:rsidRPr="008F7480" w:rsidRDefault="00277BBB" w:rsidP="00277BBB">
      <w:pPr>
        <w:pStyle w:val="13"/>
        <w:numPr>
          <w:ilvl w:val="0"/>
          <w:numId w:val="53"/>
        </w:numPr>
        <w:suppressAutoHyphens w:val="0"/>
        <w:spacing w:after="200" w:line="276" w:lineRule="auto"/>
        <w:contextualSpacing/>
        <w:rPr>
          <w:sz w:val="28"/>
          <w:szCs w:val="28"/>
        </w:rPr>
      </w:pPr>
      <w:r w:rsidRPr="008F7480">
        <w:rPr>
          <w:sz w:val="28"/>
          <w:szCs w:val="28"/>
        </w:rPr>
        <w:t>Осуществлена поверка средств защиты от поражения электрическим током (969 руб</w:t>
      </w:r>
      <w:r>
        <w:rPr>
          <w:sz w:val="28"/>
          <w:szCs w:val="28"/>
        </w:rPr>
        <w:t>.</w:t>
      </w:r>
      <w:r w:rsidRPr="008F7480">
        <w:rPr>
          <w:sz w:val="28"/>
          <w:szCs w:val="28"/>
        </w:rPr>
        <w:t>)</w:t>
      </w:r>
    </w:p>
    <w:p w:rsidR="00277BBB" w:rsidRPr="008F7480" w:rsidRDefault="00277BBB" w:rsidP="00277BBB">
      <w:pPr>
        <w:pStyle w:val="13"/>
        <w:numPr>
          <w:ilvl w:val="0"/>
          <w:numId w:val="53"/>
        </w:numPr>
        <w:suppressAutoHyphens w:val="0"/>
        <w:spacing w:after="200" w:line="276" w:lineRule="auto"/>
        <w:contextualSpacing/>
        <w:rPr>
          <w:sz w:val="28"/>
          <w:szCs w:val="28"/>
        </w:rPr>
      </w:pPr>
      <w:r w:rsidRPr="008F7480">
        <w:rPr>
          <w:sz w:val="28"/>
          <w:szCs w:val="28"/>
        </w:rPr>
        <w:t>Осуществлялось обеспечение сотрудников специальной одеждой в с</w:t>
      </w:r>
      <w:r w:rsidRPr="008F7480">
        <w:rPr>
          <w:sz w:val="28"/>
          <w:szCs w:val="28"/>
        </w:rPr>
        <w:t>о</w:t>
      </w:r>
      <w:r w:rsidRPr="008F7480">
        <w:rPr>
          <w:sz w:val="28"/>
          <w:szCs w:val="28"/>
        </w:rPr>
        <w:t>ответствии с Типовыми отраслевыми нормами (2700 руб</w:t>
      </w:r>
      <w:r>
        <w:rPr>
          <w:sz w:val="28"/>
          <w:szCs w:val="28"/>
        </w:rPr>
        <w:t>.</w:t>
      </w:r>
      <w:r w:rsidRPr="008F7480">
        <w:rPr>
          <w:sz w:val="28"/>
          <w:szCs w:val="28"/>
        </w:rPr>
        <w:t>)</w:t>
      </w:r>
    </w:p>
    <w:p w:rsidR="00277BBB" w:rsidRPr="008F7480" w:rsidRDefault="00277BBB" w:rsidP="00277BBB">
      <w:pPr>
        <w:pStyle w:val="13"/>
        <w:numPr>
          <w:ilvl w:val="0"/>
          <w:numId w:val="53"/>
        </w:numPr>
        <w:suppressAutoHyphens w:val="0"/>
        <w:spacing w:after="200" w:line="276" w:lineRule="auto"/>
        <w:contextualSpacing/>
        <w:rPr>
          <w:sz w:val="28"/>
          <w:szCs w:val="28"/>
        </w:rPr>
      </w:pPr>
      <w:r w:rsidRPr="008F7480">
        <w:rPr>
          <w:sz w:val="28"/>
          <w:szCs w:val="28"/>
        </w:rPr>
        <w:t>Приобретены дезсредства  (1728 руб</w:t>
      </w:r>
      <w:r>
        <w:rPr>
          <w:sz w:val="28"/>
          <w:szCs w:val="28"/>
        </w:rPr>
        <w:t>.</w:t>
      </w:r>
      <w:r w:rsidRPr="008F7480">
        <w:rPr>
          <w:sz w:val="28"/>
          <w:szCs w:val="28"/>
        </w:rPr>
        <w:t>)</w:t>
      </w:r>
    </w:p>
    <w:p w:rsidR="00277BBB" w:rsidRPr="008F7480" w:rsidRDefault="00277BBB" w:rsidP="00277BBB">
      <w:pPr>
        <w:ind w:left="360"/>
        <w:rPr>
          <w:i/>
          <w:sz w:val="28"/>
          <w:szCs w:val="28"/>
        </w:rPr>
      </w:pPr>
      <w:r w:rsidRPr="008F7480">
        <w:rPr>
          <w:i/>
          <w:sz w:val="28"/>
          <w:szCs w:val="28"/>
        </w:rPr>
        <w:t>Мероприятия по пожарной безопасности</w:t>
      </w:r>
    </w:p>
    <w:p w:rsidR="00277BBB" w:rsidRPr="008F7480" w:rsidRDefault="00277BBB" w:rsidP="00277BBB">
      <w:pPr>
        <w:pStyle w:val="13"/>
        <w:numPr>
          <w:ilvl w:val="0"/>
          <w:numId w:val="54"/>
        </w:numPr>
        <w:suppressAutoHyphens w:val="0"/>
        <w:spacing w:after="200" w:line="276" w:lineRule="auto"/>
        <w:contextualSpacing/>
        <w:rPr>
          <w:sz w:val="28"/>
          <w:szCs w:val="28"/>
        </w:rPr>
      </w:pPr>
      <w:r w:rsidRPr="008F7480">
        <w:rPr>
          <w:sz w:val="28"/>
          <w:szCs w:val="28"/>
        </w:rPr>
        <w:t>Внесены коррективы в инструкции по пожарной безопасности</w:t>
      </w:r>
    </w:p>
    <w:p w:rsidR="00277BBB" w:rsidRPr="008F7480" w:rsidRDefault="00277BBB" w:rsidP="00277BBB">
      <w:pPr>
        <w:pStyle w:val="13"/>
        <w:numPr>
          <w:ilvl w:val="0"/>
          <w:numId w:val="54"/>
        </w:numPr>
        <w:suppressAutoHyphens w:val="0"/>
        <w:spacing w:after="200" w:line="276" w:lineRule="auto"/>
        <w:contextualSpacing/>
        <w:rPr>
          <w:sz w:val="28"/>
          <w:szCs w:val="28"/>
        </w:rPr>
      </w:pPr>
      <w:r w:rsidRPr="008F7480">
        <w:rPr>
          <w:sz w:val="28"/>
          <w:szCs w:val="28"/>
        </w:rPr>
        <w:t>Организовано обучение сотрудников мерам пожарной безопасности, проведены тренировки по эвакуации всего персонала</w:t>
      </w:r>
    </w:p>
    <w:p w:rsidR="00277BBB" w:rsidRPr="008F7480" w:rsidRDefault="00277BBB" w:rsidP="00277BBB">
      <w:pPr>
        <w:pStyle w:val="13"/>
        <w:numPr>
          <w:ilvl w:val="0"/>
          <w:numId w:val="54"/>
        </w:numPr>
        <w:suppressAutoHyphens w:val="0"/>
        <w:spacing w:after="200" w:line="276" w:lineRule="auto"/>
        <w:contextualSpacing/>
        <w:rPr>
          <w:sz w:val="28"/>
          <w:szCs w:val="28"/>
        </w:rPr>
      </w:pPr>
      <w:r w:rsidRPr="008F7480">
        <w:rPr>
          <w:sz w:val="28"/>
          <w:szCs w:val="28"/>
        </w:rPr>
        <w:t>В течение всего года осуществлялся контроль над содержанием по</w:t>
      </w:r>
      <w:r w:rsidRPr="008F7480">
        <w:rPr>
          <w:sz w:val="28"/>
          <w:szCs w:val="28"/>
        </w:rPr>
        <w:t>д</w:t>
      </w:r>
      <w:r w:rsidRPr="008F7480">
        <w:rPr>
          <w:sz w:val="28"/>
          <w:szCs w:val="28"/>
        </w:rPr>
        <w:t>вальных, складских помещений и путей эвакуации</w:t>
      </w:r>
    </w:p>
    <w:p w:rsidR="00277BBB" w:rsidRPr="008F7480" w:rsidRDefault="00277BBB" w:rsidP="00277BBB">
      <w:pPr>
        <w:pStyle w:val="13"/>
        <w:numPr>
          <w:ilvl w:val="0"/>
          <w:numId w:val="54"/>
        </w:numPr>
        <w:suppressAutoHyphens w:val="0"/>
        <w:spacing w:after="200" w:line="276" w:lineRule="auto"/>
        <w:contextualSpacing/>
        <w:rPr>
          <w:sz w:val="28"/>
          <w:szCs w:val="28"/>
        </w:rPr>
      </w:pPr>
      <w:r w:rsidRPr="008F7480">
        <w:rPr>
          <w:sz w:val="28"/>
          <w:szCs w:val="28"/>
        </w:rPr>
        <w:t>Проведено испытание огнетушителей (600 руб</w:t>
      </w:r>
      <w:r>
        <w:rPr>
          <w:sz w:val="28"/>
          <w:szCs w:val="28"/>
        </w:rPr>
        <w:t>.</w:t>
      </w:r>
      <w:r w:rsidRPr="008F7480">
        <w:rPr>
          <w:sz w:val="28"/>
          <w:szCs w:val="28"/>
        </w:rPr>
        <w:t>)</w:t>
      </w:r>
    </w:p>
    <w:p w:rsidR="00277BBB" w:rsidRPr="008F7480" w:rsidRDefault="00277BBB" w:rsidP="00277BBB">
      <w:pPr>
        <w:rPr>
          <w:sz w:val="28"/>
          <w:szCs w:val="28"/>
        </w:rPr>
      </w:pPr>
      <w:r w:rsidRPr="008F7480">
        <w:rPr>
          <w:sz w:val="28"/>
          <w:szCs w:val="28"/>
        </w:rPr>
        <w:t xml:space="preserve">Общие затраты на мероприятия по выполнению Соглашения по охране труда за 2017 год составили </w:t>
      </w:r>
      <w:r w:rsidRPr="0016043A">
        <w:rPr>
          <w:sz w:val="28"/>
          <w:szCs w:val="28"/>
          <w:u w:val="single"/>
        </w:rPr>
        <w:t>125.439</w:t>
      </w:r>
      <w:r>
        <w:rPr>
          <w:sz w:val="28"/>
          <w:szCs w:val="28"/>
          <w:u w:val="single"/>
        </w:rPr>
        <w:t xml:space="preserve"> </w:t>
      </w:r>
      <w:r w:rsidRPr="008F7480">
        <w:rPr>
          <w:sz w:val="28"/>
          <w:szCs w:val="28"/>
        </w:rPr>
        <w:t>рублей</w:t>
      </w:r>
    </w:p>
    <w:p w:rsidR="00277BBB" w:rsidRPr="008F7480" w:rsidRDefault="00277BBB" w:rsidP="00277BBB">
      <w:pPr>
        <w:rPr>
          <w:sz w:val="28"/>
          <w:szCs w:val="28"/>
        </w:rPr>
      </w:pPr>
      <w:r w:rsidRPr="008F7480">
        <w:rPr>
          <w:sz w:val="28"/>
          <w:szCs w:val="28"/>
        </w:rPr>
        <w:t>Специалист по ОТ ________________________Костырко Л.И.</w:t>
      </w:r>
    </w:p>
    <w:p w:rsidR="00277BBB" w:rsidRPr="008F7480" w:rsidRDefault="00277BBB" w:rsidP="00277BBB">
      <w:pPr>
        <w:rPr>
          <w:sz w:val="28"/>
          <w:szCs w:val="28"/>
        </w:rPr>
      </w:pPr>
      <w:r w:rsidRPr="008F7480">
        <w:rPr>
          <w:sz w:val="28"/>
          <w:szCs w:val="28"/>
        </w:rPr>
        <w:t>Заместитель заведующего по АХР ____________ Ржевская В.Ю.</w:t>
      </w:r>
    </w:p>
    <w:p w:rsidR="00277BBB" w:rsidRPr="008F7480" w:rsidRDefault="00277BBB" w:rsidP="00277BBB">
      <w:pPr>
        <w:rPr>
          <w:sz w:val="28"/>
          <w:szCs w:val="28"/>
        </w:rPr>
      </w:pPr>
    </w:p>
    <w:p w:rsidR="00277BBB" w:rsidRDefault="00277BBB" w:rsidP="00277BBB">
      <w:pPr>
        <w:jc w:val="center"/>
        <w:rPr>
          <w:rFonts w:eastAsia="Times New Roman CYR"/>
        </w:rPr>
        <w:sectPr w:rsidR="00277BBB" w:rsidSect="004966D5">
          <w:footerReference w:type="even" r:id="rId26"/>
          <w:footerReference w:type="default" r:id="rId27"/>
          <w:pgSz w:w="11906" w:h="16838"/>
          <w:pgMar w:top="1134" w:right="850" w:bottom="1134" w:left="1701" w:header="708" w:footer="708" w:gutter="0"/>
          <w:pgNumType w:start="104"/>
          <w:cols w:space="708"/>
          <w:docGrid w:linePitch="360"/>
        </w:sectPr>
      </w:pPr>
    </w:p>
    <w:p w:rsidR="00277BBB" w:rsidRPr="00CF534A" w:rsidRDefault="00277BBB" w:rsidP="00277BBB">
      <w:pPr>
        <w:jc w:val="right"/>
        <w:rPr>
          <w:b/>
          <w:color w:val="FF0000"/>
          <w:sz w:val="28"/>
          <w:szCs w:val="28"/>
        </w:rPr>
      </w:pPr>
      <w:r w:rsidRPr="00CF534A">
        <w:rPr>
          <w:b/>
          <w:sz w:val="28"/>
          <w:szCs w:val="28"/>
        </w:rPr>
        <w:lastRenderedPageBreak/>
        <w:t xml:space="preserve">Приложение № </w:t>
      </w:r>
      <w:r w:rsidRPr="004C51E6">
        <w:rPr>
          <w:b/>
          <w:sz w:val="28"/>
          <w:szCs w:val="28"/>
        </w:rPr>
        <w:t>10</w:t>
      </w:r>
    </w:p>
    <w:p w:rsidR="00277BBB" w:rsidRDefault="00277BBB" w:rsidP="00277BBB">
      <w:pPr>
        <w:jc w:val="right"/>
      </w:pPr>
    </w:p>
    <w:tbl>
      <w:tblPr>
        <w:tblW w:w="14884" w:type="dxa"/>
        <w:tblInd w:w="-34" w:type="dxa"/>
        <w:tblLook w:val="01E0" w:firstRow="1" w:lastRow="1" w:firstColumn="1" w:lastColumn="1" w:noHBand="0" w:noVBand="0"/>
      </w:tblPr>
      <w:tblGrid>
        <w:gridCol w:w="8364"/>
        <w:gridCol w:w="6520"/>
      </w:tblGrid>
      <w:tr w:rsidR="00277BBB" w:rsidRPr="003B7800" w:rsidTr="00277BBB">
        <w:tc>
          <w:tcPr>
            <w:tcW w:w="8364" w:type="dxa"/>
            <w:shd w:val="clear" w:color="auto" w:fill="auto"/>
          </w:tcPr>
          <w:p w:rsidR="00277BBB" w:rsidRPr="003B7800" w:rsidRDefault="00277BBB"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Согласовано:</w:t>
            </w:r>
          </w:p>
          <w:p w:rsidR="00277BBB" w:rsidRDefault="00277BBB" w:rsidP="00277BBB">
            <w:pPr>
              <w:autoSpaceDE w:val="0"/>
              <w:rPr>
                <w:rFonts w:ascii="Times New Roman CYR" w:eastAsia="Times New Roman CYR" w:hAnsi="Times New Roman CYR" w:cs="Times New Roman CYR"/>
                <w:lang w:eastAsia="ar-SA"/>
              </w:rPr>
            </w:pPr>
            <w:r w:rsidRPr="003B7800">
              <w:rPr>
                <w:rFonts w:ascii="Times New Roman CYR" w:eastAsia="Times New Roman CYR" w:hAnsi="Times New Roman CYR" w:cs="Times New Roman CYR"/>
                <w:lang w:eastAsia="ar-SA"/>
              </w:rPr>
              <w:t xml:space="preserve">Председатель </w:t>
            </w:r>
            <w:r>
              <w:rPr>
                <w:rFonts w:ascii="Times New Roman CYR" w:eastAsia="Times New Roman CYR" w:hAnsi="Times New Roman CYR" w:cs="Times New Roman CYR"/>
                <w:lang w:eastAsia="ar-SA"/>
              </w:rPr>
              <w:t xml:space="preserve">первичной </w:t>
            </w:r>
          </w:p>
          <w:p w:rsidR="00277BBB" w:rsidRPr="003B7800" w:rsidRDefault="00277BBB"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п</w:t>
            </w:r>
            <w:r w:rsidRPr="003B7800">
              <w:rPr>
                <w:rFonts w:ascii="Times New Roman CYR" w:eastAsia="Times New Roman CYR" w:hAnsi="Times New Roman CYR" w:cs="Times New Roman CYR"/>
                <w:lang w:eastAsia="ar-SA"/>
              </w:rPr>
              <w:t>рофсоюзной</w:t>
            </w:r>
            <w:r>
              <w:rPr>
                <w:rFonts w:ascii="Times New Roman CYR" w:eastAsia="Times New Roman CYR" w:hAnsi="Times New Roman CYR" w:cs="Times New Roman CYR"/>
                <w:lang w:eastAsia="ar-SA"/>
              </w:rPr>
              <w:t xml:space="preserve"> </w:t>
            </w:r>
            <w:r w:rsidRPr="003B7800">
              <w:rPr>
                <w:rFonts w:ascii="Times New Roman CYR" w:eastAsia="Times New Roman CYR" w:hAnsi="Times New Roman CYR" w:cs="Times New Roman CYR"/>
                <w:lang w:eastAsia="ar-SA"/>
              </w:rPr>
              <w:t xml:space="preserve"> организации</w:t>
            </w:r>
          </w:p>
          <w:p w:rsidR="00277BBB" w:rsidRDefault="00277BBB" w:rsidP="00277BBB">
            <w:pPr>
              <w:autoSpaceDE w:val="0"/>
              <w:rPr>
                <w:rFonts w:ascii="Times New Roman CYR" w:eastAsia="Times New Roman CYR" w:hAnsi="Times New Roman CYR" w:cs="Times New Roman CYR"/>
                <w:lang w:eastAsia="ar-SA"/>
              </w:rPr>
            </w:pPr>
          </w:p>
          <w:p w:rsidR="00277BBB" w:rsidRDefault="00277BBB"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__________________________ С.А. Слука </w:t>
            </w:r>
          </w:p>
          <w:p w:rsidR="00277BBB" w:rsidRPr="00AE714B" w:rsidRDefault="00277BBB" w:rsidP="00277BBB">
            <w:pPr>
              <w:spacing w:line="20" w:lineRule="atLeast"/>
            </w:pPr>
            <w:r w:rsidRPr="000F6F33">
              <w:t xml:space="preserve">Протокол № </w:t>
            </w:r>
            <w:r>
              <w:t>___</w:t>
            </w:r>
            <w:r w:rsidRPr="000F6F33">
              <w:t xml:space="preserve">от </w:t>
            </w:r>
            <w:r>
              <w:t xml:space="preserve"> «___»______</w:t>
            </w:r>
            <w:r w:rsidRPr="00D51E8C">
              <w:t>__</w:t>
            </w:r>
            <w:r>
              <w:t xml:space="preserve"> 201__ г.</w:t>
            </w:r>
          </w:p>
        </w:tc>
        <w:tc>
          <w:tcPr>
            <w:tcW w:w="6520" w:type="dxa"/>
            <w:shd w:val="clear" w:color="auto" w:fill="auto"/>
          </w:tcPr>
          <w:p w:rsidR="00277BBB" w:rsidRPr="00FC3208" w:rsidRDefault="00277BBB" w:rsidP="00277BBB">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Утверждаю:</w:t>
            </w:r>
          </w:p>
          <w:p w:rsidR="00277BBB" w:rsidRDefault="00277BBB" w:rsidP="00277BBB">
            <w:pPr>
              <w:autoSpaceDE w:val="0"/>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Заведующий МБДОУ</w:t>
            </w:r>
            <w:r w:rsidRPr="00E043F7">
              <w:rPr>
                <w:rFonts w:ascii="Times New Roman CYR" w:eastAsia="Times New Roman CYR" w:hAnsi="Times New Roman CYR" w:cs="Times New Roman CYR"/>
                <w:lang w:eastAsia="ar-SA"/>
              </w:rPr>
              <w:t xml:space="preserve"> </w:t>
            </w:r>
            <w:r>
              <w:rPr>
                <w:rFonts w:ascii="Times New Roman CYR" w:eastAsia="Times New Roman CYR" w:hAnsi="Times New Roman CYR" w:cs="Times New Roman CYR"/>
                <w:lang w:eastAsia="ar-SA"/>
              </w:rPr>
              <w:t xml:space="preserve">д/с № 64 </w:t>
            </w:r>
          </w:p>
          <w:p w:rsidR="00277BBB" w:rsidRDefault="00277BBB" w:rsidP="00277BBB">
            <w:pPr>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г. Ставрополя</w:t>
            </w:r>
          </w:p>
          <w:p w:rsidR="00277BBB" w:rsidRDefault="00277BBB" w:rsidP="00277BBB">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w:t>
            </w:r>
            <w:r w:rsidRPr="00E043F7">
              <w:rPr>
                <w:rFonts w:ascii="Times New Roman CYR" w:eastAsia="Times New Roman CYR" w:hAnsi="Times New Roman CYR" w:cs="Times New Roman CYR"/>
                <w:lang w:eastAsia="ar-SA"/>
              </w:rPr>
              <w:t>_</w:t>
            </w:r>
            <w:r>
              <w:rPr>
                <w:rFonts w:ascii="Times New Roman CYR" w:eastAsia="Times New Roman CYR" w:hAnsi="Times New Roman CYR" w:cs="Times New Roman CYR"/>
                <w:lang w:eastAsia="ar-SA"/>
              </w:rPr>
              <w:t>Е.Е. Егазарова</w:t>
            </w:r>
          </w:p>
          <w:p w:rsidR="00277BBB" w:rsidRPr="00436068" w:rsidRDefault="00277BBB" w:rsidP="00277BBB">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«____»_______________ 201__ г.</w:t>
            </w:r>
          </w:p>
        </w:tc>
      </w:tr>
    </w:tbl>
    <w:p w:rsidR="00277BBB" w:rsidRPr="000F6F33" w:rsidRDefault="00277BBB" w:rsidP="00277BBB">
      <w:pPr>
        <w:spacing w:line="20" w:lineRule="atLeast"/>
      </w:pPr>
    </w:p>
    <w:p w:rsidR="00277BBB" w:rsidRPr="00C455D3" w:rsidRDefault="00277BBB" w:rsidP="00277BBB">
      <w:pPr>
        <w:jc w:val="right"/>
      </w:pPr>
    </w:p>
    <w:p w:rsidR="00277BBB" w:rsidRPr="00C455D3" w:rsidRDefault="00277BBB" w:rsidP="00277BBB">
      <w:pPr>
        <w:jc w:val="center"/>
        <w:rPr>
          <w:b/>
          <w:bCs/>
          <w:sz w:val="28"/>
          <w:szCs w:val="28"/>
        </w:rPr>
      </w:pPr>
      <w:r w:rsidRPr="00C455D3">
        <w:rPr>
          <w:b/>
          <w:bCs/>
          <w:sz w:val="28"/>
          <w:szCs w:val="28"/>
        </w:rPr>
        <w:t>АКТ</w:t>
      </w:r>
    </w:p>
    <w:p w:rsidR="00277BBB" w:rsidRDefault="00277BBB" w:rsidP="00277BBB">
      <w:pPr>
        <w:jc w:val="center"/>
        <w:rPr>
          <w:b/>
          <w:bCs/>
          <w:sz w:val="28"/>
          <w:szCs w:val="28"/>
        </w:rPr>
      </w:pPr>
      <w:r w:rsidRPr="00C455D3">
        <w:rPr>
          <w:b/>
          <w:bCs/>
          <w:sz w:val="28"/>
          <w:szCs w:val="28"/>
        </w:rPr>
        <w:t>проверки выполнения соглашения по охране труда и технике безопасности</w:t>
      </w:r>
    </w:p>
    <w:p w:rsidR="00277BBB" w:rsidRPr="00C625AA" w:rsidRDefault="00277BBB" w:rsidP="00277BBB">
      <w:pPr>
        <w:jc w:val="center"/>
        <w:rPr>
          <w:b/>
          <w:bCs/>
          <w:sz w:val="28"/>
          <w:szCs w:val="28"/>
        </w:rPr>
      </w:pPr>
      <w:r w:rsidRPr="00C455D3">
        <w:rPr>
          <w:b/>
          <w:bCs/>
          <w:sz w:val="28"/>
          <w:szCs w:val="28"/>
        </w:rPr>
        <w:t>МБДОУ</w:t>
      </w:r>
      <w:r>
        <w:rPr>
          <w:b/>
          <w:bCs/>
          <w:sz w:val="28"/>
          <w:szCs w:val="28"/>
        </w:rPr>
        <w:t xml:space="preserve"> </w:t>
      </w:r>
      <w:r w:rsidRPr="00C455D3">
        <w:rPr>
          <w:b/>
          <w:bCs/>
          <w:sz w:val="28"/>
          <w:szCs w:val="28"/>
        </w:rPr>
        <w:t>д</w:t>
      </w:r>
      <w:r>
        <w:rPr>
          <w:b/>
          <w:bCs/>
          <w:sz w:val="28"/>
          <w:szCs w:val="28"/>
        </w:rPr>
        <w:t>/с</w:t>
      </w:r>
      <w:r w:rsidRPr="00C455D3">
        <w:rPr>
          <w:b/>
          <w:bCs/>
          <w:sz w:val="28"/>
          <w:szCs w:val="28"/>
        </w:rPr>
        <w:t xml:space="preserve"> № 6</w:t>
      </w:r>
      <w:r>
        <w:rPr>
          <w:b/>
          <w:bCs/>
          <w:sz w:val="28"/>
          <w:szCs w:val="28"/>
        </w:rPr>
        <w:t>4</w:t>
      </w:r>
      <w:r w:rsidRPr="00C455D3">
        <w:rPr>
          <w:b/>
          <w:bCs/>
          <w:sz w:val="28"/>
          <w:szCs w:val="28"/>
        </w:rPr>
        <w:t xml:space="preserve"> </w:t>
      </w:r>
      <w:r w:rsidRPr="00C625AA">
        <w:rPr>
          <w:b/>
          <w:bCs/>
          <w:sz w:val="28"/>
          <w:szCs w:val="28"/>
        </w:rPr>
        <w:t>за 201</w:t>
      </w:r>
      <w:r>
        <w:rPr>
          <w:b/>
          <w:bCs/>
          <w:sz w:val="28"/>
          <w:szCs w:val="28"/>
        </w:rPr>
        <w:t>7</w:t>
      </w:r>
      <w:r w:rsidRPr="00C625AA">
        <w:rPr>
          <w:b/>
          <w:bCs/>
          <w:sz w:val="28"/>
          <w:szCs w:val="28"/>
        </w:rPr>
        <w:t xml:space="preserve"> год</w:t>
      </w:r>
      <w:r>
        <w:rPr>
          <w:b/>
          <w:bCs/>
          <w:sz w:val="28"/>
          <w:szCs w:val="28"/>
        </w:rPr>
        <w:t>.</w:t>
      </w:r>
    </w:p>
    <w:p w:rsidR="00277BBB" w:rsidRPr="00C455D3" w:rsidRDefault="00277BBB" w:rsidP="00277BBB">
      <w:pPr>
        <w:jc w:val="center"/>
        <w:rPr>
          <w:b/>
          <w:bCs/>
          <w:sz w:val="28"/>
          <w:szCs w:val="28"/>
        </w:rPr>
      </w:pPr>
    </w:p>
    <w:p w:rsidR="00277BBB" w:rsidRPr="00C455D3" w:rsidRDefault="00277BBB" w:rsidP="00277BBB">
      <w:pPr>
        <w:rPr>
          <w:bCs/>
          <w:sz w:val="28"/>
          <w:szCs w:val="28"/>
        </w:rPr>
      </w:pPr>
      <w:r w:rsidRPr="00C455D3">
        <w:rPr>
          <w:bCs/>
          <w:sz w:val="28"/>
          <w:szCs w:val="28"/>
        </w:rPr>
        <w:t>«</w:t>
      </w:r>
      <w:r>
        <w:rPr>
          <w:bCs/>
          <w:sz w:val="28"/>
          <w:szCs w:val="28"/>
        </w:rPr>
        <w:t>___</w:t>
      </w:r>
      <w:r w:rsidRPr="00C455D3">
        <w:rPr>
          <w:bCs/>
          <w:sz w:val="28"/>
          <w:szCs w:val="28"/>
        </w:rPr>
        <w:t xml:space="preserve">» </w:t>
      </w:r>
      <w:r>
        <w:rPr>
          <w:bCs/>
          <w:sz w:val="28"/>
          <w:szCs w:val="28"/>
        </w:rPr>
        <w:t>____________</w:t>
      </w:r>
      <w:r w:rsidRPr="00C455D3">
        <w:rPr>
          <w:bCs/>
          <w:sz w:val="28"/>
          <w:szCs w:val="28"/>
        </w:rPr>
        <w:t xml:space="preserve"> 201</w:t>
      </w:r>
      <w:r>
        <w:rPr>
          <w:bCs/>
          <w:sz w:val="28"/>
          <w:szCs w:val="28"/>
        </w:rPr>
        <w:t>8</w:t>
      </w:r>
      <w:r w:rsidRPr="00C455D3">
        <w:rPr>
          <w:bCs/>
          <w:sz w:val="28"/>
          <w:szCs w:val="28"/>
        </w:rPr>
        <w:t xml:space="preserve"> года</w:t>
      </w:r>
    </w:p>
    <w:p w:rsidR="00277BBB" w:rsidRPr="00C455D3" w:rsidRDefault="00277BBB" w:rsidP="00277BBB">
      <w:pPr>
        <w:jc w:val="center"/>
        <w:rPr>
          <w:b/>
          <w:bCs/>
          <w:sz w:val="28"/>
          <w:szCs w:val="28"/>
        </w:rPr>
      </w:pPr>
    </w:p>
    <w:p w:rsidR="00277BBB" w:rsidRPr="00C455D3" w:rsidRDefault="00277BBB" w:rsidP="00277BBB">
      <w:pPr>
        <w:ind w:firstLine="567"/>
        <w:jc w:val="both"/>
        <w:rPr>
          <w:bCs/>
          <w:sz w:val="28"/>
          <w:szCs w:val="28"/>
        </w:rPr>
      </w:pPr>
      <w:r>
        <w:rPr>
          <w:bCs/>
          <w:sz w:val="28"/>
          <w:szCs w:val="28"/>
        </w:rPr>
        <w:t>Мы, заведующий Егазарова Е.Е</w:t>
      </w:r>
      <w:r w:rsidRPr="00C455D3">
        <w:rPr>
          <w:bCs/>
          <w:sz w:val="28"/>
          <w:szCs w:val="28"/>
        </w:rPr>
        <w:t xml:space="preserve">., председатель профсоюзного комитета </w:t>
      </w:r>
      <w:r>
        <w:rPr>
          <w:bCs/>
          <w:sz w:val="28"/>
          <w:szCs w:val="28"/>
        </w:rPr>
        <w:t>Слука</w:t>
      </w:r>
      <w:r w:rsidRPr="00C455D3">
        <w:rPr>
          <w:bCs/>
          <w:sz w:val="28"/>
          <w:szCs w:val="28"/>
        </w:rPr>
        <w:t xml:space="preserve"> </w:t>
      </w:r>
      <w:r>
        <w:rPr>
          <w:bCs/>
          <w:sz w:val="28"/>
          <w:szCs w:val="28"/>
        </w:rPr>
        <w:t>С</w:t>
      </w:r>
      <w:r w:rsidRPr="00C455D3">
        <w:rPr>
          <w:bCs/>
          <w:sz w:val="28"/>
          <w:szCs w:val="28"/>
        </w:rPr>
        <w:t xml:space="preserve">.А., уполномоченный по охране труда </w:t>
      </w:r>
      <w:r>
        <w:rPr>
          <w:bCs/>
          <w:sz w:val="28"/>
          <w:szCs w:val="28"/>
        </w:rPr>
        <w:t>Дубовцев</w:t>
      </w:r>
      <w:r w:rsidRPr="00C455D3">
        <w:rPr>
          <w:bCs/>
          <w:sz w:val="28"/>
          <w:szCs w:val="28"/>
        </w:rPr>
        <w:t xml:space="preserve">а </w:t>
      </w:r>
      <w:r>
        <w:rPr>
          <w:bCs/>
          <w:sz w:val="28"/>
          <w:szCs w:val="28"/>
        </w:rPr>
        <w:t>В</w:t>
      </w:r>
      <w:r w:rsidRPr="00C455D3">
        <w:rPr>
          <w:bCs/>
          <w:sz w:val="28"/>
          <w:szCs w:val="28"/>
        </w:rPr>
        <w:t>.Н. проверили выполнение соглашения по охране труда и технике безопасности между администрацией и трудовым ко</w:t>
      </w:r>
      <w:r>
        <w:rPr>
          <w:bCs/>
          <w:sz w:val="28"/>
          <w:szCs w:val="28"/>
        </w:rPr>
        <w:t>ллективом МБДОУ  д/с № 64</w:t>
      </w:r>
      <w:r w:rsidRPr="00C455D3">
        <w:rPr>
          <w:bCs/>
          <w:sz w:val="28"/>
          <w:szCs w:val="28"/>
        </w:rPr>
        <w:t xml:space="preserve"> за 201</w:t>
      </w:r>
      <w:r>
        <w:rPr>
          <w:bCs/>
          <w:sz w:val="28"/>
          <w:szCs w:val="28"/>
        </w:rPr>
        <w:t>7</w:t>
      </w:r>
      <w:r w:rsidRPr="00C455D3">
        <w:rPr>
          <w:bCs/>
          <w:sz w:val="28"/>
          <w:szCs w:val="28"/>
        </w:rPr>
        <w:t xml:space="preserve"> год, г. Ставрополь, улица </w:t>
      </w:r>
      <w:r>
        <w:rPr>
          <w:bCs/>
          <w:sz w:val="28"/>
          <w:szCs w:val="28"/>
        </w:rPr>
        <w:t>50 лет ВЛКСМ, 26</w:t>
      </w:r>
      <w:r w:rsidRPr="00C455D3">
        <w:rPr>
          <w:bCs/>
          <w:sz w:val="28"/>
          <w:szCs w:val="28"/>
        </w:rPr>
        <w:t xml:space="preserve">. </w:t>
      </w:r>
    </w:p>
    <w:p w:rsidR="00277BBB" w:rsidRPr="00C455D3" w:rsidRDefault="00277BBB" w:rsidP="00277BBB">
      <w:pPr>
        <w:jc w:val="both"/>
        <w:rPr>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399"/>
        <w:gridCol w:w="1559"/>
        <w:gridCol w:w="1559"/>
        <w:gridCol w:w="1843"/>
        <w:gridCol w:w="3118"/>
        <w:gridCol w:w="1843"/>
      </w:tblGrid>
      <w:tr w:rsidR="00277BBB" w:rsidRPr="003655C5" w:rsidTr="00277BBB">
        <w:trPr>
          <w:cantSplit/>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rPr>
                <w:b/>
                <w:bCs/>
              </w:rPr>
            </w:pPr>
            <w:r w:rsidRPr="003655C5">
              <w:rPr>
                <w:b/>
                <w:bCs/>
              </w:rPr>
              <w:t>№ п</w:t>
            </w:r>
            <w:r w:rsidRPr="00825CAA">
              <w:rPr>
                <w:b/>
                <w:bCs/>
              </w:rPr>
              <w:t>/</w:t>
            </w:r>
            <w:r w:rsidRPr="003655C5">
              <w:rPr>
                <w:b/>
                <w:bCs/>
              </w:rPr>
              <w:t>п</w:t>
            </w:r>
          </w:p>
        </w:tc>
        <w:tc>
          <w:tcPr>
            <w:tcW w:w="439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
                <w:bCs/>
              </w:rPr>
            </w:pPr>
            <w:r w:rsidRPr="003655C5">
              <w:rPr>
                <w:b/>
                <w:bCs/>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
                <w:bCs/>
              </w:rPr>
            </w:pPr>
            <w:r w:rsidRPr="003655C5">
              <w:rPr>
                <w:bCs/>
              </w:rPr>
              <w:t>Какая работа выполнена</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
                <w:bCs/>
              </w:rPr>
            </w:pPr>
            <w:r w:rsidRPr="003655C5">
              <w:rPr>
                <w:bCs/>
              </w:rPr>
              <w:t>Ассигновано по соглашению</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
                <w:bCs/>
              </w:rPr>
            </w:pPr>
            <w:r w:rsidRPr="003655C5">
              <w:rPr>
                <w:bCs/>
              </w:rPr>
              <w:t>Фактически израсходовано</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
                <w:bCs/>
              </w:rPr>
            </w:pPr>
            <w:r w:rsidRPr="003655C5">
              <w:rPr>
                <w:bCs/>
              </w:rPr>
              <w:t>Оценка качества выполненной работы и эффективность проведенных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
                <w:bCs/>
              </w:rPr>
            </w:pPr>
            <w:r w:rsidRPr="003655C5">
              <w:rPr>
                <w:bCs/>
              </w:rPr>
              <w:t>Причины невыполнения мероприятий</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B700B4" w:rsidRDefault="00277BBB" w:rsidP="00277BBB">
            <w:r w:rsidRPr="00B700B4">
              <w:t>Проведение общего технического осмотра здания на соответствие безопасной эксплуатации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B700B4" w:rsidRDefault="00277BBB" w:rsidP="00277BBB">
            <w:r w:rsidRPr="00B700B4">
              <w:t>Обучение и проверка знаний по охране труда работников ДОУ</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45114" w:rsidRDefault="00277BBB" w:rsidP="00277BBB">
            <w:pPr>
              <w:spacing w:line="20" w:lineRule="atLeast"/>
              <w:jc w:val="center"/>
              <w:rPr>
                <w:bCs/>
                <w:lang w:val="en-US"/>
              </w:rPr>
            </w:pPr>
            <w:r>
              <w:rPr>
                <w:bCs/>
                <w:lang w:val="en-US"/>
              </w:rPr>
              <w:t>3600</w:t>
            </w:r>
            <w:r>
              <w:rPr>
                <w:bCs/>
              </w:rPr>
              <w:t>,</w:t>
            </w:r>
            <w:r>
              <w:rPr>
                <w:bCs/>
                <w:lang w:val="en-US"/>
              </w:rPr>
              <w:t>00</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lang w:val="en-US"/>
              </w:rPr>
              <w:t>3600</w:t>
            </w:r>
            <w:r>
              <w:rPr>
                <w:bCs/>
              </w:rPr>
              <w:t>,</w:t>
            </w:r>
            <w:r>
              <w:rPr>
                <w:bCs/>
                <w:lang w:val="en-US"/>
              </w:rPr>
              <w:t>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B700B4" w:rsidRDefault="00277BBB" w:rsidP="00277BBB">
            <w:r w:rsidRPr="00B700B4">
              <w:t>Разработка и утверждение инструкций, согласование с профкомом в установленном порядке</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9B53C7" w:rsidRDefault="00277BBB" w:rsidP="00277BBB">
            <w:r w:rsidRPr="009B53C7">
              <w:t xml:space="preserve">Утверждение списка работников, </w:t>
            </w:r>
            <w:r w:rsidRPr="009B53C7">
              <w:lastRenderedPageBreak/>
              <w:t>которым необходим предварительный и периодический медосмотр</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lastRenderedPageBreak/>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9B53C7" w:rsidRDefault="00277BBB" w:rsidP="00277BBB">
            <w:r w:rsidRPr="009B53C7">
              <w:t xml:space="preserve">Уточнение списка работников, которые обеспечиваются СИЗ и перечня профессий, которым положены моющие и обеззараживающие средства </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9B53C7" w:rsidRDefault="00277BBB" w:rsidP="00277BBB">
            <w:r w:rsidRPr="009B53C7">
              <w:t>Рационализация рабочих мест и рабочей позы</w:t>
            </w:r>
            <w:r w:rsidRPr="009B53C7">
              <w:rPr>
                <w:lang w:eastAsia="ru-RU"/>
              </w:rPr>
              <w:t xml:space="preserve"> работников пищеблока и прачечной</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364DE0" w:rsidRDefault="00277BBB" w:rsidP="00277BBB">
            <w:pPr>
              <w:spacing w:line="20" w:lineRule="atLeast"/>
              <w:rPr>
                <w:bCs/>
              </w:rPr>
            </w:pPr>
            <w:r w:rsidRPr="00364DE0">
              <w:t>Ремонт оборудования на прогулочных участках</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10206,00</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10206,00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Проведение испытаний устройств заземления и изоляции проводов электроустановок на соответствие безопасной эксплуатации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13500,00</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13500,00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Модернизация системы искусственного освещения на мед.блоке</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046142" w:rsidRDefault="00277BBB" w:rsidP="00277BBB">
            <w:pPr>
              <w:spacing w:line="20" w:lineRule="atLeast"/>
              <w:jc w:val="center"/>
              <w:rPr>
                <w:bCs/>
              </w:rPr>
            </w:pPr>
            <w:r w:rsidRPr="00046142">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046142" w:rsidRDefault="00277BBB" w:rsidP="00277BBB">
            <w:pPr>
              <w:spacing w:line="20" w:lineRule="atLeast"/>
              <w:jc w:val="center"/>
              <w:rPr>
                <w:b/>
                <w:bCs/>
              </w:rPr>
            </w:pPr>
            <w:r w:rsidRPr="00046142">
              <w:rPr>
                <w:b/>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Внедрение системы вентиляции и кондиционирования</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790BE0" w:rsidRDefault="00277BBB" w:rsidP="00277BBB">
            <w:pPr>
              <w:spacing w:line="20" w:lineRule="atLeast"/>
              <w:jc w:val="center"/>
              <w:rPr>
                <w:bCs/>
              </w:rPr>
            </w:pPr>
            <w:r w:rsidRPr="00790BE0">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790BE0" w:rsidRDefault="00277BBB" w:rsidP="00277BBB">
            <w:pPr>
              <w:spacing w:line="20" w:lineRule="atLeast"/>
              <w:jc w:val="center"/>
              <w:rPr>
                <w:bCs/>
              </w:rPr>
            </w:pPr>
            <w:r w:rsidRPr="00790BE0">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Приобретение оборудования для прогулочных участков</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 xml:space="preserve">не </w:t>
            </w: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перенесено на 2018г.</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Ремонт запорной арматуры на системе отопления</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3336,00</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3336,00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Медицинский осмотр</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2824AA" w:rsidRDefault="00277BBB" w:rsidP="00277BBB">
            <w:pPr>
              <w:spacing w:line="20" w:lineRule="atLeast"/>
              <w:jc w:val="center"/>
              <w:rPr>
                <w:bCs/>
              </w:rPr>
            </w:pPr>
            <w:r w:rsidRPr="002824AA">
              <w:rPr>
                <w:bCs/>
              </w:rPr>
              <w:t>76700,00</w:t>
            </w:r>
          </w:p>
        </w:tc>
        <w:tc>
          <w:tcPr>
            <w:tcW w:w="1843" w:type="dxa"/>
            <w:tcBorders>
              <w:top w:val="single" w:sz="4" w:space="0" w:color="auto"/>
              <w:left w:val="single" w:sz="4" w:space="0" w:color="auto"/>
              <w:bottom w:val="single" w:sz="4" w:space="0" w:color="auto"/>
              <w:right w:val="single" w:sz="4" w:space="0" w:color="auto"/>
            </w:tcBorders>
          </w:tcPr>
          <w:p w:rsidR="00277BBB" w:rsidRPr="00825CAA" w:rsidRDefault="00277BBB" w:rsidP="00277BBB">
            <w:pPr>
              <w:spacing w:line="20" w:lineRule="atLeast"/>
              <w:jc w:val="center"/>
              <w:rPr>
                <w:bCs/>
                <w:color w:val="FF0000"/>
              </w:rPr>
            </w:pPr>
            <w:r w:rsidRPr="002824AA">
              <w:rPr>
                <w:bCs/>
              </w:rPr>
              <w:t>76700,00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Организация дезинфекции, дезинсекции и дератизации пищеблока</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AD536C" w:rsidRDefault="00277BBB" w:rsidP="00277BBB">
            <w:pPr>
              <w:spacing w:line="20" w:lineRule="atLeast"/>
              <w:jc w:val="center"/>
              <w:rPr>
                <w:bCs/>
              </w:rPr>
            </w:pPr>
            <w:r w:rsidRPr="00AD536C">
              <w:rPr>
                <w:bCs/>
              </w:rPr>
              <w:t>6600,00</w:t>
            </w:r>
          </w:p>
        </w:tc>
        <w:tc>
          <w:tcPr>
            <w:tcW w:w="1843" w:type="dxa"/>
            <w:tcBorders>
              <w:top w:val="single" w:sz="4" w:space="0" w:color="auto"/>
              <w:left w:val="single" w:sz="4" w:space="0" w:color="auto"/>
              <w:bottom w:val="single" w:sz="4" w:space="0" w:color="auto"/>
              <w:right w:val="single" w:sz="4" w:space="0" w:color="auto"/>
            </w:tcBorders>
          </w:tcPr>
          <w:p w:rsidR="00277BBB" w:rsidRPr="00825CAA" w:rsidRDefault="00277BBB" w:rsidP="00277BBB">
            <w:pPr>
              <w:spacing w:line="20" w:lineRule="atLeast"/>
              <w:jc w:val="center"/>
              <w:rPr>
                <w:bCs/>
                <w:color w:val="FF0000"/>
              </w:rPr>
            </w:pPr>
            <w:r w:rsidRPr="00AD536C">
              <w:rPr>
                <w:bCs/>
              </w:rPr>
              <w:t>6600,00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Акарицидная обработка (от клещей)</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AD536C" w:rsidRDefault="00277BBB" w:rsidP="00277BBB">
            <w:pPr>
              <w:spacing w:line="20" w:lineRule="atLeast"/>
              <w:jc w:val="center"/>
              <w:rPr>
                <w:bCs/>
              </w:rPr>
            </w:pPr>
            <w:r w:rsidRPr="00AD536C">
              <w:rPr>
                <w:bCs/>
              </w:rPr>
              <w:t>2400,00</w:t>
            </w:r>
          </w:p>
        </w:tc>
        <w:tc>
          <w:tcPr>
            <w:tcW w:w="1843" w:type="dxa"/>
            <w:tcBorders>
              <w:top w:val="single" w:sz="4" w:space="0" w:color="auto"/>
              <w:left w:val="single" w:sz="4" w:space="0" w:color="auto"/>
              <w:bottom w:val="single" w:sz="4" w:space="0" w:color="auto"/>
              <w:right w:val="single" w:sz="4" w:space="0" w:color="auto"/>
            </w:tcBorders>
          </w:tcPr>
          <w:p w:rsidR="00277BBB" w:rsidRPr="00825CAA" w:rsidRDefault="00277BBB" w:rsidP="00277BBB">
            <w:pPr>
              <w:spacing w:line="20" w:lineRule="atLeast"/>
              <w:jc w:val="center"/>
              <w:rPr>
                <w:bCs/>
                <w:color w:val="FF0000"/>
              </w:rPr>
            </w:pPr>
            <w:r w:rsidRPr="00AD536C">
              <w:rPr>
                <w:bCs/>
              </w:rPr>
              <w:t>2400,00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Обеспечение работников мылом, смывающими и обезвреживающими средствами в соответствии с установленными нормами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 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FA69DD" w:rsidRDefault="00277BBB" w:rsidP="00277BBB">
            <w:pPr>
              <w:spacing w:line="20" w:lineRule="atLeast"/>
              <w:jc w:val="center"/>
              <w:rPr>
                <w:bCs/>
              </w:rPr>
            </w:pPr>
            <w:r w:rsidRPr="00FA69DD">
              <w:rPr>
                <w:bCs/>
              </w:rPr>
              <w:t>3100,00</w:t>
            </w:r>
          </w:p>
        </w:tc>
        <w:tc>
          <w:tcPr>
            <w:tcW w:w="1843" w:type="dxa"/>
            <w:tcBorders>
              <w:top w:val="single" w:sz="4" w:space="0" w:color="auto"/>
              <w:left w:val="single" w:sz="4" w:space="0" w:color="auto"/>
              <w:bottom w:val="single" w:sz="4" w:space="0" w:color="auto"/>
              <w:right w:val="single" w:sz="4" w:space="0" w:color="auto"/>
            </w:tcBorders>
          </w:tcPr>
          <w:p w:rsidR="00277BBB" w:rsidRPr="00825CAA" w:rsidRDefault="00277BBB" w:rsidP="00277BBB">
            <w:pPr>
              <w:spacing w:line="20" w:lineRule="atLeast"/>
              <w:jc w:val="center"/>
              <w:rPr>
                <w:bCs/>
                <w:color w:val="FF0000"/>
              </w:rPr>
            </w:pPr>
            <w:r w:rsidRPr="00FA69DD">
              <w:rPr>
                <w:bCs/>
              </w:rPr>
              <w:t>3100,00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 xml:space="preserve">Обеспечение и поверка индивидуальных средств защиты от поражения электрическим током </w:t>
            </w:r>
            <w:r w:rsidRPr="0069327A">
              <w:lastRenderedPageBreak/>
              <w:t>(диэлектрические перчатки, коврики, инструменты с изолирующими ручками)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lastRenderedPageBreak/>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C069E9" w:rsidRDefault="00277BBB" w:rsidP="00277BBB">
            <w:pPr>
              <w:spacing w:line="20" w:lineRule="atLeast"/>
              <w:jc w:val="center"/>
              <w:rPr>
                <w:bCs/>
              </w:rPr>
            </w:pPr>
            <w:r w:rsidRPr="00C069E9">
              <w:rPr>
                <w:bCs/>
              </w:rPr>
              <w:t>969,00</w:t>
            </w:r>
          </w:p>
          <w:p w:rsidR="00277BBB" w:rsidRPr="00825CAA" w:rsidRDefault="00277BBB" w:rsidP="00277BBB">
            <w:pPr>
              <w:spacing w:line="20" w:lineRule="atLeast"/>
              <w:rPr>
                <w:bCs/>
                <w:color w:val="FF0000"/>
              </w:rPr>
            </w:pPr>
          </w:p>
        </w:tc>
        <w:tc>
          <w:tcPr>
            <w:tcW w:w="1843" w:type="dxa"/>
            <w:tcBorders>
              <w:top w:val="single" w:sz="4" w:space="0" w:color="auto"/>
              <w:left w:val="single" w:sz="4" w:space="0" w:color="auto"/>
              <w:bottom w:val="single" w:sz="4" w:space="0" w:color="auto"/>
              <w:right w:val="single" w:sz="4" w:space="0" w:color="auto"/>
            </w:tcBorders>
          </w:tcPr>
          <w:p w:rsidR="00277BBB" w:rsidRPr="00C069E9" w:rsidRDefault="00277BBB" w:rsidP="00277BBB">
            <w:pPr>
              <w:spacing w:line="20" w:lineRule="atLeast"/>
              <w:jc w:val="center"/>
              <w:rPr>
                <w:bCs/>
              </w:rPr>
            </w:pPr>
            <w:r w:rsidRPr="00C069E9">
              <w:rPr>
                <w:bCs/>
              </w:rPr>
              <w:t>969,00</w:t>
            </w:r>
          </w:p>
          <w:p w:rsidR="00277BBB" w:rsidRPr="00825CAA" w:rsidRDefault="00277BBB" w:rsidP="00277BBB">
            <w:pPr>
              <w:spacing w:line="20" w:lineRule="atLeast"/>
              <w:rPr>
                <w:bCs/>
                <w:color w:val="FF0000"/>
              </w:rPr>
            </w:pP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Обеспечение работников специальной одеждой в соответствии с Типовыми отраслевыми нормами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A82FED" w:rsidRDefault="00277BBB" w:rsidP="00277BBB">
            <w:pPr>
              <w:spacing w:line="20" w:lineRule="atLeast"/>
              <w:jc w:val="center"/>
              <w:rPr>
                <w:bCs/>
              </w:rPr>
            </w:pPr>
            <w:r w:rsidRPr="00A82FED">
              <w:rPr>
                <w:bCs/>
              </w:rPr>
              <w:t>2700,00</w:t>
            </w:r>
          </w:p>
          <w:p w:rsidR="00277BBB" w:rsidRPr="00825CAA" w:rsidRDefault="00277BBB" w:rsidP="00277BBB">
            <w:pPr>
              <w:spacing w:line="20" w:lineRule="atLeast"/>
              <w:rPr>
                <w:bCs/>
                <w:color w:val="FF0000"/>
              </w:rPr>
            </w:pPr>
          </w:p>
        </w:tc>
        <w:tc>
          <w:tcPr>
            <w:tcW w:w="1843" w:type="dxa"/>
            <w:tcBorders>
              <w:top w:val="single" w:sz="4" w:space="0" w:color="auto"/>
              <w:left w:val="single" w:sz="4" w:space="0" w:color="auto"/>
              <w:bottom w:val="single" w:sz="4" w:space="0" w:color="auto"/>
              <w:right w:val="single" w:sz="4" w:space="0" w:color="auto"/>
            </w:tcBorders>
          </w:tcPr>
          <w:p w:rsidR="00277BBB" w:rsidRPr="00A82FED" w:rsidRDefault="00277BBB" w:rsidP="00277BBB">
            <w:pPr>
              <w:spacing w:line="20" w:lineRule="atLeast"/>
              <w:jc w:val="center"/>
              <w:rPr>
                <w:bCs/>
              </w:rPr>
            </w:pPr>
            <w:r w:rsidRPr="00A82FED">
              <w:rPr>
                <w:bCs/>
              </w:rPr>
              <w:t>2700,00</w:t>
            </w:r>
          </w:p>
          <w:p w:rsidR="00277BBB" w:rsidRPr="00825CAA" w:rsidRDefault="00277BBB" w:rsidP="00277BBB">
            <w:pPr>
              <w:spacing w:line="20" w:lineRule="atLeast"/>
              <w:rPr>
                <w:bCs/>
                <w:color w:val="FF0000"/>
              </w:rPr>
            </w:pP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spacing w:line="20" w:lineRule="atLeast"/>
              <w:rPr>
                <w:bCs/>
              </w:rPr>
            </w:pPr>
            <w:r w:rsidRPr="0069327A">
              <w:t>Приобретение дезсредств</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21598F" w:rsidRDefault="00277BBB" w:rsidP="00277BBB">
            <w:pPr>
              <w:spacing w:line="20" w:lineRule="atLeast"/>
              <w:jc w:val="center"/>
              <w:rPr>
                <w:bCs/>
              </w:rPr>
            </w:pPr>
            <w:r w:rsidRPr="0021598F">
              <w:rPr>
                <w:bCs/>
              </w:rPr>
              <w:t>1728,00</w:t>
            </w:r>
          </w:p>
        </w:tc>
        <w:tc>
          <w:tcPr>
            <w:tcW w:w="1843" w:type="dxa"/>
            <w:tcBorders>
              <w:top w:val="single" w:sz="4" w:space="0" w:color="auto"/>
              <w:left w:val="single" w:sz="4" w:space="0" w:color="auto"/>
              <w:bottom w:val="single" w:sz="4" w:space="0" w:color="auto"/>
              <w:right w:val="single" w:sz="4" w:space="0" w:color="auto"/>
            </w:tcBorders>
          </w:tcPr>
          <w:p w:rsidR="00277BBB" w:rsidRPr="00825CAA" w:rsidRDefault="00277BBB" w:rsidP="00277BBB">
            <w:pPr>
              <w:spacing w:line="20" w:lineRule="atLeast"/>
              <w:rPr>
                <w:bCs/>
                <w:color w:val="FF0000"/>
              </w:rPr>
            </w:pPr>
            <w:r w:rsidRPr="0021598F">
              <w:rPr>
                <w:bCs/>
              </w:rPr>
              <w:t>1728,00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Внесение изменений в инструкции о мерах пожарной безопасности и их утверждение</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0459EC" w:rsidRDefault="00277BBB" w:rsidP="00277BBB">
            <w:pPr>
              <w:spacing w:line="20" w:lineRule="atLeast"/>
              <w:jc w:val="center"/>
              <w:rPr>
                <w:bCs/>
              </w:rPr>
            </w:pPr>
            <w:r w:rsidRPr="000459EC">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0459EC" w:rsidRDefault="00277BBB" w:rsidP="00277BBB">
            <w:pPr>
              <w:spacing w:line="20" w:lineRule="atLeast"/>
              <w:jc w:val="center"/>
              <w:rPr>
                <w:bCs/>
              </w:rPr>
            </w:pPr>
            <w:r w:rsidRPr="000459EC">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 xml:space="preserve">Испытание  огнетушителей </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0C0487" w:rsidRDefault="00277BBB" w:rsidP="00277BBB">
            <w:pPr>
              <w:spacing w:line="20" w:lineRule="atLeast"/>
              <w:jc w:val="center"/>
              <w:rPr>
                <w:bCs/>
              </w:rPr>
            </w:pPr>
            <w:r w:rsidRPr="000C0487">
              <w:rPr>
                <w:bCs/>
              </w:rPr>
              <w:t>600,00</w:t>
            </w:r>
          </w:p>
        </w:tc>
        <w:tc>
          <w:tcPr>
            <w:tcW w:w="1843" w:type="dxa"/>
            <w:tcBorders>
              <w:top w:val="single" w:sz="4" w:space="0" w:color="auto"/>
              <w:left w:val="single" w:sz="4" w:space="0" w:color="auto"/>
              <w:bottom w:val="single" w:sz="4" w:space="0" w:color="auto"/>
              <w:right w:val="single" w:sz="4" w:space="0" w:color="auto"/>
            </w:tcBorders>
          </w:tcPr>
          <w:p w:rsidR="00277BBB" w:rsidRPr="000C0487" w:rsidRDefault="00277BBB" w:rsidP="00277BBB">
            <w:pPr>
              <w:spacing w:line="20" w:lineRule="atLeast"/>
              <w:jc w:val="center"/>
              <w:rPr>
                <w:bCs/>
              </w:rPr>
            </w:pPr>
            <w:r w:rsidRPr="000C0487">
              <w:rPr>
                <w:bCs/>
              </w:rPr>
              <w:t>600,00</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Организация обучения работающих мерам обеспечения пожарной безопасности, проведения тренировочных мероприятий по эвакуации всего персонала</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Контроль за содержанием подвальных, складских помещений и путей эвакуации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хорошо</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sidRPr="003655C5">
              <w:rPr>
                <w:bCs/>
              </w:rPr>
              <w:t>нет</w:t>
            </w:r>
          </w:p>
        </w:tc>
      </w:tr>
      <w:tr w:rsidR="00277BBB" w:rsidRPr="003655C5" w:rsidTr="00277BBB">
        <w:trPr>
          <w:trHeight w:val="20"/>
        </w:trPr>
        <w:tc>
          <w:tcPr>
            <w:tcW w:w="671" w:type="dxa"/>
            <w:tcBorders>
              <w:top w:val="single" w:sz="4" w:space="0" w:color="auto"/>
              <w:left w:val="single" w:sz="4" w:space="0" w:color="auto"/>
              <w:bottom w:val="single" w:sz="4" w:space="0" w:color="auto"/>
              <w:right w:val="single" w:sz="4" w:space="0" w:color="auto"/>
            </w:tcBorders>
          </w:tcPr>
          <w:p w:rsidR="00277BBB" w:rsidRPr="003655C5" w:rsidRDefault="00277BBB" w:rsidP="009C2F0E">
            <w:pPr>
              <w:numPr>
                <w:ilvl w:val="0"/>
                <w:numId w:val="55"/>
              </w:numPr>
              <w:suppressAutoHyphens w:val="0"/>
              <w:spacing w:line="20" w:lineRule="atLeast"/>
              <w:ind w:left="0" w:firstLine="0"/>
              <w:rPr>
                <w:bCs/>
              </w:rPr>
            </w:pPr>
          </w:p>
        </w:tc>
        <w:tc>
          <w:tcPr>
            <w:tcW w:w="4399" w:type="dxa"/>
            <w:tcBorders>
              <w:top w:val="single" w:sz="4" w:space="0" w:color="auto"/>
              <w:left w:val="single" w:sz="4" w:space="0" w:color="auto"/>
              <w:bottom w:val="single" w:sz="4" w:space="0" w:color="auto"/>
              <w:right w:val="single" w:sz="4" w:space="0" w:color="auto"/>
            </w:tcBorders>
          </w:tcPr>
          <w:p w:rsidR="00277BBB" w:rsidRPr="0069327A" w:rsidRDefault="00277BBB" w:rsidP="00277BBB">
            <w:pPr>
              <w:jc w:val="both"/>
            </w:pPr>
            <w:r w:rsidRPr="0069327A">
              <w:t>Ремонт противопожарной сигнализации</w:t>
            </w:r>
          </w:p>
        </w:tc>
        <w:tc>
          <w:tcPr>
            <w:tcW w:w="1559"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 xml:space="preserve">не </w:t>
            </w:r>
            <w:r w:rsidRPr="003655C5">
              <w:rPr>
                <w:bCs/>
              </w:rPr>
              <w:t>выполнено</w:t>
            </w:r>
          </w:p>
        </w:tc>
        <w:tc>
          <w:tcPr>
            <w:tcW w:w="1559" w:type="dxa"/>
            <w:tcBorders>
              <w:top w:val="single" w:sz="4" w:space="0" w:color="auto"/>
              <w:left w:val="single" w:sz="4" w:space="0" w:color="auto"/>
              <w:bottom w:val="single" w:sz="4" w:space="0" w:color="auto"/>
              <w:right w:val="single" w:sz="4" w:space="0" w:color="auto"/>
            </w:tcBorders>
          </w:tcPr>
          <w:p w:rsidR="00277BBB" w:rsidRPr="00E773C8" w:rsidRDefault="00277BBB" w:rsidP="00277BBB">
            <w:pPr>
              <w:spacing w:line="20" w:lineRule="atLeast"/>
              <w:jc w:val="center"/>
              <w:rPr>
                <w:bCs/>
              </w:rPr>
            </w:pPr>
            <w:r w:rsidRPr="00E773C8">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E773C8" w:rsidRDefault="00277BBB" w:rsidP="00277BBB">
            <w:pPr>
              <w:spacing w:line="20" w:lineRule="atLeast"/>
              <w:jc w:val="center"/>
              <w:rPr>
                <w:bCs/>
              </w:rPr>
            </w:pPr>
            <w:r w:rsidRPr="00E773C8">
              <w:rPr>
                <w:bCs/>
              </w:rPr>
              <w:t>-</w:t>
            </w:r>
          </w:p>
        </w:tc>
        <w:tc>
          <w:tcPr>
            <w:tcW w:w="3118"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w:t>
            </w:r>
          </w:p>
        </w:tc>
        <w:tc>
          <w:tcPr>
            <w:tcW w:w="1843" w:type="dxa"/>
            <w:tcBorders>
              <w:top w:val="single" w:sz="4" w:space="0" w:color="auto"/>
              <w:left w:val="single" w:sz="4" w:space="0" w:color="auto"/>
              <w:bottom w:val="single" w:sz="4" w:space="0" w:color="auto"/>
              <w:right w:val="single" w:sz="4" w:space="0" w:color="auto"/>
            </w:tcBorders>
          </w:tcPr>
          <w:p w:rsidR="00277BBB" w:rsidRPr="003655C5" w:rsidRDefault="00277BBB" w:rsidP="00277BBB">
            <w:pPr>
              <w:spacing w:line="20" w:lineRule="atLeast"/>
              <w:jc w:val="center"/>
              <w:rPr>
                <w:bCs/>
              </w:rPr>
            </w:pPr>
            <w:r>
              <w:rPr>
                <w:bCs/>
              </w:rPr>
              <w:t>Перенесено на 2018 год</w:t>
            </w:r>
          </w:p>
        </w:tc>
      </w:tr>
    </w:tbl>
    <w:p w:rsidR="00277BBB" w:rsidRPr="001D1983" w:rsidRDefault="00277BBB" w:rsidP="00277BBB">
      <w:pPr>
        <w:spacing w:after="120"/>
        <w:jc w:val="both"/>
        <w:rPr>
          <w:sz w:val="28"/>
          <w:szCs w:val="28"/>
        </w:rPr>
      </w:pPr>
    </w:p>
    <w:p w:rsidR="00277BBB" w:rsidRPr="001D1983" w:rsidRDefault="00277BBB" w:rsidP="00277BBB">
      <w:pPr>
        <w:spacing w:after="120"/>
        <w:jc w:val="both"/>
        <w:rPr>
          <w:sz w:val="28"/>
          <w:szCs w:val="28"/>
        </w:rPr>
      </w:pPr>
      <w:r>
        <w:rPr>
          <w:sz w:val="28"/>
          <w:szCs w:val="28"/>
        </w:rPr>
        <w:t xml:space="preserve">                                         Заведующий МБДОУ д/с № 64  _____________________  Егазарова</w:t>
      </w:r>
      <w:r w:rsidRPr="001D1983">
        <w:rPr>
          <w:sz w:val="28"/>
          <w:szCs w:val="28"/>
        </w:rPr>
        <w:t xml:space="preserve"> </w:t>
      </w:r>
      <w:r>
        <w:rPr>
          <w:sz w:val="28"/>
          <w:szCs w:val="28"/>
        </w:rPr>
        <w:t>Е</w:t>
      </w:r>
      <w:r w:rsidRPr="001D1983">
        <w:rPr>
          <w:sz w:val="28"/>
          <w:szCs w:val="28"/>
        </w:rPr>
        <w:t>.</w:t>
      </w:r>
      <w:r>
        <w:rPr>
          <w:sz w:val="28"/>
          <w:szCs w:val="28"/>
        </w:rPr>
        <w:t>Е</w:t>
      </w:r>
      <w:r w:rsidRPr="001D1983">
        <w:rPr>
          <w:sz w:val="28"/>
          <w:szCs w:val="28"/>
        </w:rPr>
        <w:t xml:space="preserve">. </w:t>
      </w:r>
    </w:p>
    <w:p w:rsidR="00277BBB" w:rsidRPr="001D1983" w:rsidRDefault="00277BBB" w:rsidP="00277BBB">
      <w:pPr>
        <w:spacing w:after="120"/>
        <w:rPr>
          <w:sz w:val="28"/>
          <w:szCs w:val="28"/>
        </w:rPr>
      </w:pPr>
      <w:r w:rsidRPr="001D1983">
        <w:rPr>
          <w:sz w:val="28"/>
          <w:szCs w:val="28"/>
        </w:rPr>
        <w:t>Пр</w:t>
      </w:r>
      <w:r>
        <w:rPr>
          <w:sz w:val="28"/>
          <w:szCs w:val="28"/>
        </w:rPr>
        <w:t>едседатель профсоюзной организации</w:t>
      </w:r>
      <w:r w:rsidRPr="001D1983">
        <w:rPr>
          <w:sz w:val="28"/>
          <w:szCs w:val="28"/>
        </w:rPr>
        <w:t xml:space="preserve"> </w:t>
      </w:r>
      <w:r>
        <w:rPr>
          <w:sz w:val="28"/>
          <w:szCs w:val="28"/>
        </w:rPr>
        <w:t xml:space="preserve"> МБДОУ д/с № 64_____________________  Слука С. А.</w:t>
      </w:r>
    </w:p>
    <w:p w:rsidR="00277BBB" w:rsidRPr="00FB55AF" w:rsidRDefault="00277BBB" w:rsidP="00FB55AF">
      <w:pPr>
        <w:spacing w:after="120"/>
        <w:rPr>
          <w:sz w:val="28"/>
          <w:szCs w:val="28"/>
        </w:rPr>
        <w:sectPr w:rsidR="00277BBB" w:rsidRPr="00FB55AF" w:rsidSect="004966D5">
          <w:footerReference w:type="even" r:id="rId28"/>
          <w:footerReference w:type="default" r:id="rId29"/>
          <w:pgSz w:w="16838" w:h="11906" w:orient="landscape"/>
          <w:pgMar w:top="850" w:right="1134" w:bottom="1276" w:left="1134" w:header="708" w:footer="708" w:gutter="0"/>
          <w:pgNumType w:start="106"/>
          <w:cols w:space="708"/>
          <w:docGrid w:linePitch="360"/>
        </w:sectPr>
      </w:pPr>
      <w:r w:rsidRPr="001D1983">
        <w:rPr>
          <w:sz w:val="28"/>
          <w:szCs w:val="28"/>
        </w:rPr>
        <w:t xml:space="preserve">Уполномоченный по охране труда </w:t>
      </w:r>
      <w:r>
        <w:rPr>
          <w:sz w:val="28"/>
          <w:szCs w:val="28"/>
        </w:rPr>
        <w:t xml:space="preserve">   МБДОУ д/с № 64</w:t>
      </w:r>
      <w:r>
        <w:rPr>
          <w:sz w:val="28"/>
          <w:szCs w:val="28"/>
        </w:rPr>
        <w:tab/>
        <w:t>______________________   Дубовцева В</w:t>
      </w:r>
      <w:r w:rsidR="00FB55AF">
        <w:rPr>
          <w:sz w:val="28"/>
          <w:szCs w:val="28"/>
        </w:rPr>
        <w:t>.Н</w:t>
      </w:r>
    </w:p>
    <w:p w:rsidR="00277BBB" w:rsidRDefault="00277BBB" w:rsidP="00277BBB">
      <w:pPr>
        <w:pStyle w:val="ConsPlusTitle"/>
        <w:widowControl/>
        <w:jc w:val="right"/>
        <w:rPr>
          <w:rFonts w:ascii="Times New Roman" w:hAnsi="Times New Roman" w:cs="Times New Roman"/>
          <w:sz w:val="28"/>
          <w:szCs w:val="28"/>
        </w:rPr>
      </w:pPr>
      <w:r w:rsidRPr="00C20D60">
        <w:rPr>
          <w:rFonts w:ascii="Times New Roman" w:hAnsi="Times New Roman" w:cs="Times New Roman"/>
          <w:sz w:val="28"/>
          <w:szCs w:val="28"/>
        </w:rPr>
        <w:lastRenderedPageBreak/>
        <w:t>Приложение №</w:t>
      </w:r>
      <w:r>
        <w:rPr>
          <w:rFonts w:ascii="Times New Roman" w:hAnsi="Times New Roman" w:cs="Times New Roman"/>
          <w:sz w:val="28"/>
          <w:szCs w:val="28"/>
        </w:rPr>
        <w:t>11</w:t>
      </w:r>
    </w:p>
    <w:p w:rsidR="00277BBB" w:rsidRPr="00C20D60" w:rsidRDefault="00277BBB" w:rsidP="00277BBB">
      <w:pPr>
        <w:pStyle w:val="ConsPlusTitle"/>
        <w:widowControl/>
        <w:jc w:val="right"/>
        <w:rPr>
          <w:rFonts w:ascii="Times New Roman" w:hAnsi="Times New Roman" w:cs="Times New Roman"/>
          <w:sz w:val="28"/>
          <w:szCs w:val="28"/>
        </w:rPr>
      </w:pP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СОГЛАСОВАНО:                                               УТВЕРЖДАЮ:</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Председатель профсоюзной организации        Заведующий МБДОУ д/с №64</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МБДОУ д/с №64 г. Ставрополя                         г. Ставрополя</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_____________ С. А. Слука                                _____________Е. Е. Егазарова</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_____________ 20____ г.                                    __________________ 20 ____ г.</w:t>
      </w:r>
    </w:p>
    <w:p w:rsidR="00277BBB" w:rsidRDefault="00277BBB" w:rsidP="00277BBB">
      <w:pPr>
        <w:pStyle w:val="ConsPlusTitle"/>
        <w:widowControl/>
        <w:jc w:val="right"/>
        <w:rPr>
          <w:rFonts w:ascii="Times New Roman" w:hAnsi="Times New Roman" w:cs="Times New Roman"/>
          <w:b w:val="0"/>
          <w:sz w:val="28"/>
          <w:szCs w:val="28"/>
        </w:rPr>
      </w:pPr>
    </w:p>
    <w:p w:rsidR="00277BBB" w:rsidRDefault="00277BBB" w:rsidP="00277BBB">
      <w:pPr>
        <w:pStyle w:val="ConsPlusTitle"/>
        <w:widowControl/>
        <w:jc w:val="right"/>
        <w:rPr>
          <w:rFonts w:ascii="Times New Roman" w:hAnsi="Times New Roman" w:cs="Times New Roman"/>
          <w:b w:val="0"/>
          <w:sz w:val="28"/>
          <w:szCs w:val="28"/>
        </w:rPr>
      </w:pPr>
    </w:p>
    <w:p w:rsidR="00277BBB" w:rsidRDefault="00277BBB" w:rsidP="00277BBB">
      <w:pPr>
        <w:pStyle w:val="ConsPlusTitle"/>
        <w:widowControl/>
        <w:jc w:val="right"/>
        <w:rPr>
          <w:rFonts w:ascii="Times New Roman" w:hAnsi="Times New Roman" w:cs="Times New Roman"/>
          <w:b w:val="0"/>
          <w:sz w:val="28"/>
          <w:szCs w:val="28"/>
        </w:rPr>
      </w:pPr>
    </w:p>
    <w:p w:rsidR="00277BBB" w:rsidRDefault="00277BBB" w:rsidP="00277BBB">
      <w:pPr>
        <w:pStyle w:val="ConsPlusTitle"/>
        <w:widowControl/>
        <w:jc w:val="right"/>
        <w:rPr>
          <w:rFonts w:ascii="Times New Roman" w:hAnsi="Times New Roman" w:cs="Times New Roman"/>
          <w:b w:val="0"/>
          <w:sz w:val="28"/>
          <w:szCs w:val="28"/>
        </w:rPr>
      </w:pPr>
    </w:p>
    <w:p w:rsidR="00277BBB" w:rsidRPr="00531D49" w:rsidRDefault="00277BBB" w:rsidP="00277BBB">
      <w:pPr>
        <w:pStyle w:val="ConsPlusTitle"/>
        <w:widowControl/>
        <w:jc w:val="center"/>
        <w:rPr>
          <w:rFonts w:ascii="Times New Roman" w:hAnsi="Times New Roman" w:cs="Times New Roman"/>
          <w:sz w:val="28"/>
          <w:szCs w:val="28"/>
        </w:rPr>
      </w:pPr>
      <w:r w:rsidRPr="00531D49">
        <w:rPr>
          <w:rFonts w:ascii="Times New Roman" w:hAnsi="Times New Roman" w:cs="Times New Roman"/>
          <w:sz w:val="28"/>
          <w:szCs w:val="28"/>
        </w:rPr>
        <w:t>ПРОГРАММА</w:t>
      </w:r>
    </w:p>
    <w:p w:rsidR="00277BBB" w:rsidRPr="00531D49" w:rsidRDefault="00277BBB" w:rsidP="00277BBB">
      <w:pPr>
        <w:pStyle w:val="ConsPlusNormal"/>
        <w:widowControl/>
        <w:ind w:firstLine="0"/>
        <w:jc w:val="center"/>
        <w:outlineLvl w:val="1"/>
        <w:rPr>
          <w:rFonts w:ascii="Times New Roman" w:hAnsi="Times New Roman" w:cs="Times New Roman"/>
          <w:b/>
          <w:sz w:val="24"/>
          <w:szCs w:val="24"/>
        </w:rPr>
      </w:pPr>
    </w:p>
    <w:p w:rsidR="00277BBB" w:rsidRPr="00531D49" w:rsidRDefault="00277BBB" w:rsidP="00277BBB">
      <w:pPr>
        <w:pStyle w:val="ConsPlusNormal"/>
        <w:widowControl/>
        <w:ind w:firstLine="0"/>
        <w:jc w:val="center"/>
        <w:outlineLvl w:val="1"/>
        <w:rPr>
          <w:rFonts w:ascii="Times New Roman" w:hAnsi="Times New Roman" w:cs="Times New Roman"/>
          <w:b/>
          <w:sz w:val="28"/>
          <w:szCs w:val="28"/>
        </w:rPr>
      </w:pPr>
      <w:r w:rsidRPr="00531D49">
        <w:rPr>
          <w:rFonts w:ascii="Times New Roman" w:hAnsi="Times New Roman" w:cs="Times New Roman"/>
          <w:b/>
          <w:sz w:val="28"/>
          <w:szCs w:val="28"/>
        </w:rPr>
        <w:t xml:space="preserve">нулевого травматизма </w:t>
      </w:r>
    </w:p>
    <w:p w:rsidR="00277BBB" w:rsidRPr="00531D49" w:rsidRDefault="00277BBB" w:rsidP="00277BBB">
      <w:pPr>
        <w:pStyle w:val="ConsPlusNormal"/>
        <w:widowControl/>
        <w:ind w:firstLine="0"/>
        <w:jc w:val="center"/>
        <w:outlineLvl w:val="1"/>
        <w:rPr>
          <w:rFonts w:ascii="Times New Roman" w:hAnsi="Times New Roman" w:cs="Times New Roman"/>
          <w:sz w:val="28"/>
          <w:szCs w:val="28"/>
          <w:u w:val="single"/>
        </w:rPr>
      </w:pPr>
      <w:r w:rsidRPr="00531D49">
        <w:rPr>
          <w:rFonts w:ascii="Times New Roman" w:hAnsi="Times New Roman" w:cs="Times New Roman"/>
          <w:sz w:val="28"/>
          <w:szCs w:val="28"/>
          <w:u w:val="single"/>
        </w:rPr>
        <w:t xml:space="preserve"> </w:t>
      </w:r>
      <w:r>
        <w:rPr>
          <w:rFonts w:ascii="Times New Roman" w:hAnsi="Times New Roman" w:cs="Times New Roman"/>
          <w:sz w:val="28"/>
          <w:szCs w:val="28"/>
          <w:u w:val="single"/>
        </w:rPr>
        <w:t>в МБДОУ д/с №64 г. Ставрополя</w:t>
      </w:r>
    </w:p>
    <w:p w:rsidR="00277BBB" w:rsidRPr="00531D49" w:rsidRDefault="00277BBB" w:rsidP="00277BBB">
      <w:pPr>
        <w:pStyle w:val="ConsPlusNormal"/>
        <w:widowControl/>
        <w:ind w:firstLine="0"/>
        <w:jc w:val="center"/>
        <w:outlineLvl w:val="1"/>
        <w:rPr>
          <w:rFonts w:ascii="Times New Roman" w:hAnsi="Times New Roman" w:cs="Times New Roman"/>
          <w:sz w:val="22"/>
          <w:szCs w:val="22"/>
        </w:rPr>
      </w:pPr>
      <w:r w:rsidRPr="00531D49">
        <w:rPr>
          <w:rFonts w:ascii="Times New Roman" w:hAnsi="Times New Roman" w:cs="Times New Roman"/>
          <w:sz w:val="22"/>
          <w:szCs w:val="22"/>
        </w:rPr>
        <w:t>(наименование организации)</w:t>
      </w:r>
    </w:p>
    <w:p w:rsidR="00277BBB" w:rsidRPr="00531D49" w:rsidRDefault="00277BBB" w:rsidP="00277BBB">
      <w:pPr>
        <w:pStyle w:val="ConsPlusNormal"/>
        <w:widowControl/>
        <w:ind w:firstLine="0"/>
        <w:jc w:val="center"/>
        <w:outlineLvl w:val="1"/>
        <w:rPr>
          <w:rFonts w:ascii="Times New Roman" w:hAnsi="Times New Roman" w:cs="Times New Roman"/>
          <w:sz w:val="28"/>
          <w:szCs w:val="28"/>
        </w:rPr>
      </w:pPr>
    </w:p>
    <w:p w:rsidR="00277BBB" w:rsidRPr="00660807" w:rsidRDefault="00277BBB" w:rsidP="00277BBB">
      <w:pPr>
        <w:pStyle w:val="ConsPlusNormal"/>
        <w:widowControl/>
        <w:ind w:firstLine="0"/>
        <w:jc w:val="center"/>
        <w:outlineLvl w:val="1"/>
        <w:rPr>
          <w:rFonts w:ascii="Times New Roman" w:hAnsi="Times New Roman" w:cs="Times New Roman"/>
          <w:b/>
          <w:i/>
          <w:sz w:val="28"/>
          <w:szCs w:val="28"/>
        </w:rPr>
      </w:pPr>
      <w:r w:rsidRPr="00660807">
        <w:rPr>
          <w:rFonts w:ascii="Times New Roman" w:hAnsi="Times New Roman" w:cs="Times New Roman"/>
          <w:b/>
          <w:i/>
          <w:sz w:val="28"/>
          <w:szCs w:val="28"/>
          <w:lang w:val="en-US"/>
        </w:rPr>
        <w:t>I</w:t>
      </w:r>
      <w:r w:rsidRPr="00660807">
        <w:rPr>
          <w:rFonts w:ascii="Times New Roman" w:hAnsi="Times New Roman" w:cs="Times New Roman"/>
          <w:b/>
          <w:i/>
          <w:sz w:val="28"/>
          <w:szCs w:val="28"/>
        </w:rPr>
        <w:t>. Общие положения</w:t>
      </w:r>
    </w:p>
    <w:p w:rsidR="00277BBB"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Настоящая  П</w:t>
      </w:r>
      <w:r w:rsidRPr="00800076">
        <w:rPr>
          <w:rFonts w:ascii="Times New Roman" w:hAnsi="Times New Roman" w:cs="Times New Roman"/>
          <w:sz w:val="28"/>
          <w:szCs w:val="28"/>
        </w:rPr>
        <w:t>рограмма нулевого травматизма (далее –</w:t>
      </w:r>
      <w:r>
        <w:rPr>
          <w:rFonts w:ascii="Times New Roman" w:hAnsi="Times New Roman" w:cs="Times New Roman"/>
          <w:sz w:val="28"/>
          <w:szCs w:val="28"/>
        </w:rPr>
        <w:t xml:space="preserve"> П</w:t>
      </w:r>
      <w:r w:rsidRPr="00800076">
        <w:rPr>
          <w:rFonts w:ascii="Times New Roman" w:hAnsi="Times New Roman" w:cs="Times New Roman"/>
          <w:sz w:val="28"/>
          <w:szCs w:val="28"/>
        </w:rPr>
        <w:t>рограмма) разработана в соответствии с</w:t>
      </w:r>
      <w:r>
        <w:rPr>
          <w:rFonts w:ascii="Times New Roman" w:hAnsi="Times New Roman" w:cs="Times New Roman"/>
          <w:sz w:val="28"/>
          <w:szCs w:val="28"/>
        </w:rPr>
        <w:t>о статьей 212 Трудового кодекса Российской Федерации и</w:t>
      </w:r>
      <w:r w:rsidRPr="00800076">
        <w:rPr>
          <w:rFonts w:ascii="Times New Roman" w:hAnsi="Times New Roman" w:cs="Times New Roman"/>
          <w:sz w:val="28"/>
          <w:szCs w:val="28"/>
        </w:rPr>
        <w:t xml:space="preserve"> </w:t>
      </w:r>
      <w:r>
        <w:rPr>
          <w:rFonts w:ascii="Times New Roman" w:hAnsi="Times New Roman"/>
          <w:sz w:val="28"/>
          <w:szCs w:val="28"/>
        </w:rPr>
        <w:t>подпрограммой</w:t>
      </w:r>
      <w:r w:rsidRPr="00BF359D">
        <w:rPr>
          <w:rFonts w:ascii="Times New Roman" w:hAnsi="Times New Roman"/>
          <w:sz w:val="28"/>
          <w:szCs w:val="28"/>
        </w:rPr>
        <w:t xml:space="preserve"> «Улучшение условий и охраны труда» государственной программы Ставропольского края «Развитие сферы труда и занятости населения</w:t>
      </w:r>
      <w:r>
        <w:rPr>
          <w:rFonts w:ascii="Times New Roman" w:hAnsi="Times New Roman"/>
          <w:sz w:val="28"/>
          <w:szCs w:val="28"/>
        </w:rPr>
        <w:t>»</w:t>
      </w:r>
      <w:r>
        <w:rPr>
          <w:rFonts w:ascii="Times New Roman" w:hAnsi="Times New Roman" w:cs="Times New Roman"/>
          <w:sz w:val="28"/>
          <w:szCs w:val="28"/>
        </w:rPr>
        <w:t>,</w:t>
      </w:r>
      <w:r>
        <w:rPr>
          <w:sz w:val="28"/>
          <w:szCs w:val="28"/>
        </w:rPr>
        <w:t xml:space="preserve"> </w:t>
      </w:r>
      <w:r w:rsidRPr="00711F4E">
        <w:rPr>
          <w:rFonts w:ascii="Times New Roman" w:hAnsi="Times New Roman" w:cs="Times New Roman"/>
          <w:sz w:val="28"/>
          <w:szCs w:val="28"/>
        </w:rPr>
        <w:t>утвержденной постановлением Правительства Ставропольского края от 24 декабря 2015 г. № 551-п</w:t>
      </w:r>
      <w:r>
        <w:rPr>
          <w:rFonts w:ascii="Times New Roman" w:hAnsi="Times New Roman" w:cs="Times New Roman"/>
          <w:sz w:val="28"/>
          <w:szCs w:val="28"/>
        </w:rPr>
        <w:t>.</w:t>
      </w:r>
    </w:p>
    <w:p w:rsidR="00277BBB" w:rsidRPr="00B673DE" w:rsidRDefault="00277BBB" w:rsidP="00277BBB">
      <w:pPr>
        <w:pStyle w:val="ConsPlusNormal"/>
        <w:widowControl/>
        <w:ind w:firstLine="709"/>
        <w:jc w:val="both"/>
        <w:rPr>
          <w:rFonts w:ascii="Times New Roman" w:hAnsi="Times New Roman" w:cs="Times New Roman"/>
          <w:sz w:val="24"/>
          <w:szCs w:val="24"/>
        </w:rPr>
      </w:pPr>
    </w:p>
    <w:p w:rsidR="00277BBB" w:rsidRDefault="00277BBB" w:rsidP="00277BBB">
      <w:pPr>
        <w:pStyle w:val="ConsPlusNormal"/>
        <w:ind w:firstLine="709"/>
        <w:jc w:val="both"/>
        <w:rPr>
          <w:rFonts w:ascii="Times New Roman" w:hAnsi="Times New Roman" w:cs="Times New Roman"/>
          <w:sz w:val="28"/>
          <w:szCs w:val="28"/>
        </w:rPr>
      </w:pPr>
      <w:r w:rsidRPr="00800076">
        <w:rPr>
          <w:rFonts w:ascii="Times New Roman" w:hAnsi="Times New Roman" w:cs="Times New Roman"/>
          <w:sz w:val="28"/>
          <w:szCs w:val="28"/>
        </w:rPr>
        <w:t xml:space="preserve">2. </w:t>
      </w:r>
      <w:r>
        <w:rPr>
          <w:rFonts w:ascii="Times New Roman" w:hAnsi="Times New Roman" w:cs="Times New Roman"/>
          <w:sz w:val="28"/>
          <w:szCs w:val="28"/>
        </w:rPr>
        <w:t>П</w:t>
      </w:r>
      <w:r w:rsidRPr="00800076">
        <w:rPr>
          <w:rFonts w:ascii="Times New Roman" w:hAnsi="Times New Roman" w:cs="Times New Roman"/>
          <w:sz w:val="28"/>
          <w:szCs w:val="28"/>
        </w:rPr>
        <w:t>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277BBB" w:rsidRPr="00B673DE" w:rsidRDefault="00277BBB" w:rsidP="00277BBB">
      <w:pPr>
        <w:pStyle w:val="ConsPlusNormal"/>
        <w:ind w:firstLine="709"/>
        <w:jc w:val="both"/>
        <w:rPr>
          <w:rFonts w:ascii="Times New Roman" w:hAnsi="Times New Roman" w:cs="Times New Roman"/>
          <w:sz w:val="24"/>
          <w:szCs w:val="24"/>
        </w:rPr>
      </w:pPr>
    </w:p>
    <w:p w:rsidR="00277BBB" w:rsidRPr="00666021" w:rsidRDefault="00277BBB" w:rsidP="00277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278A9">
        <w:rPr>
          <w:rFonts w:ascii="Times New Roman" w:hAnsi="Times New Roman" w:cs="Times New Roman"/>
          <w:sz w:val="28"/>
          <w:szCs w:val="28"/>
        </w:rPr>
        <w:t>.</w:t>
      </w:r>
      <w:r w:rsidRPr="00800076">
        <w:rPr>
          <w:rFonts w:ascii="Times New Roman" w:hAnsi="Times New Roman" w:cs="Times New Roman"/>
          <w:sz w:val="28"/>
          <w:szCs w:val="28"/>
        </w:rPr>
        <w:t xml:space="preserve"> </w:t>
      </w:r>
      <w:r w:rsidRPr="00666021">
        <w:rPr>
          <w:rFonts w:ascii="Times New Roman" w:hAnsi="Times New Roman" w:cs="Times New Roman"/>
          <w:sz w:val="28"/>
          <w:szCs w:val="28"/>
        </w:rPr>
        <w:t>Цели Программы:</w:t>
      </w:r>
    </w:p>
    <w:p w:rsidR="00277BBB" w:rsidRPr="00BF4B0F" w:rsidRDefault="00277BBB" w:rsidP="00277BBB">
      <w:pPr>
        <w:pStyle w:val="ConsPlusNormal"/>
        <w:ind w:firstLine="709"/>
        <w:jc w:val="both"/>
        <w:rPr>
          <w:rFonts w:ascii="Times New Roman" w:hAnsi="Times New Roman" w:cs="Times New Roman"/>
          <w:spacing w:val="-4"/>
          <w:sz w:val="28"/>
          <w:szCs w:val="28"/>
        </w:rPr>
      </w:pPr>
      <w:r w:rsidRPr="00BF4B0F">
        <w:rPr>
          <w:rFonts w:ascii="Times New Roman" w:hAnsi="Times New Roman" w:cs="Times New Roman"/>
          <w:spacing w:val="-4"/>
          <w:sz w:val="28"/>
          <w:szCs w:val="28"/>
        </w:rPr>
        <w:t>3.1.</w:t>
      </w:r>
      <w:r w:rsidRPr="00BF4B0F">
        <w:rPr>
          <w:rFonts w:ascii="Times New Roman" w:hAnsi="Times New Roman" w:cs="Times New Roman"/>
          <w:spacing w:val="-4"/>
          <w:sz w:val="28"/>
          <w:szCs w:val="28"/>
          <w:lang w:val="en-US"/>
        </w:rPr>
        <w:t> </w:t>
      </w:r>
      <w:r w:rsidRPr="00BF4B0F">
        <w:rPr>
          <w:rFonts w:ascii="Times New Roman" w:hAnsi="Times New Roman" w:cs="Times New Roman"/>
          <w:spacing w:val="-4"/>
          <w:sz w:val="28"/>
          <w:szCs w:val="28"/>
        </w:rPr>
        <w:t>Обеспечение безопасности и здоровья работников на рабочем месте.</w:t>
      </w:r>
    </w:p>
    <w:p w:rsidR="00277BBB" w:rsidRPr="00800076" w:rsidRDefault="00277BBB" w:rsidP="00277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w:t>
      </w:r>
      <w:r w:rsidRPr="00800076">
        <w:rPr>
          <w:rFonts w:ascii="Times New Roman" w:hAnsi="Times New Roman" w:cs="Times New Roman"/>
          <w:sz w:val="28"/>
          <w:szCs w:val="28"/>
        </w:rPr>
        <w:t>редотвращение нес</w:t>
      </w:r>
      <w:r>
        <w:rPr>
          <w:rFonts w:ascii="Times New Roman" w:hAnsi="Times New Roman" w:cs="Times New Roman"/>
          <w:sz w:val="28"/>
          <w:szCs w:val="28"/>
        </w:rPr>
        <w:t>частных случаев на производстве.</w:t>
      </w:r>
    </w:p>
    <w:p w:rsidR="00277BBB" w:rsidRPr="00B673DE" w:rsidRDefault="00277BBB" w:rsidP="00277BBB">
      <w:pPr>
        <w:pStyle w:val="ConsPlusNormal"/>
        <w:ind w:firstLine="709"/>
        <w:jc w:val="both"/>
        <w:rPr>
          <w:rFonts w:ascii="Times New Roman" w:hAnsi="Times New Roman" w:cs="Times New Roman"/>
          <w:sz w:val="24"/>
          <w:szCs w:val="24"/>
        </w:rPr>
      </w:pPr>
    </w:p>
    <w:p w:rsidR="00277BBB" w:rsidRPr="00666021" w:rsidRDefault="00277BBB" w:rsidP="00277BBB">
      <w:pPr>
        <w:pStyle w:val="ConsPlusNormal"/>
        <w:widowControl/>
        <w:ind w:firstLine="709"/>
        <w:jc w:val="both"/>
        <w:rPr>
          <w:rFonts w:ascii="Times New Roman" w:hAnsi="Times New Roman" w:cs="Times New Roman"/>
          <w:sz w:val="28"/>
          <w:szCs w:val="28"/>
        </w:rPr>
      </w:pPr>
      <w:r w:rsidRPr="00A278A9">
        <w:rPr>
          <w:rFonts w:ascii="Times New Roman" w:hAnsi="Times New Roman" w:cs="Times New Roman"/>
          <w:sz w:val="28"/>
          <w:szCs w:val="28"/>
        </w:rPr>
        <w:t>4.</w:t>
      </w:r>
      <w:r w:rsidRPr="00800076">
        <w:rPr>
          <w:rFonts w:ascii="Times New Roman" w:hAnsi="Times New Roman" w:cs="Times New Roman"/>
          <w:sz w:val="28"/>
          <w:szCs w:val="28"/>
        </w:rPr>
        <w:t xml:space="preserve"> </w:t>
      </w:r>
      <w:r w:rsidRPr="00666021">
        <w:rPr>
          <w:rFonts w:ascii="Times New Roman" w:hAnsi="Times New Roman" w:cs="Times New Roman"/>
          <w:sz w:val="28"/>
          <w:szCs w:val="28"/>
        </w:rPr>
        <w:t>Задачи Программы:</w:t>
      </w:r>
    </w:p>
    <w:p w:rsidR="00277BBB" w:rsidRPr="00800076"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800076">
        <w:rPr>
          <w:rFonts w:ascii="Times New Roman" w:hAnsi="Times New Roman" w:cs="Times New Roman"/>
          <w:sz w:val="28"/>
          <w:szCs w:val="28"/>
        </w:rPr>
        <w:t>Снижение рисков несчастных случаев на производстве.</w:t>
      </w:r>
    </w:p>
    <w:p w:rsidR="00277BBB"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A278A9">
        <w:rPr>
          <w:rFonts w:ascii="Times New Roman" w:hAnsi="Times New Roman" w:cs="Times New Roman"/>
          <w:sz w:val="28"/>
          <w:szCs w:val="28"/>
        </w:rPr>
        <w:t>.</w:t>
      </w:r>
      <w:r>
        <w:rPr>
          <w:rFonts w:ascii="Times New Roman" w:hAnsi="Times New Roman" w:cs="Times New Roman"/>
          <w:sz w:val="28"/>
          <w:szCs w:val="28"/>
        </w:rPr>
        <w:t>2.</w:t>
      </w:r>
      <w:r w:rsidRPr="00800076">
        <w:rPr>
          <w:rFonts w:ascii="Times New Roman" w:hAnsi="Times New Roman" w:cs="Times New Roman"/>
          <w:sz w:val="28"/>
          <w:szCs w:val="28"/>
        </w:rPr>
        <w:t xml:space="preserve"> Внедрение системы управ</w:t>
      </w:r>
      <w:r>
        <w:rPr>
          <w:rFonts w:ascii="Times New Roman" w:hAnsi="Times New Roman" w:cs="Times New Roman"/>
          <w:sz w:val="28"/>
          <w:szCs w:val="28"/>
        </w:rPr>
        <w:t>ления профессиональными рисками.</w:t>
      </w:r>
    </w:p>
    <w:p w:rsidR="00277BBB" w:rsidRDefault="00277BBB" w:rsidP="00277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О</w:t>
      </w:r>
      <w:r w:rsidRPr="00800076">
        <w:rPr>
          <w:rFonts w:ascii="Times New Roman" w:hAnsi="Times New Roman" w:cs="Times New Roman"/>
          <w:sz w:val="28"/>
          <w:szCs w:val="28"/>
        </w:rPr>
        <w:t>беспечение соответствия оборудования и процессов производства государственным нормативным требованиям по охране труда</w:t>
      </w:r>
      <w:r>
        <w:rPr>
          <w:rFonts w:ascii="Times New Roman" w:hAnsi="Times New Roman" w:cs="Times New Roman"/>
          <w:sz w:val="28"/>
          <w:szCs w:val="28"/>
        </w:rPr>
        <w:t xml:space="preserve"> и</w:t>
      </w:r>
      <w:r w:rsidRPr="00800076">
        <w:rPr>
          <w:rFonts w:ascii="Times New Roman" w:hAnsi="Times New Roman" w:cs="Times New Roman"/>
          <w:sz w:val="28"/>
          <w:szCs w:val="28"/>
        </w:rPr>
        <w:t xml:space="preserve"> промышленной безопасности.</w:t>
      </w:r>
    </w:p>
    <w:p w:rsidR="00277BBB" w:rsidRPr="00B673DE" w:rsidRDefault="00277BBB" w:rsidP="00277BBB">
      <w:pPr>
        <w:pStyle w:val="ConsPlusNormal"/>
        <w:widowControl/>
        <w:ind w:firstLine="709"/>
        <w:jc w:val="both"/>
        <w:rPr>
          <w:rFonts w:ascii="Times New Roman" w:hAnsi="Times New Roman" w:cs="Times New Roman"/>
          <w:sz w:val="24"/>
          <w:szCs w:val="24"/>
        </w:rPr>
      </w:pPr>
    </w:p>
    <w:p w:rsidR="00277BBB" w:rsidRPr="00666021" w:rsidRDefault="00277BBB" w:rsidP="00277BBB">
      <w:pPr>
        <w:pStyle w:val="ConsPlusNormal"/>
        <w:widowControl/>
        <w:ind w:firstLine="709"/>
        <w:rPr>
          <w:rFonts w:ascii="Times New Roman" w:hAnsi="Times New Roman" w:cs="Times New Roman"/>
          <w:sz w:val="28"/>
          <w:szCs w:val="28"/>
        </w:rPr>
      </w:pPr>
      <w:r w:rsidRPr="00EF6F49">
        <w:rPr>
          <w:rFonts w:ascii="Times New Roman" w:hAnsi="Times New Roman" w:cs="Times New Roman"/>
          <w:sz w:val="28"/>
          <w:szCs w:val="28"/>
        </w:rPr>
        <w:t>5</w:t>
      </w:r>
      <w:r w:rsidRPr="00666021">
        <w:rPr>
          <w:rFonts w:ascii="Times New Roman" w:hAnsi="Times New Roman" w:cs="Times New Roman"/>
          <w:sz w:val="28"/>
          <w:szCs w:val="28"/>
        </w:rPr>
        <w:t>. Принципы Программы:</w:t>
      </w:r>
    </w:p>
    <w:p w:rsidR="00277BBB" w:rsidRPr="00800076"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00076">
        <w:rPr>
          <w:rFonts w:ascii="Times New Roman" w:hAnsi="Times New Roman" w:cs="Times New Roman"/>
          <w:sz w:val="28"/>
          <w:szCs w:val="28"/>
        </w:rPr>
        <w:t>Приоритет жизни работника и его здоровья.</w:t>
      </w:r>
    </w:p>
    <w:p w:rsidR="00277BBB" w:rsidRPr="00800076"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lang w:val="en-US"/>
        </w:rPr>
        <w:t> </w:t>
      </w:r>
      <w:r w:rsidRPr="00800076">
        <w:rPr>
          <w:rFonts w:ascii="Times New Roman" w:hAnsi="Times New Roman" w:cs="Times New Roman"/>
          <w:sz w:val="28"/>
          <w:szCs w:val="28"/>
        </w:rPr>
        <w:t>Ответст</w:t>
      </w:r>
      <w:r>
        <w:rPr>
          <w:rFonts w:ascii="Times New Roman" w:hAnsi="Times New Roman" w:cs="Times New Roman"/>
          <w:sz w:val="28"/>
          <w:szCs w:val="28"/>
        </w:rPr>
        <w:t>венность руководителя</w:t>
      </w:r>
      <w:r w:rsidRPr="00800076">
        <w:rPr>
          <w:rFonts w:ascii="Times New Roman" w:hAnsi="Times New Roman" w:cs="Times New Roman"/>
          <w:sz w:val="28"/>
          <w:szCs w:val="28"/>
        </w:rPr>
        <w:t xml:space="preserve"> и каждого работника за безопасность и соблюдение всех обязательных требований охраны труда.</w:t>
      </w:r>
    </w:p>
    <w:p w:rsidR="00277BBB" w:rsidRPr="00800076"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lang w:val="en-US"/>
        </w:rPr>
        <w:t> </w:t>
      </w:r>
      <w:r w:rsidRPr="00800076">
        <w:rPr>
          <w:rFonts w:ascii="Times New Roman" w:hAnsi="Times New Roman" w:cs="Times New Roman"/>
          <w:sz w:val="28"/>
          <w:szCs w:val="28"/>
        </w:rPr>
        <w:t xml:space="preserve">Вовлечение работников в </w:t>
      </w:r>
      <w:r>
        <w:rPr>
          <w:rFonts w:ascii="Times New Roman" w:hAnsi="Times New Roman" w:cs="Times New Roman"/>
          <w:sz w:val="28"/>
          <w:szCs w:val="28"/>
        </w:rPr>
        <w:t>процесс обеспечения</w:t>
      </w:r>
      <w:r w:rsidRPr="00800076">
        <w:rPr>
          <w:rFonts w:ascii="Times New Roman" w:hAnsi="Times New Roman" w:cs="Times New Roman"/>
          <w:sz w:val="28"/>
          <w:szCs w:val="28"/>
        </w:rPr>
        <w:t xml:space="preserve"> безопасных условий и охраны труда.</w:t>
      </w:r>
    </w:p>
    <w:p w:rsidR="00277BBB" w:rsidRPr="00800076"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Pr>
          <w:rFonts w:ascii="Times New Roman" w:hAnsi="Times New Roman" w:cs="Times New Roman"/>
          <w:sz w:val="28"/>
          <w:szCs w:val="28"/>
          <w:lang w:val="en-US"/>
        </w:rPr>
        <w:t> </w:t>
      </w:r>
      <w:r w:rsidRPr="00800076">
        <w:rPr>
          <w:rFonts w:ascii="Times New Roman" w:hAnsi="Times New Roman" w:cs="Times New Roman"/>
          <w:sz w:val="28"/>
          <w:szCs w:val="28"/>
        </w:rPr>
        <w:t>Оценка и управление рисками на производстве, проведение регулярных аудитов безопасности.</w:t>
      </w:r>
    </w:p>
    <w:p w:rsidR="00277BBB" w:rsidRPr="00F87955"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87955">
        <w:rPr>
          <w:rFonts w:ascii="Times New Roman" w:hAnsi="Times New Roman" w:cs="Times New Roman"/>
          <w:sz w:val="28"/>
          <w:szCs w:val="28"/>
        </w:rPr>
        <w:t>5</w:t>
      </w:r>
      <w:r>
        <w:rPr>
          <w:rFonts w:ascii="Times New Roman" w:hAnsi="Times New Roman" w:cs="Times New Roman"/>
          <w:sz w:val="28"/>
          <w:szCs w:val="28"/>
        </w:rPr>
        <w:t xml:space="preserve">. </w:t>
      </w:r>
      <w:r w:rsidRPr="00800076">
        <w:rPr>
          <w:rFonts w:ascii="Times New Roman" w:hAnsi="Times New Roman" w:cs="Times New Roman"/>
          <w:sz w:val="28"/>
          <w:szCs w:val="28"/>
        </w:rPr>
        <w:t>Непрерывное обучение и информирование работников по вопросам охраны труда.</w:t>
      </w:r>
    </w:p>
    <w:p w:rsidR="00277BBB" w:rsidRPr="00660807" w:rsidRDefault="00277BBB" w:rsidP="00277BBB">
      <w:pPr>
        <w:pStyle w:val="ConsPlusNormal"/>
        <w:widowControl/>
        <w:ind w:firstLine="0"/>
        <w:jc w:val="center"/>
        <w:outlineLvl w:val="1"/>
        <w:rPr>
          <w:rFonts w:ascii="Times New Roman" w:hAnsi="Times New Roman" w:cs="Times New Roman"/>
          <w:b/>
          <w:i/>
          <w:sz w:val="28"/>
          <w:szCs w:val="28"/>
        </w:rPr>
      </w:pPr>
      <w:r w:rsidRPr="00660807">
        <w:rPr>
          <w:rFonts w:ascii="Times New Roman" w:hAnsi="Times New Roman" w:cs="Times New Roman"/>
          <w:b/>
          <w:i/>
          <w:sz w:val="28"/>
          <w:szCs w:val="28"/>
          <w:lang w:val="en-US"/>
        </w:rPr>
        <w:t>II</w:t>
      </w:r>
      <w:r w:rsidRPr="00660807">
        <w:rPr>
          <w:rFonts w:ascii="Times New Roman" w:hAnsi="Times New Roman" w:cs="Times New Roman"/>
          <w:b/>
          <w:i/>
          <w:sz w:val="28"/>
          <w:szCs w:val="28"/>
        </w:rPr>
        <w:t>. Основные направления Программы.</w:t>
      </w:r>
    </w:p>
    <w:p w:rsidR="00277BBB" w:rsidRPr="00B673DE" w:rsidRDefault="00277BBB" w:rsidP="00277BBB">
      <w:pPr>
        <w:pStyle w:val="ConsPlusNormal"/>
        <w:widowControl/>
        <w:ind w:firstLine="0"/>
        <w:jc w:val="center"/>
        <w:outlineLvl w:val="1"/>
        <w:rPr>
          <w:rFonts w:ascii="Times New Roman" w:hAnsi="Times New Roman" w:cs="Times New Roman"/>
          <w:sz w:val="24"/>
          <w:szCs w:val="24"/>
        </w:rPr>
      </w:pPr>
    </w:p>
    <w:p w:rsidR="00277BBB"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 xml:space="preserve"> </w:t>
      </w:r>
      <w:r>
        <w:rPr>
          <w:rFonts w:ascii="Times New Roman" w:hAnsi="Times New Roman" w:cs="Times New Roman"/>
          <w:sz w:val="28"/>
          <w:szCs w:val="28"/>
        </w:rPr>
        <w:t>Р</w:t>
      </w:r>
      <w:r w:rsidRPr="00066941">
        <w:rPr>
          <w:rFonts w:ascii="Times New Roman" w:hAnsi="Times New Roman" w:cs="Times New Roman"/>
          <w:sz w:val="28"/>
          <w:szCs w:val="28"/>
        </w:rPr>
        <w:t>еализ</w:t>
      </w:r>
      <w:r>
        <w:rPr>
          <w:rFonts w:ascii="Times New Roman" w:hAnsi="Times New Roman" w:cs="Times New Roman"/>
          <w:sz w:val="28"/>
          <w:szCs w:val="28"/>
        </w:rPr>
        <w:t>ация скоординированных действий.</w:t>
      </w:r>
    </w:p>
    <w:p w:rsidR="00277BBB" w:rsidRPr="00277BBB"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w:t>
      </w:r>
      <w:r w:rsidRPr="00066941">
        <w:rPr>
          <w:rFonts w:ascii="Times New Roman" w:hAnsi="Times New Roman" w:cs="Times New Roman"/>
          <w:sz w:val="28"/>
          <w:szCs w:val="28"/>
        </w:rPr>
        <w:t xml:space="preserve"> 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277BBB" w:rsidRPr="00277BBB" w:rsidRDefault="00277BBB" w:rsidP="00277BBB">
      <w:pPr>
        <w:pStyle w:val="ConsPlusNormal"/>
        <w:widowControl/>
        <w:ind w:firstLine="709"/>
        <w:jc w:val="both"/>
        <w:rPr>
          <w:rFonts w:ascii="Times New Roman" w:hAnsi="Times New Roman" w:cs="Times New Roman"/>
          <w:sz w:val="28"/>
          <w:szCs w:val="28"/>
        </w:rPr>
      </w:pP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2. Обеспечение безопасности работника на рабочем месте.</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lang w:val="en-US"/>
        </w:rPr>
        <w:t> </w:t>
      </w:r>
      <w:r w:rsidRPr="00066941">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w:t>
      </w:r>
      <w:r>
        <w:rPr>
          <w:rFonts w:ascii="Times New Roman" w:hAnsi="Times New Roman" w:cs="Times New Roman"/>
          <w:sz w:val="28"/>
          <w:szCs w:val="28"/>
        </w:rPr>
        <w:t>е</w:t>
      </w:r>
      <w:r w:rsidRPr="00066941">
        <w:rPr>
          <w:rFonts w:ascii="Times New Roman" w:hAnsi="Times New Roman" w:cs="Times New Roman"/>
          <w:sz w:val="28"/>
          <w:szCs w:val="28"/>
        </w:rPr>
        <w:t>т средств страховых взносов на обязательное социальное страхование от несчастных случаев на производстве и профессиональных заболеваний.</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4. Проведение специальной оценки условий труда.</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6.5.</w:t>
      </w:r>
      <w:r w:rsidRPr="00066941">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6. 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lang w:val="en-US"/>
        </w:rPr>
        <w:t> </w:t>
      </w:r>
      <w:r w:rsidRPr="00066941">
        <w:rPr>
          <w:rFonts w:ascii="Times New Roman" w:hAnsi="Times New Roman" w:cs="Times New Roman"/>
          <w:sz w:val="28"/>
          <w:szCs w:val="28"/>
        </w:rPr>
        <w:t xml:space="preserve">Проведение </w:t>
      </w:r>
      <w:r>
        <w:rPr>
          <w:rFonts w:ascii="Times New Roman" w:hAnsi="Times New Roman" w:cs="Times New Roman"/>
          <w:sz w:val="28"/>
          <w:szCs w:val="28"/>
        </w:rPr>
        <w:t>«</w:t>
      </w:r>
      <w:r w:rsidRPr="00066941">
        <w:rPr>
          <w:rFonts w:ascii="Times New Roman" w:hAnsi="Times New Roman" w:cs="Times New Roman"/>
          <w:sz w:val="28"/>
          <w:szCs w:val="28"/>
        </w:rPr>
        <w:t>дней охраны труда</w:t>
      </w:r>
      <w:r>
        <w:rPr>
          <w:rFonts w:ascii="Times New Roman" w:hAnsi="Times New Roman" w:cs="Times New Roman"/>
          <w:sz w:val="28"/>
          <w:szCs w:val="28"/>
        </w:rPr>
        <w:t>»</w:t>
      </w:r>
      <w:r w:rsidRPr="00066941">
        <w:rPr>
          <w:rFonts w:ascii="Times New Roman" w:hAnsi="Times New Roman" w:cs="Times New Roman"/>
          <w:sz w:val="28"/>
          <w:szCs w:val="28"/>
        </w:rPr>
        <w:t>, совещаний, семинаров и иных мероприятий по вопросам охраны труда.</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lang w:val="en-US"/>
        </w:rPr>
        <w:t> </w:t>
      </w:r>
      <w:r w:rsidRPr="00066941">
        <w:rPr>
          <w:rFonts w:ascii="Times New Roman" w:hAnsi="Times New Roman" w:cs="Times New Roman"/>
          <w:sz w:val="28"/>
          <w:szCs w:val="28"/>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9.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10. Проведение обязательных предварительных (при поступлении на работу) и периодических (в течение трудовой деятельности) медицинских осмотров</w:t>
      </w:r>
      <w:r>
        <w:rPr>
          <w:rFonts w:ascii="Times New Roman" w:hAnsi="Times New Roman" w:cs="Times New Roman"/>
          <w:sz w:val="28"/>
          <w:szCs w:val="28"/>
        </w:rPr>
        <w:t>, психиатрических освидетельствований</w:t>
      </w:r>
      <w:r w:rsidRPr="00066941">
        <w:rPr>
          <w:rFonts w:ascii="Times New Roman" w:hAnsi="Times New Roman" w:cs="Times New Roman"/>
          <w:sz w:val="28"/>
          <w:szCs w:val="28"/>
        </w:rPr>
        <w:t xml:space="preserve"> работников.</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11.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77BBB" w:rsidRPr="00066941" w:rsidRDefault="00277BBB" w:rsidP="00277B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066941">
        <w:rPr>
          <w:rFonts w:ascii="Times New Roman" w:hAnsi="Times New Roman" w:cs="Times New Roman"/>
          <w:sz w:val="28"/>
          <w:szCs w:val="28"/>
        </w:rPr>
        <w:t>12. Разработка и утверждение правил и инструкций по охране труда для работников.</w:t>
      </w:r>
    </w:p>
    <w:p w:rsidR="00277BBB" w:rsidRPr="00277BBB" w:rsidRDefault="00277BBB" w:rsidP="00277BBB">
      <w:pPr>
        <w:autoSpaceDE w:val="0"/>
        <w:autoSpaceDN w:val="0"/>
        <w:adjustRightInd w:val="0"/>
        <w:ind w:firstLine="709"/>
        <w:jc w:val="both"/>
        <w:outlineLvl w:val="3"/>
        <w:rPr>
          <w:sz w:val="28"/>
          <w:szCs w:val="28"/>
        </w:rPr>
      </w:pPr>
      <w:r>
        <w:rPr>
          <w:sz w:val="28"/>
          <w:szCs w:val="28"/>
        </w:rPr>
        <w:t>6.13.</w:t>
      </w:r>
      <w:r>
        <w:rPr>
          <w:sz w:val="28"/>
          <w:szCs w:val="28"/>
          <w:lang w:val="en-US"/>
        </w:rPr>
        <w:t> </w:t>
      </w:r>
      <w:r w:rsidRPr="00F07658">
        <w:rPr>
          <w:sz w:val="28"/>
          <w:szCs w:val="28"/>
        </w:rPr>
        <w:t xml:space="preserve">Проведение проверок состояния условий и охраны труда на рабочих местах, рассмотрение их результатов, выработка предложений по </w:t>
      </w:r>
      <w:r w:rsidRPr="00F07658">
        <w:rPr>
          <w:sz w:val="28"/>
          <w:szCs w:val="28"/>
        </w:rPr>
        <w:lastRenderedPageBreak/>
        <w:t>приведению условий и охраны труда в соответствие с государственными нормативными требованиями охраны труда.</w:t>
      </w:r>
    </w:p>
    <w:p w:rsidR="00277BBB" w:rsidRPr="00F07658" w:rsidRDefault="00277BBB" w:rsidP="00277BBB">
      <w:pPr>
        <w:autoSpaceDE w:val="0"/>
        <w:autoSpaceDN w:val="0"/>
        <w:adjustRightInd w:val="0"/>
        <w:ind w:firstLine="709"/>
        <w:jc w:val="both"/>
        <w:outlineLvl w:val="3"/>
        <w:rPr>
          <w:sz w:val="28"/>
          <w:szCs w:val="28"/>
        </w:rPr>
      </w:pPr>
      <w:r>
        <w:rPr>
          <w:sz w:val="28"/>
          <w:szCs w:val="28"/>
        </w:rPr>
        <w:t>6.</w:t>
      </w:r>
      <w:r w:rsidRPr="00F07658">
        <w:rPr>
          <w:sz w:val="28"/>
          <w:szCs w:val="28"/>
        </w:rPr>
        <w:t>14. 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rsidR="00277BBB" w:rsidRPr="00F07658" w:rsidRDefault="00277BBB" w:rsidP="00277BBB">
      <w:pPr>
        <w:autoSpaceDE w:val="0"/>
        <w:autoSpaceDN w:val="0"/>
        <w:adjustRightInd w:val="0"/>
        <w:ind w:firstLine="709"/>
        <w:jc w:val="both"/>
        <w:outlineLvl w:val="3"/>
        <w:rPr>
          <w:sz w:val="28"/>
          <w:szCs w:val="28"/>
        </w:rPr>
      </w:pPr>
      <w:r>
        <w:rPr>
          <w:sz w:val="28"/>
          <w:szCs w:val="28"/>
        </w:rPr>
        <w:t>6.</w:t>
      </w:r>
      <w:r w:rsidRPr="00F07658">
        <w:rPr>
          <w:sz w:val="28"/>
          <w:szCs w:val="28"/>
        </w:rPr>
        <w:t>15. 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(сокращения числа) рабочих мест с вредными и (или) опасными условиями труда.</w:t>
      </w:r>
    </w:p>
    <w:p w:rsidR="00277BBB" w:rsidRPr="00F07658" w:rsidRDefault="00277BBB" w:rsidP="00277BBB">
      <w:pPr>
        <w:autoSpaceDE w:val="0"/>
        <w:autoSpaceDN w:val="0"/>
        <w:adjustRightInd w:val="0"/>
        <w:ind w:firstLine="709"/>
        <w:jc w:val="both"/>
        <w:outlineLvl w:val="3"/>
        <w:rPr>
          <w:sz w:val="28"/>
          <w:szCs w:val="28"/>
        </w:rPr>
      </w:pPr>
      <w:r>
        <w:rPr>
          <w:sz w:val="28"/>
          <w:szCs w:val="28"/>
        </w:rPr>
        <w:t>6.</w:t>
      </w:r>
      <w:r w:rsidRPr="00F07658">
        <w:rPr>
          <w:sz w:val="28"/>
          <w:szCs w:val="28"/>
        </w:rPr>
        <w:t>16.</w:t>
      </w:r>
      <w:r>
        <w:rPr>
          <w:sz w:val="28"/>
          <w:szCs w:val="28"/>
          <w:lang w:val="en-US"/>
        </w:rPr>
        <w:t> </w:t>
      </w:r>
      <w:r w:rsidRPr="00F07658">
        <w:rPr>
          <w:sz w:val="28"/>
          <w:szCs w:val="28"/>
        </w:rP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277BBB" w:rsidRDefault="00277BBB" w:rsidP="00277BBB">
      <w:pPr>
        <w:autoSpaceDE w:val="0"/>
        <w:autoSpaceDN w:val="0"/>
        <w:adjustRightInd w:val="0"/>
        <w:ind w:firstLine="709"/>
        <w:jc w:val="both"/>
        <w:outlineLvl w:val="3"/>
        <w:rPr>
          <w:sz w:val="28"/>
          <w:szCs w:val="28"/>
        </w:rPr>
      </w:pPr>
      <w:r>
        <w:rPr>
          <w:sz w:val="28"/>
          <w:szCs w:val="28"/>
        </w:rPr>
        <w:t>6.</w:t>
      </w:r>
      <w:r w:rsidRPr="005346A9">
        <w:rPr>
          <w:sz w:val="28"/>
          <w:szCs w:val="28"/>
        </w:rPr>
        <w:t>17</w:t>
      </w:r>
      <w:r w:rsidRPr="00F07658">
        <w:rPr>
          <w:sz w:val="28"/>
          <w:szCs w:val="28"/>
        </w:rPr>
        <w:t>.</w:t>
      </w:r>
      <w:r>
        <w:rPr>
          <w:sz w:val="28"/>
          <w:szCs w:val="28"/>
          <w:lang w:val="en-US"/>
        </w:rPr>
        <w:t> </w:t>
      </w:r>
      <w:r w:rsidRPr="00F07658">
        <w:rPr>
          <w:sz w:val="28"/>
          <w:szCs w:val="28"/>
        </w:rPr>
        <w:t xml:space="preserve">Перечень мероприятий, сгруппированных в соответствии с основными направлениями </w:t>
      </w:r>
      <w:r>
        <w:rPr>
          <w:sz w:val="28"/>
          <w:szCs w:val="28"/>
        </w:rPr>
        <w:t>типовой программы, с указанием объе</w:t>
      </w:r>
      <w:r w:rsidRPr="00F07658">
        <w:rPr>
          <w:sz w:val="28"/>
          <w:szCs w:val="28"/>
        </w:rPr>
        <w:t>мов финансирования рекомендуется представлять в Приложении.</w:t>
      </w:r>
    </w:p>
    <w:p w:rsidR="00277BBB" w:rsidRPr="00F07658" w:rsidRDefault="00277BBB" w:rsidP="00277BBB">
      <w:pPr>
        <w:autoSpaceDE w:val="0"/>
        <w:autoSpaceDN w:val="0"/>
        <w:adjustRightInd w:val="0"/>
        <w:ind w:firstLine="709"/>
        <w:jc w:val="both"/>
        <w:outlineLvl w:val="3"/>
        <w:rPr>
          <w:sz w:val="28"/>
          <w:szCs w:val="28"/>
        </w:rPr>
      </w:pPr>
    </w:p>
    <w:p w:rsidR="00277BBB" w:rsidRPr="00F07658" w:rsidRDefault="00277BBB" w:rsidP="00277BBB">
      <w:pPr>
        <w:autoSpaceDE w:val="0"/>
        <w:autoSpaceDN w:val="0"/>
        <w:adjustRightInd w:val="0"/>
        <w:ind w:firstLine="709"/>
        <w:jc w:val="both"/>
        <w:outlineLvl w:val="3"/>
        <w:rPr>
          <w:sz w:val="28"/>
          <w:szCs w:val="28"/>
        </w:rPr>
      </w:pPr>
      <w:r>
        <w:rPr>
          <w:sz w:val="28"/>
          <w:szCs w:val="28"/>
        </w:rPr>
        <w:t>7.</w:t>
      </w:r>
      <w:r>
        <w:rPr>
          <w:sz w:val="28"/>
          <w:szCs w:val="28"/>
          <w:lang w:val="en-US"/>
        </w:rPr>
        <w:t> </w:t>
      </w:r>
      <w:r>
        <w:rPr>
          <w:sz w:val="28"/>
          <w:szCs w:val="28"/>
        </w:rPr>
        <w:t>Программа предусматривает</w:t>
      </w:r>
      <w:r w:rsidRPr="00F07658">
        <w:rPr>
          <w:sz w:val="28"/>
          <w:szCs w:val="28"/>
        </w:rPr>
        <w:t xml:space="preserve"> следующие основные мероприятия по разделам.</w:t>
      </w:r>
    </w:p>
    <w:p w:rsidR="00277BBB" w:rsidRPr="00F07658" w:rsidRDefault="00277BBB" w:rsidP="00277BBB">
      <w:pPr>
        <w:autoSpaceDE w:val="0"/>
        <w:autoSpaceDN w:val="0"/>
        <w:adjustRightInd w:val="0"/>
        <w:ind w:firstLine="709"/>
        <w:jc w:val="both"/>
        <w:outlineLvl w:val="3"/>
        <w:rPr>
          <w:sz w:val="28"/>
          <w:szCs w:val="28"/>
        </w:rPr>
      </w:pPr>
      <w:r>
        <w:rPr>
          <w:sz w:val="28"/>
          <w:szCs w:val="28"/>
        </w:rPr>
        <w:t>7</w:t>
      </w:r>
      <w:r w:rsidRPr="00F07658">
        <w:rPr>
          <w:sz w:val="28"/>
          <w:szCs w:val="28"/>
        </w:rPr>
        <w:t>.1. Совершенствование нормативно-правовой базы в области охраны труда в организации:</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ан</w:t>
      </w:r>
      <w:r>
        <w:rPr>
          <w:sz w:val="28"/>
          <w:szCs w:val="28"/>
        </w:rPr>
        <w:t>ализ состояния</w:t>
      </w:r>
      <w:r w:rsidRPr="00F07658">
        <w:rPr>
          <w:sz w:val="28"/>
          <w:szCs w:val="28"/>
        </w:rPr>
        <w:t xml:space="preserve"> условий и охраны труда в организации;</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обеспечение наличия комплекта нормативных правовых актов, содержащих требования охраны труда, в соответствии со спецификой деятельности (далее – НПА по охране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составление перечня имеющихся НПА по охране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оценка потребности и приобретение НПА по охране труда, в том числе в электронном виде (справочно-информационные системы и др.);</w:t>
      </w:r>
    </w:p>
    <w:p w:rsidR="00277BBB" w:rsidRDefault="00277BBB" w:rsidP="00277BBB">
      <w:pPr>
        <w:autoSpaceDE w:val="0"/>
        <w:autoSpaceDN w:val="0"/>
        <w:adjustRightInd w:val="0"/>
        <w:ind w:firstLine="709"/>
        <w:jc w:val="both"/>
        <w:outlineLvl w:val="3"/>
        <w:rPr>
          <w:sz w:val="28"/>
          <w:szCs w:val="28"/>
        </w:rPr>
      </w:pPr>
      <w:r w:rsidRPr="00F07658">
        <w:rPr>
          <w:sz w:val="28"/>
          <w:szCs w:val="28"/>
        </w:rPr>
        <w:t>анализ и актуализация действующих локальных нормативных актов по охране труда;</w:t>
      </w:r>
    </w:p>
    <w:p w:rsidR="00277BBB" w:rsidRDefault="00277BBB" w:rsidP="00277BBB">
      <w:pPr>
        <w:autoSpaceDE w:val="0"/>
        <w:autoSpaceDN w:val="0"/>
        <w:adjustRightInd w:val="0"/>
        <w:ind w:firstLine="709"/>
        <w:jc w:val="both"/>
        <w:outlineLvl w:val="3"/>
        <w:rPr>
          <w:sz w:val="28"/>
          <w:szCs w:val="28"/>
        </w:rPr>
      </w:pPr>
      <w:r>
        <w:rPr>
          <w:sz w:val="28"/>
          <w:szCs w:val="28"/>
        </w:rPr>
        <w:t>согласование</w:t>
      </w:r>
      <w:r w:rsidRPr="00BF4B0F">
        <w:rPr>
          <w:sz w:val="28"/>
          <w:szCs w:val="28"/>
        </w:rPr>
        <w:t xml:space="preserve"> </w:t>
      </w:r>
      <w:r>
        <w:rPr>
          <w:sz w:val="28"/>
          <w:szCs w:val="28"/>
        </w:rPr>
        <w:t>со службой (специалистом) охраны труда разрабатываемой в организации проектной, конструкторской, технологической и другой документации в части требований охраны труда;</w:t>
      </w:r>
    </w:p>
    <w:p w:rsidR="00277BBB" w:rsidRPr="00F07658" w:rsidRDefault="00277BBB" w:rsidP="00277BBB">
      <w:pPr>
        <w:autoSpaceDE w:val="0"/>
        <w:autoSpaceDN w:val="0"/>
        <w:adjustRightInd w:val="0"/>
        <w:ind w:firstLine="709"/>
        <w:jc w:val="both"/>
        <w:outlineLvl w:val="3"/>
        <w:rPr>
          <w:sz w:val="28"/>
          <w:szCs w:val="28"/>
        </w:rPr>
      </w:pPr>
      <w:r>
        <w:rPr>
          <w:sz w:val="28"/>
          <w:szCs w:val="28"/>
        </w:rPr>
        <w:t>осуществление контроля за соблюдением работниками требований охраны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пересмотр и актуализация должностных инструкций (должностных регламентов), положений о подразделениях в целях распределения функций и обязанностей по охране труда;</w:t>
      </w:r>
    </w:p>
    <w:p w:rsidR="00277BBB" w:rsidRPr="00BF4B0F" w:rsidRDefault="00277BBB" w:rsidP="00277BBB">
      <w:pPr>
        <w:autoSpaceDE w:val="0"/>
        <w:autoSpaceDN w:val="0"/>
        <w:adjustRightInd w:val="0"/>
        <w:ind w:firstLine="709"/>
        <w:jc w:val="both"/>
        <w:outlineLvl w:val="3"/>
        <w:rPr>
          <w:spacing w:val="-4"/>
          <w:sz w:val="28"/>
          <w:szCs w:val="28"/>
        </w:rPr>
      </w:pPr>
      <w:r w:rsidRPr="00BF4B0F">
        <w:rPr>
          <w:spacing w:val="-4"/>
          <w:sz w:val="28"/>
          <w:szCs w:val="28"/>
        </w:rPr>
        <w:t>пересмотр и актуализация инструкций по охране труда для работников в соответствии с должностями, профессиями или видами выполняемых работ.</w:t>
      </w:r>
    </w:p>
    <w:p w:rsidR="00277BBB" w:rsidRPr="00F36007" w:rsidRDefault="00277BBB" w:rsidP="00277BBB">
      <w:pPr>
        <w:autoSpaceDE w:val="0"/>
        <w:autoSpaceDN w:val="0"/>
        <w:adjustRightInd w:val="0"/>
        <w:ind w:firstLine="709"/>
        <w:jc w:val="both"/>
        <w:outlineLvl w:val="3"/>
        <w:rPr>
          <w:sz w:val="28"/>
          <w:szCs w:val="28"/>
        </w:rPr>
      </w:pPr>
      <w:r>
        <w:rPr>
          <w:sz w:val="28"/>
          <w:szCs w:val="28"/>
        </w:rPr>
        <w:t>7</w:t>
      </w:r>
      <w:r w:rsidRPr="00F07658">
        <w:rPr>
          <w:sz w:val="28"/>
          <w:szCs w:val="28"/>
        </w:rPr>
        <w:t>.2.</w:t>
      </w:r>
      <w:r>
        <w:rPr>
          <w:sz w:val="28"/>
          <w:szCs w:val="28"/>
          <w:lang w:val="en-US"/>
        </w:rPr>
        <w:t> </w:t>
      </w:r>
      <w:r w:rsidRPr="00F07658">
        <w:rPr>
          <w:sz w:val="28"/>
          <w:szCs w:val="28"/>
        </w:rPr>
        <w:t>Превентивные меры, направленные на снижение производственного травматизма и профессиональной заболеваемости</w:t>
      </w:r>
      <w:r>
        <w:rPr>
          <w:sz w:val="28"/>
          <w:szCs w:val="28"/>
        </w:rPr>
        <w:t>:</w:t>
      </w:r>
      <w:r w:rsidRPr="00F07658">
        <w:rPr>
          <w:sz w:val="28"/>
          <w:szCs w:val="28"/>
        </w:rPr>
        <w:t xml:space="preserve"> </w:t>
      </w:r>
    </w:p>
    <w:p w:rsidR="00277BBB" w:rsidRPr="00DB7F8A" w:rsidRDefault="00277BBB" w:rsidP="00277BBB">
      <w:pPr>
        <w:autoSpaceDE w:val="0"/>
        <w:autoSpaceDN w:val="0"/>
        <w:adjustRightInd w:val="0"/>
        <w:ind w:firstLine="709"/>
        <w:jc w:val="both"/>
        <w:outlineLvl w:val="3"/>
        <w:rPr>
          <w:sz w:val="28"/>
          <w:szCs w:val="28"/>
        </w:rPr>
      </w:pPr>
      <w:r>
        <w:rPr>
          <w:sz w:val="28"/>
          <w:szCs w:val="28"/>
        </w:rPr>
        <w:lastRenderedPageBreak/>
        <w:t>выборы уполномоченных (доверенных) лиц по охране труда профессионального союза или трудового коллектива;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создание и обеспечение работы комитета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p w:rsidR="00277BBB" w:rsidRDefault="00277BBB" w:rsidP="00277BBB">
      <w:pPr>
        <w:autoSpaceDE w:val="0"/>
        <w:autoSpaceDN w:val="0"/>
        <w:adjustRightInd w:val="0"/>
        <w:ind w:firstLine="709"/>
        <w:jc w:val="both"/>
        <w:outlineLvl w:val="3"/>
        <w:rPr>
          <w:sz w:val="28"/>
          <w:szCs w:val="28"/>
        </w:rPr>
      </w:pPr>
      <w:r>
        <w:rPr>
          <w:sz w:val="28"/>
          <w:szCs w:val="28"/>
        </w:rPr>
        <w:t>н</w:t>
      </w:r>
      <w:r w:rsidRPr="00F07658">
        <w:rPr>
          <w:sz w:val="28"/>
          <w:szCs w:val="28"/>
        </w:rPr>
        <w:t>епрерывная подготовка работников по охране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повышение уровня компетенции молодых специалистов в сфере охраны труда посредством организации соответствующих информационных мероприятий;</w:t>
      </w:r>
    </w:p>
    <w:p w:rsidR="00277BBB" w:rsidRPr="00BF4B0F" w:rsidRDefault="00277BBB" w:rsidP="00277BBB">
      <w:pPr>
        <w:autoSpaceDE w:val="0"/>
        <w:autoSpaceDN w:val="0"/>
        <w:adjustRightInd w:val="0"/>
        <w:ind w:left="708" w:firstLine="1"/>
        <w:jc w:val="both"/>
        <w:outlineLvl w:val="3"/>
        <w:rPr>
          <w:sz w:val="28"/>
          <w:szCs w:val="28"/>
        </w:rPr>
      </w:pPr>
      <w:r w:rsidRPr="00F07658">
        <w:rPr>
          <w:sz w:val="28"/>
          <w:szCs w:val="28"/>
        </w:rPr>
        <w:t>организация различных инфор</w:t>
      </w:r>
      <w:r>
        <w:rPr>
          <w:sz w:val="28"/>
          <w:szCs w:val="28"/>
        </w:rPr>
        <w:t>мационно-методических площадок;</w:t>
      </w:r>
    </w:p>
    <w:p w:rsidR="00277BBB" w:rsidRDefault="00277BBB" w:rsidP="00277BBB">
      <w:pPr>
        <w:autoSpaceDE w:val="0"/>
        <w:autoSpaceDN w:val="0"/>
        <w:adjustRightInd w:val="0"/>
        <w:ind w:left="708" w:firstLine="1"/>
        <w:jc w:val="both"/>
        <w:outlineLvl w:val="3"/>
        <w:rPr>
          <w:sz w:val="28"/>
          <w:szCs w:val="28"/>
        </w:rPr>
      </w:pPr>
      <w:r>
        <w:rPr>
          <w:sz w:val="28"/>
          <w:szCs w:val="28"/>
        </w:rPr>
        <w:t xml:space="preserve">оборудование </w:t>
      </w:r>
      <w:r w:rsidRPr="00F07658">
        <w:rPr>
          <w:sz w:val="28"/>
          <w:szCs w:val="28"/>
        </w:rPr>
        <w:t>уголков, методических кабинетов</w:t>
      </w:r>
      <w:r w:rsidRPr="00EE050A">
        <w:rPr>
          <w:sz w:val="28"/>
          <w:szCs w:val="28"/>
        </w:rPr>
        <w:t xml:space="preserve"> </w:t>
      </w:r>
      <w:r w:rsidRPr="00F07658">
        <w:rPr>
          <w:sz w:val="28"/>
          <w:szCs w:val="28"/>
        </w:rPr>
        <w:t>охраны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создание и обеспечение работы комиссии по проверке знаний требований охраны труда в соста</w:t>
      </w:r>
      <w:r>
        <w:rPr>
          <w:sz w:val="28"/>
          <w:szCs w:val="28"/>
        </w:rPr>
        <w:t>ве не менее тре</w:t>
      </w:r>
      <w:r w:rsidRPr="00F07658">
        <w:rPr>
          <w:sz w:val="28"/>
          <w:szCs w:val="28"/>
        </w:rPr>
        <w:t>х человек, прошедших обучение по охране труда и проверку знаний требований охраны труда;</w:t>
      </w:r>
    </w:p>
    <w:p w:rsidR="00277BBB" w:rsidRDefault="00277BBB" w:rsidP="00277BBB">
      <w:pPr>
        <w:autoSpaceDE w:val="0"/>
        <w:autoSpaceDN w:val="0"/>
        <w:adjustRightInd w:val="0"/>
        <w:ind w:firstLine="709"/>
        <w:jc w:val="both"/>
        <w:outlineLvl w:val="3"/>
        <w:rPr>
          <w:sz w:val="28"/>
          <w:szCs w:val="28"/>
        </w:rPr>
      </w:pPr>
      <w:r w:rsidRPr="00F07658">
        <w:rPr>
          <w:sz w:val="28"/>
          <w:szCs w:val="28"/>
        </w:rPr>
        <w:t>обучение по охране труда, в том числе обучение работников оказанию первой помощи (проведение всех видов инструктажей, проведение стажировки, организация проведения периодического обучения работников, выполняющих работы во вредных и (или) опасных условиях труда и т.д.);</w:t>
      </w:r>
    </w:p>
    <w:p w:rsidR="00277BBB" w:rsidRDefault="00277BBB" w:rsidP="00277BBB">
      <w:pPr>
        <w:autoSpaceDE w:val="0"/>
        <w:autoSpaceDN w:val="0"/>
        <w:adjustRightInd w:val="0"/>
        <w:ind w:firstLine="709"/>
        <w:jc w:val="both"/>
        <w:outlineLvl w:val="3"/>
        <w:rPr>
          <w:sz w:val="28"/>
          <w:szCs w:val="28"/>
        </w:rPr>
      </w:pPr>
      <w:r w:rsidRPr="00F07658">
        <w:rPr>
          <w:sz w:val="28"/>
          <w:szCs w:val="28"/>
        </w:rPr>
        <w:t>проведение инструктажа работник</w:t>
      </w:r>
      <w:r>
        <w:rPr>
          <w:sz w:val="28"/>
          <w:szCs w:val="28"/>
        </w:rPr>
        <w:t xml:space="preserve">ов о правилах применения средств индивидуальной защиты </w:t>
      </w:r>
      <w:r w:rsidRPr="00F07658">
        <w:rPr>
          <w:sz w:val="28"/>
          <w:szCs w:val="28"/>
        </w:rPr>
        <w:t>(далее – СИЗ</w:t>
      </w:r>
      <w:r>
        <w:rPr>
          <w:sz w:val="28"/>
          <w:szCs w:val="28"/>
        </w:rPr>
        <w:t>)</w:t>
      </w:r>
      <w:r w:rsidRPr="00F07658">
        <w:rPr>
          <w:sz w:val="28"/>
          <w:szCs w:val="28"/>
        </w:rPr>
        <w:t>, применение которых требует от работников практических навыков (респираторы, противогазы, самоспасатели, предохранительные пояса, накомарники, каски и др.), простейших способах проверки их работоспособности и исправности, а также тренировок по их применению;</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проведение проверок условий и охраны труда на рабочих местах, направленных на выявление нарушений трудового законодательства в сфере охраны труда и их устранение;</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обеспечение работников специальной одеждой, специальной обувью и другими</w:t>
      </w:r>
      <w:r>
        <w:rPr>
          <w:sz w:val="28"/>
          <w:szCs w:val="28"/>
        </w:rPr>
        <w:t xml:space="preserve"> СИЗ</w:t>
      </w:r>
      <w:r w:rsidRPr="00F07658">
        <w:rPr>
          <w:sz w:val="28"/>
          <w:szCs w:val="28"/>
        </w:rPr>
        <w:t>;</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проведение испытаний и проверок исправности СИЗ;</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замена частей СИЗ при снижении защитных свойств;</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обеспечение ухода за СИЗ и их хранения (своевременная химчистка, стирка, дегазация, дезактивация, дезинфекция, обезвреживание, обеспыливание, сушка СИЗ, ремонт и замена);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контроль за обязательным применением работниками СИЗ;</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медицинские осмотры (обследования)</w:t>
      </w:r>
      <w:r>
        <w:rPr>
          <w:sz w:val="28"/>
          <w:szCs w:val="28"/>
        </w:rPr>
        <w:t>, психиатрические освидетельствования</w:t>
      </w:r>
      <w:r w:rsidRPr="00F07658">
        <w:rPr>
          <w:sz w:val="28"/>
          <w:szCs w:val="28"/>
        </w:rPr>
        <w:t xml:space="preserve"> работников;</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составление контингента работников, подлежащих периодическим и (или) предварительным</w:t>
      </w:r>
      <w:r>
        <w:rPr>
          <w:sz w:val="28"/>
          <w:szCs w:val="28"/>
        </w:rPr>
        <w:t xml:space="preserve"> медицинским</w:t>
      </w:r>
      <w:r w:rsidRPr="00F07658">
        <w:rPr>
          <w:sz w:val="28"/>
          <w:szCs w:val="28"/>
        </w:rPr>
        <w:t xml:space="preserve"> осмотрам</w:t>
      </w:r>
      <w:r>
        <w:rPr>
          <w:sz w:val="28"/>
          <w:szCs w:val="28"/>
        </w:rPr>
        <w:t>,</w:t>
      </w:r>
      <w:r w:rsidRPr="009525A4">
        <w:rPr>
          <w:sz w:val="28"/>
          <w:szCs w:val="28"/>
        </w:rPr>
        <w:t xml:space="preserve"> </w:t>
      </w:r>
      <w:r>
        <w:rPr>
          <w:sz w:val="28"/>
          <w:szCs w:val="28"/>
        </w:rPr>
        <w:t>психиатрическим освидетельствованиям</w:t>
      </w:r>
      <w:r w:rsidRPr="00F07658">
        <w:rPr>
          <w:sz w:val="28"/>
          <w:szCs w:val="28"/>
        </w:rPr>
        <w:t>;</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lastRenderedPageBreak/>
        <w:t>заключение договора с медицинской организацией на проведение медицинских осмотров</w:t>
      </w:r>
      <w:r>
        <w:rPr>
          <w:sz w:val="28"/>
          <w:szCs w:val="28"/>
        </w:rPr>
        <w:t>,</w:t>
      </w:r>
      <w:r w:rsidRPr="009525A4">
        <w:rPr>
          <w:sz w:val="28"/>
          <w:szCs w:val="28"/>
        </w:rPr>
        <w:t xml:space="preserve"> </w:t>
      </w:r>
      <w:r>
        <w:rPr>
          <w:sz w:val="28"/>
          <w:szCs w:val="28"/>
        </w:rPr>
        <w:t>психиатрических освидетельствований</w:t>
      </w:r>
      <w:r w:rsidRPr="00F07658">
        <w:rPr>
          <w:sz w:val="28"/>
          <w:szCs w:val="28"/>
        </w:rPr>
        <w:t>;</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выдача лицам, по</w:t>
      </w:r>
      <w:r>
        <w:rPr>
          <w:sz w:val="28"/>
          <w:szCs w:val="28"/>
        </w:rPr>
        <w:t>ступающим на работу, направлений</w:t>
      </w:r>
      <w:r w:rsidRPr="00F07658">
        <w:rPr>
          <w:sz w:val="28"/>
          <w:szCs w:val="28"/>
        </w:rPr>
        <w:t xml:space="preserve"> на предварительный медицинский осмотр</w:t>
      </w:r>
      <w:r>
        <w:rPr>
          <w:sz w:val="28"/>
          <w:szCs w:val="28"/>
        </w:rPr>
        <w:t>,</w:t>
      </w:r>
      <w:r w:rsidRPr="009525A4">
        <w:rPr>
          <w:sz w:val="28"/>
          <w:szCs w:val="28"/>
        </w:rPr>
        <w:t xml:space="preserve"> </w:t>
      </w:r>
      <w:r>
        <w:rPr>
          <w:sz w:val="28"/>
          <w:szCs w:val="28"/>
        </w:rPr>
        <w:t>психиатрическое освидетельствование, под роспись и уче</w:t>
      </w:r>
      <w:r w:rsidRPr="00F07658">
        <w:rPr>
          <w:sz w:val="28"/>
          <w:szCs w:val="28"/>
        </w:rPr>
        <w:t>т выданных направлений;</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определение частоты проведения периодических осмотров в соответствии с типами вредных и (или) опасных производственных факторов, воздействующих на работника, или видами выполняемых работ;</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составление поименных списков, разработанных контингентов работников, подлежащих периодическим и (или) предварительным осмотрам</w:t>
      </w:r>
      <w:r>
        <w:rPr>
          <w:sz w:val="28"/>
          <w:szCs w:val="28"/>
        </w:rPr>
        <w:t>,</w:t>
      </w:r>
      <w:r w:rsidRPr="00E442A5">
        <w:rPr>
          <w:sz w:val="28"/>
          <w:szCs w:val="28"/>
        </w:rPr>
        <w:t xml:space="preserve"> </w:t>
      </w:r>
      <w:r>
        <w:rPr>
          <w:sz w:val="28"/>
          <w:szCs w:val="28"/>
        </w:rPr>
        <w:t>психиатрическим освидетельствованиям</w:t>
      </w:r>
      <w:r w:rsidRPr="00F07658">
        <w:rPr>
          <w:sz w:val="28"/>
          <w:szCs w:val="28"/>
        </w:rPr>
        <w:t>;</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направление списка контингента</w:t>
      </w:r>
      <w:r>
        <w:rPr>
          <w:sz w:val="28"/>
          <w:szCs w:val="28"/>
        </w:rPr>
        <w:t xml:space="preserve"> работников</w:t>
      </w:r>
      <w:r w:rsidRPr="00F07658">
        <w:rPr>
          <w:sz w:val="28"/>
          <w:szCs w:val="28"/>
        </w:rPr>
        <w:t xml:space="preserve">, подлежащих периодическим и (или) предварительным </w:t>
      </w:r>
      <w:r>
        <w:rPr>
          <w:sz w:val="28"/>
          <w:szCs w:val="28"/>
        </w:rPr>
        <w:t xml:space="preserve">медицинским </w:t>
      </w:r>
      <w:r w:rsidRPr="00F07658">
        <w:rPr>
          <w:sz w:val="28"/>
          <w:szCs w:val="28"/>
        </w:rPr>
        <w:t>осмотрам</w:t>
      </w:r>
      <w:r>
        <w:rPr>
          <w:sz w:val="28"/>
          <w:szCs w:val="28"/>
        </w:rPr>
        <w:t>,</w:t>
      </w:r>
      <w:r w:rsidRPr="00F07658">
        <w:rPr>
          <w:sz w:val="28"/>
          <w:szCs w:val="28"/>
        </w:rPr>
        <w:t xml:space="preserve">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ознакомление работников, подлежащих периодическому медицинскому осмотру, с календарным планом проведения периодических медицинских осмотров;</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 xml:space="preserve">выдача направления работникам, направляемым </w:t>
      </w:r>
      <w:r>
        <w:rPr>
          <w:sz w:val="28"/>
          <w:szCs w:val="28"/>
        </w:rPr>
        <w:t>на периодический</w:t>
      </w:r>
      <w:r w:rsidRPr="00F07658">
        <w:rPr>
          <w:sz w:val="28"/>
          <w:szCs w:val="28"/>
        </w:rPr>
        <w:t xml:space="preserve"> медицинский осмотр</w:t>
      </w:r>
      <w:r>
        <w:rPr>
          <w:sz w:val="28"/>
          <w:szCs w:val="28"/>
        </w:rPr>
        <w:t xml:space="preserve"> и</w:t>
      </w:r>
      <w:r w:rsidRPr="00D46F70">
        <w:rPr>
          <w:sz w:val="28"/>
          <w:szCs w:val="28"/>
        </w:rPr>
        <w:t xml:space="preserve"> </w:t>
      </w:r>
      <w:r>
        <w:rPr>
          <w:sz w:val="28"/>
          <w:szCs w:val="28"/>
        </w:rPr>
        <w:t>психиатрическое освидетельствование</w:t>
      </w:r>
      <w:r w:rsidRPr="00F07658">
        <w:rPr>
          <w:sz w:val="28"/>
          <w:szCs w:val="28"/>
        </w:rPr>
        <w:t>;</w:t>
      </w:r>
    </w:p>
    <w:p w:rsidR="00277BBB" w:rsidRPr="00F07658" w:rsidRDefault="00277BBB" w:rsidP="00277BBB">
      <w:pPr>
        <w:autoSpaceDE w:val="0"/>
        <w:autoSpaceDN w:val="0"/>
        <w:adjustRightInd w:val="0"/>
        <w:ind w:firstLine="709"/>
        <w:jc w:val="both"/>
        <w:outlineLvl w:val="3"/>
        <w:rPr>
          <w:sz w:val="28"/>
          <w:szCs w:val="28"/>
        </w:rPr>
      </w:pPr>
      <w:r>
        <w:rPr>
          <w:sz w:val="28"/>
          <w:szCs w:val="28"/>
        </w:rPr>
        <w:t xml:space="preserve">проведение смотров, </w:t>
      </w:r>
      <w:r w:rsidRPr="00F07658">
        <w:rPr>
          <w:sz w:val="28"/>
          <w:szCs w:val="28"/>
        </w:rPr>
        <w:t xml:space="preserve"> конкурсов на лучшую организацию работы по охране труда среди структурных подразделений, проведение </w:t>
      </w:r>
      <w:r>
        <w:rPr>
          <w:sz w:val="28"/>
          <w:szCs w:val="28"/>
        </w:rPr>
        <w:t>«</w:t>
      </w:r>
      <w:r w:rsidRPr="00F07658">
        <w:rPr>
          <w:sz w:val="28"/>
          <w:szCs w:val="28"/>
        </w:rPr>
        <w:t>дней (месячника) охраны труда</w:t>
      </w:r>
      <w:r>
        <w:rPr>
          <w:sz w:val="28"/>
          <w:szCs w:val="28"/>
        </w:rPr>
        <w:t>»</w:t>
      </w:r>
      <w:r w:rsidRPr="00F07658">
        <w:rPr>
          <w:sz w:val="28"/>
          <w:szCs w:val="28"/>
        </w:rPr>
        <w:t>;</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у</w:t>
      </w:r>
      <w:r>
        <w:rPr>
          <w:sz w:val="28"/>
          <w:szCs w:val="28"/>
        </w:rPr>
        <w:t>частие в федеральных и краевых</w:t>
      </w:r>
      <w:r w:rsidRPr="00F07658">
        <w:rPr>
          <w:sz w:val="28"/>
          <w:szCs w:val="28"/>
        </w:rPr>
        <w:t xml:space="preserve"> конкурсах по охране труда;</w:t>
      </w:r>
    </w:p>
    <w:p w:rsidR="00277BBB" w:rsidRPr="00453301" w:rsidRDefault="00277BBB" w:rsidP="00277BBB">
      <w:pPr>
        <w:autoSpaceDE w:val="0"/>
        <w:autoSpaceDN w:val="0"/>
        <w:adjustRightInd w:val="0"/>
        <w:ind w:firstLine="709"/>
        <w:jc w:val="both"/>
        <w:outlineLvl w:val="3"/>
        <w:rPr>
          <w:sz w:val="28"/>
          <w:szCs w:val="28"/>
        </w:rPr>
      </w:pPr>
      <w:r w:rsidRPr="00F07658">
        <w:rPr>
          <w:sz w:val="28"/>
          <w:szCs w:val="28"/>
        </w:rPr>
        <w:t>организация проведения контроля за соблюдением норм охраны труда</w:t>
      </w:r>
      <w:r>
        <w:rPr>
          <w:sz w:val="28"/>
          <w:szCs w:val="28"/>
        </w:rPr>
        <w:t>;</w:t>
      </w:r>
    </w:p>
    <w:p w:rsidR="00277BBB" w:rsidRPr="00F07658" w:rsidRDefault="00277BBB" w:rsidP="00277BBB">
      <w:pPr>
        <w:autoSpaceDE w:val="0"/>
        <w:autoSpaceDN w:val="0"/>
        <w:adjustRightInd w:val="0"/>
        <w:ind w:firstLine="709"/>
        <w:jc w:val="both"/>
        <w:outlineLvl w:val="3"/>
        <w:rPr>
          <w:sz w:val="28"/>
          <w:szCs w:val="28"/>
        </w:rPr>
      </w:pPr>
      <w:r>
        <w:rPr>
          <w:sz w:val="28"/>
          <w:szCs w:val="28"/>
        </w:rPr>
        <w:t>7</w:t>
      </w:r>
      <w:r w:rsidRPr="00F07658">
        <w:rPr>
          <w:sz w:val="28"/>
          <w:szCs w:val="28"/>
        </w:rPr>
        <w:t>.3. Специальная оценка услови</w:t>
      </w:r>
      <w:r>
        <w:rPr>
          <w:sz w:val="28"/>
          <w:szCs w:val="28"/>
        </w:rPr>
        <w:t>й труда работающих в организации:</w:t>
      </w:r>
    </w:p>
    <w:p w:rsidR="00277BBB" w:rsidRPr="00F07658" w:rsidRDefault="00277BBB" w:rsidP="00277BBB">
      <w:pPr>
        <w:autoSpaceDE w:val="0"/>
        <w:autoSpaceDN w:val="0"/>
        <w:adjustRightInd w:val="0"/>
        <w:ind w:firstLine="708"/>
        <w:jc w:val="both"/>
        <w:outlineLvl w:val="3"/>
        <w:rPr>
          <w:sz w:val="28"/>
          <w:szCs w:val="28"/>
        </w:rPr>
      </w:pPr>
      <w:r w:rsidRPr="00F07658">
        <w:rPr>
          <w:sz w:val="28"/>
          <w:szCs w:val="28"/>
        </w:rPr>
        <w:t>проведение специальной оценки условий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реализация мероприятий, разработанных по результатам проведения специальной оценки условий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учет количества рабочих мест, на которых улучшены условия труда по результатам специальной оценки условий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проведение государственной экспертизы условий труда</w:t>
      </w:r>
      <w:r>
        <w:rPr>
          <w:sz w:val="28"/>
          <w:szCs w:val="28"/>
        </w:rPr>
        <w:t xml:space="preserve"> (по необходимости)</w:t>
      </w:r>
      <w:r w:rsidRPr="00F07658">
        <w:rPr>
          <w:sz w:val="28"/>
          <w:szCs w:val="28"/>
        </w:rPr>
        <w:t>;</w:t>
      </w:r>
    </w:p>
    <w:p w:rsidR="00277BBB" w:rsidRDefault="00277BBB" w:rsidP="00277BBB">
      <w:pPr>
        <w:autoSpaceDE w:val="0"/>
        <w:autoSpaceDN w:val="0"/>
        <w:adjustRightInd w:val="0"/>
        <w:ind w:firstLine="709"/>
        <w:jc w:val="both"/>
        <w:outlineLvl w:val="3"/>
        <w:rPr>
          <w:sz w:val="28"/>
          <w:szCs w:val="28"/>
        </w:rPr>
      </w:pPr>
      <w:r w:rsidRPr="00F07658">
        <w:rPr>
          <w:sz w:val="28"/>
          <w:szCs w:val="28"/>
        </w:rPr>
        <w:t>принятие мер по устранению нарушений выявленных в ходе проведения государственной экспертизы условий труда</w:t>
      </w:r>
      <w:r>
        <w:rPr>
          <w:sz w:val="28"/>
          <w:szCs w:val="28"/>
        </w:rPr>
        <w:t>.</w:t>
      </w:r>
    </w:p>
    <w:p w:rsidR="00277BBB" w:rsidRDefault="00277BBB" w:rsidP="00277BBB">
      <w:pPr>
        <w:autoSpaceDE w:val="0"/>
        <w:autoSpaceDN w:val="0"/>
        <w:adjustRightInd w:val="0"/>
        <w:ind w:firstLine="709"/>
        <w:jc w:val="both"/>
        <w:outlineLvl w:val="3"/>
        <w:rPr>
          <w:sz w:val="28"/>
          <w:szCs w:val="28"/>
        </w:rPr>
      </w:pPr>
      <w:r>
        <w:rPr>
          <w:sz w:val="28"/>
          <w:szCs w:val="28"/>
        </w:rPr>
        <w:t>7.3.1. Оценка и управление профессиональными рисками:</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 xml:space="preserve">приобретение и монтаж средств сигнализации о нарушении нормального функционирования производственного оборудования, средств </w:t>
      </w:r>
      <w:r w:rsidRPr="00F07658">
        <w:rPr>
          <w:sz w:val="28"/>
          <w:szCs w:val="28"/>
        </w:rPr>
        <w:lastRenderedPageBreak/>
        <w:t>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внедрение систем автоматического контроля уровней опасных и вредных производственных факторов на рабочих местах;</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внедрение и (или) модернизация технических устройств, обеспечивающих защиту работников от поражения электрическим током;</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 xml:space="preserve">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w:t>
      </w:r>
      <w:r>
        <w:rPr>
          <w:sz w:val="28"/>
          <w:szCs w:val="28"/>
        </w:rPr>
        <w:t>соору</w:t>
      </w:r>
      <w:r w:rsidRPr="00F07658">
        <w:rPr>
          <w:sz w:val="28"/>
          <w:szCs w:val="28"/>
        </w:rPr>
        <w:t>жений;</w:t>
      </w:r>
    </w:p>
    <w:p w:rsidR="00277BBB" w:rsidRPr="00F36007" w:rsidRDefault="00277BBB" w:rsidP="00277BBB">
      <w:pPr>
        <w:autoSpaceDE w:val="0"/>
        <w:autoSpaceDN w:val="0"/>
        <w:adjustRightInd w:val="0"/>
        <w:ind w:firstLine="709"/>
        <w:jc w:val="both"/>
        <w:outlineLvl w:val="3"/>
        <w:rPr>
          <w:sz w:val="28"/>
          <w:szCs w:val="28"/>
        </w:rPr>
      </w:pPr>
      <w:r w:rsidRPr="00F07658">
        <w:rPr>
          <w:sz w:val="28"/>
          <w:szCs w:val="28"/>
        </w:rPr>
        <w:t>механизация и автоматизация технологических операций (процессов) с учетом специфики деятельности организации</w:t>
      </w:r>
      <w:r w:rsidRPr="00F36007">
        <w:rPr>
          <w:sz w:val="28"/>
          <w:szCs w:val="28"/>
        </w:rPr>
        <w:t>.</w:t>
      </w:r>
    </w:p>
    <w:p w:rsidR="00277BBB" w:rsidRPr="00F07658" w:rsidRDefault="00277BBB" w:rsidP="00277BBB">
      <w:pPr>
        <w:autoSpaceDE w:val="0"/>
        <w:autoSpaceDN w:val="0"/>
        <w:adjustRightInd w:val="0"/>
        <w:ind w:firstLine="709"/>
        <w:jc w:val="both"/>
        <w:outlineLvl w:val="3"/>
        <w:rPr>
          <w:sz w:val="28"/>
          <w:szCs w:val="28"/>
        </w:rPr>
      </w:pPr>
      <w:r>
        <w:rPr>
          <w:sz w:val="28"/>
          <w:szCs w:val="28"/>
        </w:rPr>
        <w:t>7</w:t>
      </w:r>
      <w:r w:rsidRPr="00F07658">
        <w:rPr>
          <w:sz w:val="28"/>
          <w:szCs w:val="28"/>
        </w:rPr>
        <w:t>.4. Информационное обеспечение и пропаганда охраны труда:</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информирование работников по актуальным вопросам охраны труда посредством размещения актуальной информации в общедоступных местах;</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организация и п</w:t>
      </w:r>
      <w:r>
        <w:rPr>
          <w:sz w:val="28"/>
          <w:szCs w:val="28"/>
        </w:rPr>
        <w:t>роведение семинаров, конференций</w:t>
      </w:r>
      <w:r w:rsidRPr="00F07658">
        <w:rPr>
          <w:sz w:val="28"/>
          <w:szCs w:val="28"/>
        </w:rPr>
        <w:t>, круглых столов, посвященных Всемирному дню охраны труда;</w:t>
      </w:r>
    </w:p>
    <w:p w:rsidR="00277BBB" w:rsidRDefault="00277BBB" w:rsidP="00277BBB">
      <w:pPr>
        <w:autoSpaceDE w:val="0"/>
        <w:autoSpaceDN w:val="0"/>
        <w:adjustRightInd w:val="0"/>
        <w:ind w:firstLine="709"/>
        <w:jc w:val="both"/>
        <w:outlineLvl w:val="3"/>
        <w:rPr>
          <w:sz w:val="28"/>
          <w:szCs w:val="28"/>
        </w:rPr>
      </w:pPr>
      <w:r w:rsidRPr="00F07658">
        <w:rPr>
          <w:sz w:val="28"/>
          <w:szCs w:val="28"/>
        </w:rPr>
        <w:t>организация и проведение конкурсов профессионального мастерства.</w:t>
      </w:r>
    </w:p>
    <w:p w:rsidR="00277BBB" w:rsidRPr="00F07658" w:rsidRDefault="00277BBB" w:rsidP="00277BBB">
      <w:pPr>
        <w:autoSpaceDE w:val="0"/>
        <w:autoSpaceDN w:val="0"/>
        <w:adjustRightInd w:val="0"/>
        <w:ind w:firstLine="709"/>
        <w:jc w:val="both"/>
        <w:outlineLvl w:val="3"/>
        <w:rPr>
          <w:sz w:val="28"/>
          <w:szCs w:val="28"/>
        </w:rPr>
      </w:pPr>
      <w:r>
        <w:rPr>
          <w:sz w:val="28"/>
          <w:szCs w:val="28"/>
        </w:rPr>
        <w:t>7</w:t>
      </w:r>
      <w:r w:rsidRPr="00F07658">
        <w:rPr>
          <w:sz w:val="28"/>
          <w:szCs w:val="28"/>
        </w:rPr>
        <w:t>.5.</w:t>
      </w:r>
      <w:r>
        <w:rPr>
          <w:sz w:val="28"/>
          <w:szCs w:val="28"/>
          <w:lang w:val="en-US"/>
        </w:rPr>
        <w:t> </w:t>
      </w:r>
      <w:r w:rsidRPr="00F07658">
        <w:rPr>
          <w:sz w:val="28"/>
          <w:szCs w:val="28"/>
        </w:rPr>
        <w:t>Профилактические мероприятия, направленные на сохранение здоровья на рабочих местах:</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реализация мероприятий, направленных на развитие физической культуры и спорта в трудовых коллективах;</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компенсация работникам оплаты занятий спортом в клубах и секциях;</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организация и проведение физкультурно-оздоровительных мероприятий (про</w:t>
      </w:r>
      <w:r>
        <w:rPr>
          <w:sz w:val="28"/>
          <w:szCs w:val="28"/>
        </w:rPr>
        <w:t xml:space="preserve">изводственной гимнастики, </w:t>
      </w:r>
      <w:r w:rsidRPr="00F07658">
        <w:rPr>
          <w:sz w:val="28"/>
          <w:szCs w:val="28"/>
        </w:rPr>
        <w:t>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w:t>
      </w:r>
      <w:r>
        <w:rPr>
          <w:sz w:val="28"/>
          <w:szCs w:val="28"/>
        </w:rPr>
        <w:t>;</w:t>
      </w:r>
      <w:r w:rsidRPr="00F07658">
        <w:rPr>
          <w:sz w:val="28"/>
          <w:szCs w:val="28"/>
        </w:rPr>
        <w:t xml:space="preserve"> приобретение, содержание и обновление спортивного инвентаря;</w:t>
      </w:r>
    </w:p>
    <w:p w:rsidR="00277BBB" w:rsidRPr="00F07658" w:rsidRDefault="00277BBB" w:rsidP="00277BBB">
      <w:pPr>
        <w:autoSpaceDE w:val="0"/>
        <w:autoSpaceDN w:val="0"/>
        <w:adjustRightInd w:val="0"/>
        <w:ind w:firstLine="709"/>
        <w:jc w:val="both"/>
        <w:outlineLvl w:val="3"/>
        <w:rPr>
          <w:sz w:val="28"/>
          <w:szCs w:val="28"/>
        </w:rPr>
      </w:pPr>
      <w:r w:rsidRPr="00F07658">
        <w:rPr>
          <w:sz w:val="28"/>
          <w:szCs w:val="28"/>
        </w:rPr>
        <w:t>устройство новых и (или) реконструкция имеющихся помещений и площадок для занятий спортом;</w:t>
      </w:r>
    </w:p>
    <w:p w:rsidR="00277BBB" w:rsidRPr="00F07658" w:rsidRDefault="00277BBB" w:rsidP="00277BBB">
      <w:pPr>
        <w:ind w:firstLine="709"/>
        <w:jc w:val="both"/>
        <w:rPr>
          <w:sz w:val="28"/>
          <w:szCs w:val="28"/>
        </w:rPr>
      </w:pPr>
      <w:r w:rsidRPr="00F07658">
        <w:rPr>
          <w:sz w:val="28"/>
          <w:szCs w:val="28"/>
        </w:rPr>
        <w:t>включение вопроса «ВИЧ/СПИД на рабочих местах» в программы проведения инструктажей по охране труда, в планы обучения профактива и стандарты повышения квалификации специалистов по охране труда, специалистов отделов кадров и медицинских работников, работающих на предприятиях;</w:t>
      </w:r>
    </w:p>
    <w:p w:rsidR="00277BBB" w:rsidRDefault="00277BBB" w:rsidP="00277BBB">
      <w:pPr>
        <w:ind w:firstLine="709"/>
        <w:jc w:val="both"/>
        <w:rPr>
          <w:sz w:val="28"/>
          <w:szCs w:val="28"/>
        </w:rPr>
      </w:pPr>
      <w:r>
        <w:rPr>
          <w:sz w:val="28"/>
          <w:szCs w:val="28"/>
        </w:rPr>
        <w:t>заключение коллективного договора с обязательным включением раздела «Условия и охрана труда» и соглашения по охране труда, а также мероприятий по профилактике вируса иммунодефицита человека (далее – ВИЧ-инфекция) на рабочих местах и обеспечения права на труд работников, живущих с ВИЧ-инфекцией.</w:t>
      </w:r>
    </w:p>
    <w:p w:rsidR="00277BBB" w:rsidRDefault="00277BBB" w:rsidP="00277BBB">
      <w:pPr>
        <w:ind w:firstLine="709"/>
        <w:jc w:val="both"/>
        <w:sectPr w:rsidR="00277BBB" w:rsidSect="00544B71">
          <w:footerReference w:type="even" r:id="rId30"/>
          <w:footerReference w:type="default" r:id="rId31"/>
          <w:pgSz w:w="11906" w:h="16838"/>
          <w:pgMar w:top="1134" w:right="849" w:bottom="1134" w:left="1701" w:header="709" w:footer="709" w:gutter="0"/>
          <w:pgNumType w:start="109"/>
          <w:cols w:space="708"/>
          <w:docGrid w:linePitch="360"/>
        </w:sectPr>
      </w:pPr>
    </w:p>
    <w:p w:rsidR="00277BBB" w:rsidRPr="00235F78" w:rsidRDefault="00277BBB" w:rsidP="00277BBB">
      <w:pPr>
        <w:jc w:val="right"/>
        <w:rPr>
          <w:i/>
          <w:sz w:val="28"/>
          <w:szCs w:val="28"/>
        </w:rPr>
      </w:pPr>
      <w:r w:rsidRPr="00235F78">
        <w:rPr>
          <w:i/>
          <w:sz w:val="28"/>
          <w:szCs w:val="28"/>
        </w:rPr>
        <w:lastRenderedPageBreak/>
        <w:t xml:space="preserve">Приложение к Программе нулевого травматизма в </w:t>
      </w:r>
    </w:p>
    <w:p w:rsidR="00277BBB" w:rsidRPr="00235F78" w:rsidRDefault="00277BBB" w:rsidP="00277BBB">
      <w:pPr>
        <w:jc w:val="right"/>
        <w:rPr>
          <w:i/>
          <w:sz w:val="28"/>
          <w:szCs w:val="28"/>
        </w:rPr>
      </w:pPr>
      <w:r w:rsidRPr="00235F78">
        <w:rPr>
          <w:i/>
          <w:sz w:val="28"/>
          <w:szCs w:val="28"/>
        </w:rPr>
        <w:t>МБДОУ д/с №64 г. Ставрополя</w:t>
      </w:r>
    </w:p>
    <w:p w:rsidR="00277BBB" w:rsidRDefault="00277BBB" w:rsidP="00277BBB">
      <w:pPr>
        <w:jc w:val="center"/>
        <w:rPr>
          <w:sz w:val="28"/>
          <w:szCs w:val="28"/>
        </w:rPr>
      </w:pP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СОГЛАСОВАНО:                                                                                                                          УТВЕРЖДАЮ:</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Председатель профсоюзной организации                                                                                    Заведующий МБДОУ д/с №64</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МБДОУ д/с №64 г. Ставрополя                                                                                                     г. Ставрополя</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_____________ С. А. Слука                                                                                                             _____________Е. Е. Егазарова</w:t>
      </w:r>
    </w:p>
    <w:p w:rsidR="00277BBB" w:rsidRDefault="00277BBB" w:rsidP="00277BB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_____________ 20____ г.                                                                                                                 _________________ 20 ____ г.</w:t>
      </w:r>
    </w:p>
    <w:p w:rsidR="00277BBB" w:rsidRDefault="00277BBB" w:rsidP="00277BBB">
      <w:pPr>
        <w:rPr>
          <w:sz w:val="28"/>
          <w:szCs w:val="28"/>
        </w:rPr>
      </w:pPr>
    </w:p>
    <w:p w:rsidR="00277BBB" w:rsidRDefault="00277BBB" w:rsidP="00277BBB">
      <w:pPr>
        <w:jc w:val="center"/>
        <w:rPr>
          <w:sz w:val="28"/>
          <w:szCs w:val="28"/>
        </w:rPr>
      </w:pPr>
    </w:p>
    <w:p w:rsidR="00277BBB" w:rsidRPr="00F07658" w:rsidRDefault="00277BBB" w:rsidP="00277BBB">
      <w:pPr>
        <w:jc w:val="center"/>
        <w:rPr>
          <w:sz w:val="28"/>
          <w:szCs w:val="28"/>
        </w:rPr>
      </w:pPr>
      <w:r w:rsidRPr="00F07658">
        <w:rPr>
          <w:sz w:val="28"/>
          <w:szCs w:val="28"/>
        </w:rPr>
        <w:t>ПЕРЕЧЕ</w:t>
      </w:r>
      <w:r>
        <w:rPr>
          <w:sz w:val="28"/>
          <w:szCs w:val="28"/>
        </w:rPr>
        <w:t>НЬ МЕРОПРИЯТИЙ</w:t>
      </w:r>
    </w:p>
    <w:p w:rsidR="00277BBB" w:rsidRDefault="00277BBB" w:rsidP="00277BBB">
      <w:pPr>
        <w:spacing w:before="120"/>
        <w:jc w:val="center"/>
        <w:rPr>
          <w:sz w:val="28"/>
          <w:szCs w:val="28"/>
          <w:u w:val="single"/>
        </w:rPr>
      </w:pPr>
      <w:r>
        <w:rPr>
          <w:sz w:val="28"/>
          <w:szCs w:val="28"/>
        </w:rPr>
        <w:t>П</w:t>
      </w:r>
      <w:r w:rsidRPr="00F07658">
        <w:rPr>
          <w:sz w:val="28"/>
          <w:szCs w:val="28"/>
        </w:rPr>
        <w:t>рограммы нулевого травматизма</w:t>
      </w:r>
      <w:r>
        <w:rPr>
          <w:sz w:val="28"/>
          <w:szCs w:val="28"/>
        </w:rPr>
        <w:t xml:space="preserve"> в</w:t>
      </w:r>
    </w:p>
    <w:p w:rsidR="00277BBB" w:rsidRPr="00790BDA" w:rsidRDefault="00277BBB" w:rsidP="00277BBB">
      <w:pPr>
        <w:spacing w:before="120"/>
        <w:jc w:val="center"/>
        <w:rPr>
          <w:sz w:val="28"/>
          <w:szCs w:val="28"/>
          <w:u w:val="single"/>
        </w:rPr>
      </w:pPr>
      <w:r>
        <w:rPr>
          <w:sz w:val="28"/>
          <w:szCs w:val="28"/>
          <w:u w:val="single"/>
        </w:rPr>
        <w:t xml:space="preserve">    МБДОУ д/с № 64 _</w:t>
      </w:r>
    </w:p>
    <w:p w:rsidR="00277BBB" w:rsidRPr="00F07658" w:rsidRDefault="00277BBB" w:rsidP="00277BBB">
      <w:pPr>
        <w:spacing w:before="120"/>
        <w:jc w:val="center"/>
        <w:rPr>
          <w:sz w:val="28"/>
          <w:szCs w:val="28"/>
        </w:rPr>
      </w:pPr>
      <w:r>
        <w:rPr>
          <w:sz w:val="28"/>
          <w:szCs w:val="28"/>
        </w:rPr>
        <w:t>(наименование организации)</w:t>
      </w:r>
    </w:p>
    <w:p w:rsidR="00277BBB" w:rsidRPr="00F07658" w:rsidRDefault="00277BBB" w:rsidP="00277BBB">
      <w:pPr>
        <w:spacing w:line="240" w:lineRule="exact"/>
        <w:jc w:val="center"/>
        <w:rPr>
          <w:sz w:val="28"/>
          <w:szCs w:val="28"/>
        </w:rPr>
      </w:pP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2"/>
        <w:gridCol w:w="1701"/>
        <w:gridCol w:w="1134"/>
        <w:gridCol w:w="1276"/>
        <w:gridCol w:w="1276"/>
        <w:gridCol w:w="1276"/>
      </w:tblGrid>
      <w:tr w:rsidR="00277BBB" w:rsidRPr="00F07658" w:rsidTr="00277BBB">
        <w:trPr>
          <w:cantSplit/>
        </w:trPr>
        <w:tc>
          <w:tcPr>
            <w:tcW w:w="993" w:type="dxa"/>
            <w:vMerge w:val="restart"/>
            <w:vAlign w:val="center"/>
          </w:tcPr>
          <w:p w:rsidR="00277BBB" w:rsidRPr="00F07658" w:rsidRDefault="00277BBB" w:rsidP="00277BBB">
            <w:pPr>
              <w:spacing w:before="80" w:after="80" w:line="200" w:lineRule="exact"/>
              <w:jc w:val="center"/>
              <w:rPr>
                <w:sz w:val="28"/>
                <w:szCs w:val="28"/>
              </w:rPr>
            </w:pPr>
            <w:r w:rsidRPr="00F07658">
              <w:rPr>
                <w:sz w:val="28"/>
                <w:szCs w:val="28"/>
              </w:rPr>
              <w:t xml:space="preserve">№ </w:t>
            </w:r>
          </w:p>
          <w:p w:rsidR="00277BBB" w:rsidRPr="00F07658" w:rsidRDefault="00277BBB" w:rsidP="00277BBB">
            <w:pPr>
              <w:spacing w:before="80" w:after="80" w:line="200" w:lineRule="exact"/>
              <w:jc w:val="center"/>
              <w:rPr>
                <w:sz w:val="28"/>
                <w:szCs w:val="28"/>
              </w:rPr>
            </w:pPr>
            <w:r w:rsidRPr="00F07658">
              <w:rPr>
                <w:sz w:val="28"/>
                <w:szCs w:val="28"/>
              </w:rPr>
              <w:t>п/п</w:t>
            </w:r>
          </w:p>
        </w:tc>
        <w:tc>
          <w:tcPr>
            <w:tcW w:w="7512" w:type="dxa"/>
            <w:vMerge w:val="restart"/>
            <w:vAlign w:val="center"/>
          </w:tcPr>
          <w:p w:rsidR="00277BBB" w:rsidRPr="00F07658" w:rsidRDefault="00277BBB" w:rsidP="00277BBB">
            <w:pPr>
              <w:spacing w:before="80" w:after="80"/>
              <w:jc w:val="center"/>
              <w:rPr>
                <w:sz w:val="28"/>
                <w:szCs w:val="28"/>
              </w:rPr>
            </w:pPr>
            <w:r w:rsidRPr="00F07658">
              <w:rPr>
                <w:sz w:val="28"/>
                <w:szCs w:val="28"/>
              </w:rPr>
              <w:t>Наименование мероприятия</w:t>
            </w:r>
          </w:p>
        </w:tc>
        <w:tc>
          <w:tcPr>
            <w:tcW w:w="1701" w:type="dxa"/>
            <w:vMerge w:val="restart"/>
            <w:vAlign w:val="center"/>
          </w:tcPr>
          <w:p w:rsidR="00277BBB" w:rsidRPr="00F07658" w:rsidRDefault="00277BBB" w:rsidP="00277BBB">
            <w:pPr>
              <w:spacing w:before="80" w:after="80"/>
              <w:jc w:val="center"/>
              <w:rPr>
                <w:sz w:val="28"/>
                <w:szCs w:val="28"/>
              </w:rPr>
            </w:pPr>
            <w:r w:rsidRPr="00F07658">
              <w:rPr>
                <w:sz w:val="28"/>
                <w:szCs w:val="28"/>
              </w:rPr>
              <w:t>Ответственные исполнители</w:t>
            </w:r>
          </w:p>
        </w:tc>
        <w:tc>
          <w:tcPr>
            <w:tcW w:w="1134" w:type="dxa"/>
            <w:vMerge w:val="restart"/>
            <w:vAlign w:val="center"/>
          </w:tcPr>
          <w:p w:rsidR="00277BBB" w:rsidRPr="00F07658" w:rsidRDefault="00277BBB" w:rsidP="00277BBB">
            <w:pPr>
              <w:spacing w:before="80" w:after="80"/>
              <w:jc w:val="center"/>
              <w:rPr>
                <w:sz w:val="28"/>
                <w:szCs w:val="28"/>
              </w:rPr>
            </w:pPr>
            <w:r w:rsidRPr="00F07658">
              <w:rPr>
                <w:sz w:val="28"/>
                <w:szCs w:val="28"/>
              </w:rPr>
              <w:t xml:space="preserve">Срок </w:t>
            </w:r>
            <w:r w:rsidRPr="00F07658">
              <w:rPr>
                <w:sz w:val="28"/>
                <w:szCs w:val="28"/>
              </w:rPr>
              <w:br/>
              <w:t>исполнения</w:t>
            </w:r>
          </w:p>
        </w:tc>
        <w:tc>
          <w:tcPr>
            <w:tcW w:w="3828" w:type="dxa"/>
            <w:gridSpan w:val="3"/>
            <w:vAlign w:val="center"/>
          </w:tcPr>
          <w:p w:rsidR="00277BBB" w:rsidRPr="00F07658" w:rsidRDefault="00277BBB" w:rsidP="00277BBB">
            <w:pPr>
              <w:spacing w:before="80" w:after="80"/>
              <w:jc w:val="center"/>
              <w:rPr>
                <w:sz w:val="28"/>
                <w:szCs w:val="28"/>
              </w:rPr>
            </w:pPr>
            <w:r>
              <w:rPr>
                <w:sz w:val="28"/>
                <w:szCs w:val="28"/>
              </w:rPr>
              <w:t xml:space="preserve">Объём финансирования, </w:t>
            </w:r>
            <w:r>
              <w:rPr>
                <w:sz w:val="28"/>
                <w:szCs w:val="28"/>
              </w:rPr>
              <w:br/>
              <w:t>тыс. руб</w:t>
            </w:r>
            <w:r w:rsidRPr="00F07658">
              <w:rPr>
                <w:sz w:val="28"/>
                <w:szCs w:val="28"/>
              </w:rPr>
              <w:t>лей</w:t>
            </w:r>
          </w:p>
        </w:tc>
      </w:tr>
      <w:tr w:rsidR="00277BBB" w:rsidRPr="00EE6AEB" w:rsidTr="00277BBB">
        <w:trPr>
          <w:cantSplit/>
        </w:trPr>
        <w:tc>
          <w:tcPr>
            <w:tcW w:w="993" w:type="dxa"/>
            <w:vMerge/>
            <w:vAlign w:val="center"/>
          </w:tcPr>
          <w:p w:rsidR="00277BBB" w:rsidRPr="00541225" w:rsidRDefault="00277BBB" w:rsidP="00277BBB">
            <w:pPr>
              <w:spacing w:before="80" w:after="80" w:line="200" w:lineRule="exact"/>
              <w:jc w:val="center"/>
              <w:rPr>
                <w:sz w:val="28"/>
                <w:szCs w:val="28"/>
              </w:rPr>
            </w:pPr>
          </w:p>
        </w:tc>
        <w:tc>
          <w:tcPr>
            <w:tcW w:w="7512" w:type="dxa"/>
            <w:vMerge/>
            <w:vAlign w:val="center"/>
          </w:tcPr>
          <w:p w:rsidR="00277BBB" w:rsidRPr="00541225" w:rsidRDefault="00277BBB" w:rsidP="00277BBB">
            <w:pPr>
              <w:spacing w:before="80" w:after="80" w:line="200" w:lineRule="exact"/>
              <w:jc w:val="center"/>
              <w:rPr>
                <w:sz w:val="28"/>
                <w:szCs w:val="28"/>
              </w:rPr>
            </w:pPr>
          </w:p>
        </w:tc>
        <w:tc>
          <w:tcPr>
            <w:tcW w:w="1701" w:type="dxa"/>
            <w:vMerge/>
            <w:vAlign w:val="center"/>
          </w:tcPr>
          <w:p w:rsidR="00277BBB" w:rsidRPr="00541225" w:rsidRDefault="00277BBB" w:rsidP="00277BBB">
            <w:pPr>
              <w:spacing w:before="80" w:after="80" w:line="200" w:lineRule="exact"/>
              <w:jc w:val="center"/>
              <w:rPr>
                <w:sz w:val="28"/>
                <w:szCs w:val="28"/>
              </w:rPr>
            </w:pPr>
          </w:p>
        </w:tc>
        <w:tc>
          <w:tcPr>
            <w:tcW w:w="1134" w:type="dxa"/>
            <w:vMerge/>
            <w:vAlign w:val="center"/>
          </w:tcPr>
          <w:p w:rsidR="00277BBB" w:rsidRPr="00541225" w:rsidRDefault="00277BBB" w:rsidP="00277BBB">
            <w:pPr>
              <w:spacing w:before="80" w:after="80" w:line="200" w:lineRule="exact"/>
              <w:jc w:val="center"/>
              <w:rPr>
                <w:sz w:val="28"/>
                <w:szCs w:val="28"/>
              </w:rPr>
            </w:pPr>
          </w:p>
        </w:tc>
        <w:tc>
          <w:tcPr>
            <w:tcW w:w="1276" w:type="dxa"/>
            <w:vAlign w:val="center"/>
          </w:tcPr>
          <w:p w:rsidR="00277BBB" w:rsidRPr="00541225" w:rsidRDefault="00277BBB" w:rsidP="00277BBB">
            <w:pPr>
              <w:spacing w:before="80" w:after="80" w:line="200" w:lineRule="exact"/>
              <w:jc w:val="center"/>
              <w:rPr>
                <w:sz w:val="28"/>
                <w:szCs w:val="28"/>
              </w:rPr>
            </w:pPr>
            <w:r w:rsidRPr="00541225">
              <w:rPr>
                <w:sz w:val="28"/>
                <w:szCs w:val="28"/>
              </w:rPr>
              <w:t>2018 год</w:t>
            </w:r>
          </w:p>
        </w:tc>
        <w:tc>
          <w:tcPr>
            <w:tcW w:w="1276" w:type="dxa"/>
            <w:vAlign w:val="center"/>
          </w:tcPr>
          <w:p w:rsidR="00277BBB" w:rsidRPr="00541225" w:rsidRDefault="00277BBB" w:rsidP="00277BBB">
            <w:pPr>
              <w:spacing w:before="80" w:after="80" w:line="200" w:lineRule="exact"/>
              <w:jc w:val="center"/>
              <w:rPr>
                <w:sz w:val="28"/>
                <w:szCs w:val="28"/>
              </w:rPr>
            </w:pPr>
            <w:r w:rsidRPr="00541225">
              <w:rPr>
                <w:sz w:val="28"/>
                <w:szCs w:val="28"/>
              </w:rPr>
              <w:t>2019 год</w:t>
            </w:r>
          </w:p>
        </w:tc>
        <w:tc>
          <w:tcPr>
            <w:tcW w:w="1276" w:type="dxa"/>
            <w:vAlign w:val="center"/>
          </w:tcPr>
          <w:p w:rsidR="00277BBB" w:rsidRPr="00541225" w:rsidRDefault="00277BBB" w:rsidP="00277BBB">
            <w:pPr>
              <w:spacing w:before="80" w:after="80" w:line="200" w:lineRule="exact"/>
              <w:jc w:val="center"/>
              <w:rPr>
                <w:sz w:val="28"/>
                <w:szCs w:val="28"/>
              </w:rPr>
            </w:pPr>
            <w:r w:rsidRPr="00541225">
              <w:rPr>
                <w:sz w:val="28"/>
                <w:szCs w:val="28"/>
              </w:rPr>
              <w:t>2020 год</w:t>
            </w:r>
          </w:p>
        </w:tc>
      </w:tr>
    </w:tbl>
    <w:p w:rsidR="00277BBB" w:rsidRPr="00516896" w:rsidRDefault="00277BBB" w:rsidP="00277BBB">
      <w:pPr>
        <w:spacing w:line="20" w:lineRule="exact"/>
        <w:rPr>
          <w:sz w:val="2"/>
        </w:rPr>
        <w:sectPr w:rsidR="00277BBB" w:rsidRPr="00516896" w:rsidSect="00544B71">
          <w:headerReference w:type="default" r:id="rId32"/>
          <w:pgSz w:w="16838" w:h="11906" w:orient="landscape"/>
          <w:pgMar w:top="1134" w:right="1134" w:bottom="567" w:left="1134" w:header="709" w:footer="709" w:gutter="0"/>
          <w:pgNumType w:start="115"/>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2"/>
        <w:gridCol w:w="1702"/>
        <w:gridCol w:w="1134"/>
        <w:gridCol w:w="1276"/>
        <w:gridCol w:w="1275"/>
        <w:gridCol w:w="1276"/>
      </w:tblGrid>
      <w:tr w:rsidR="00277BBB" w:rsidRPr="00EE6AEB" w:rsidTr="00277BBB">
        <w:trPr>
          <w:tblHeader/>
        </w:trPr>
        <w:tc>
          <w:tcPr>
            <w:tcW w:w="993" w:type="dxa"/>
          </w:tcPr>
          <w:p w:rsidR="00277BBB" w:rsidRPr="00B67490" w:rsidRDefault="00277BBB" w:rsidP="00277BBB">
            <w:pPr>
              <w:jc w:val="center"/>
              <w:rPr>
                <w:sz w:val="28"/>
                <w:szCs w:val="28"/>
              </w:rPr>
            </w:pPr>
            <w:r w:rsidRPr="00B67490">
              <w:rPr>
                <w:sz w:val="28"/>
                <w:szCs w:val="28"/>
              </w:rPr>
              <w:lastRenderedPageBreak/>
              <w:t>1</w:t>
            </w:r>
          </w:p>
        </w:tc>
        <w:tc>
          <w:tcPr>
            <w:tcW w:w="7512" w:type="dxa"/>
          </w:tcPr>
          <w:p w:rsidR="00277BBB" w:rsidRPr="00B67490" w:rsidRDefault="00277BBB" w:rsidP="00277BBB">
            <w:pPr>
              <w:jc w:val="center"/>
              <w:rPr>
                <w:sz w:val="28"/>
                <w:szCs w:val="28"/>
              </w:rPr>
            </w:pPr>
            <w:r w:rsidRPr="00B67490">
              <w:rPr>
                <w:sz w:val="28"/>
                <w:szCs w:val="28"/>
              </w:rPr>
              <w:t>2</w:t>
            </w:r>
          </w:p>
        </w:tc>
        <w:tc>
          <w:tcPr>
            <w:tcW w:w="1702" w:type="dxa"/>
          </w:tcPr>
          <w:p w:rsidR="00277BBB" w:rsidRPr="00B67490" w:rsidRDefault="00277BBB" w:rsidP="00277BBB">
            <w:pPr>
              <w:jc w:val="center"/>
              <w:rPr>
                <w:sz w:val="28"/>
                <w:szCs w:val="28"/>
              </w:rPr>
            </w:pPr>
            <w:r w:rsidRPr="00B67490">
              <w:rPr>
                <w:sz w:val="28"/>
                <w:szCs w:val="28"/>
              </w:rPr>
              <w:t>3</w:t>
            </w:r>
          </w:p>
        </w:tc>
        <w:tc>
          <w:tcPr>
            <w:tcW w:w="1134" w:type="dxa"/>
          </w:tcPr>
          <w:p w:rsidR="00277BBB" w:rsidRPr="00B67490" w:rsidRDefault="00277BBB" w:rsidP="00277BBB">
            <w:pPr>
              <w:jc w:val="center"/>
              <w:rPr>
                <w:sz w:val="28"/>
                <w:szCs w:val="28"/>
              </w:rPr>
            </w:pPr>
            <w:r w:rsidRPr="00B67490">
              <w:rPr>
                <w:sz w:val="28"/>
                <w:szCs w:val="28"/>
              </w:rPr>
              <w:t>4</w:t>
            </w:r>
          </w:p>
        </w:tc>
        <w:tc>
          <w:tcPr>
            <w:tcW w:w="1276" w:type="dxa"/>
          </w:tcPr>
          <w:p w:rsidR="00277BBB" w:rsidRPr="00B67490" w:rsidRDefault="00277BBB" w:rsidP="00277BBB">
            <w:pPr>
              <w:jc w:val="center"/>
              <w:rPr>
                <w:sz w:val="28"/>
                <w:szCs w:val="28"/>
              </w:rPr>
            </w:pPr>
            <w:r w:rsidRPr="00B67490">
              <w:rPr>
                <w:sz w:val="28"/>
                <w:szCs w:val="28"/>
              </w:rPr>
              <w:t>5</w:t>
            </w:r>
          </w:p>
        </w:tc>
        <w:tc>
          <w:tcPr>
            <w:tcW w:w="1275" w:type="dxa"/>
          </w:tcPr>
          <w:p w:rsidR="00277BBB" w:rsidRPr="00B67490" w:rsidRDefault="00277BBB" w:rsidP="00277BBB">
            <w:pPr>
              <w:jc w:val="center"/>
              <w:rPr>
                <w:sz w:val="28"/>
                <w:szCs w:val="28"/>
              </w:rPr>
            </w:pPr>
            <w:r w:rsidRPr="00B67490">
              <w:rPr>
                <w:sz w:val="28"/>
                <w:szCs w:val="28"/>
              </w:rPr>
              <w:t>6</w:t>
            </w:r>
          </w:p>
        </w:tc>
        <w:tc>
          <w:tcPr>
            <w:tcW w:w="1276" w:type="dxa"/>
          </w:tcPr>
          <w:p w:rsidR="00277BBB" w:rsidRPr="00B67490" w:rsidRDefault="00277BBB" w:rsidP="00277BBB">
            <w:pPr>
              <w:jc w:val="center"/>
              <w:rPr>
                <w:sz w:val="28"/>
                <w:szCs w:val="28"/>
              </w:rPr>
            </w:pPr>
            <w:r w:rsidRPr="00B67490">
              <w:rPr>
                <w:sz w:val="28"/>
                <w:szCs w:val="28"/>
              </w:rPr>
              <w:t>7</w:t>
            </w: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w:t>
            </w:r>
          </w:p>
        </w:tc>
        <w:tc>
          <w:tcPr>
            <w:tcW w:w="7512" w:type="dxa"/>
          </w:tcPr>
          <w:p w:rsidR="00277BBB" w:rsidRPr="00541225" w:rsidRDefault="00277BBB" w:rsidP="00277BBB">
            <w:pPr>
              <w:jc w:val="both"/>
              <w:rPr>
                <w:sz w:val="28"/>
                <w:szCs w:val="28"/>
              </w:rPr>
            </w:pPr>
            <w:r w:rsidRPr="00541225">
              <w:rPr>
                <w:sz w:val="28"/>
                <w:szCs w:val="28"/>
              </w:rPr>
              <w:t>Организация работы службы охраны труда</w:t>
            </w:r>
          </w:p>
        </w:tc>
        <w:tc>
          <w:tcPr>
            <w:tcW w:w="1702" w:type="dxa"/>
          </w:tcPr>
          <w:p w:rsidR="00277BBB" w:rsidRPr="00541225" w:rsidRDefault="00277BBB" w:rsidP="00277BBB">
            <w:pPr>
              <w:jc w:val="center"/>
              <w:rPr>
                <w:sz w:val="28"/>
                <w:szCs w:val="28"/>
              </w:rPr>
            </w:pPr>
            <w:r>
              <w:rPr>
                <w:sz w:val="28"/>
                <w:szCs w:val="28"/>
              </w:rPr>
              <w:t xml:space="preserve">комиссия по ОТ </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1.2.</w:t>
            </w:r>
          </w:p>
        </w:tc>
        <w:tc>
          <w:tcPr>
            <w:tcW w:w="7512" w:type="dxa"/>
          </w:tcPr>
          <w:p w:rsidR="00277BBB" w:rsidRPr="00541225" w:rsidRDefault="00277BBB" w:rsidP="00277BBB">
            <w:pPr>
              <w:jc w:val="both"/>
              <w:rPr>
                <w:sz w:val="28"/>
                <w:szCs w:val="28"/>
              </w:rPr>
            </w:pPr>
            <w:r w:rsidRPr="00541225">
              <w:rPr>
                <w:sz w:val="28"/>
                <w:szCs w:val="28"/>
              </w:rPr>
              <w:t>Анализ состояния условий и охраны труда в организации</w:t>
            </w:r>
          </w:p>
        </w:tc>
        <w:tc>
          <w:tcPr>
            <w:tcW w:w="1702" w:type="dxa"/>
          </w:tcPr>
          <w:p w:rsidR="00277BBB" w:rsidRPr="00541225" w:rsidRDefault="00277BBB" w:rsidP="00277BBB">
            <w:pPr>
              <w:jc w:val="center"/>
              <w:rPr>
                <w:sz w:val="28"/>
                <w:szCs w:val="28"/>
              </w:rPr>
            </w:pPr>
            <w:r>
              <w:rPr>
                <w:sz w:val="28"/>
                <w:szCs w:val="28"/>
              </w:rPr>
              <w:t xml:space="preserve">ответственный по ОТ </w:t>
            </w:r>
          </w:p>
        </w:tc>
        <w:tc>
          <w:tcPr>
            <w:tcW w:w="1134" w:type="dxa"/>
          </w:tcPr>
          <w:p w:rsidR="00277BBB" w:rsidRPr="00541225" w:rsidRDefault="00277BBB" w:rsidP="00277BBB">
            <w:pPr>
              <w:jc w:val="center"/>
              <w:rPr>
                <w:sz w:val="28"/>
                <w:szCs w:val="28"/>
              </w:rPr>
            </w:pPr>
            <w:r>
              <w:rPr>
                <w:sz w:val="28"/>
                <w:szCs w:val="28"/>
              </w:rPr>
              <w:t>два раза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1.3.</w:t>
            </w:r>
          </w:p>
        </w:tc>
        <w:tc>
          <w:tcPr>
            <w:tcW w:w="7512" w:type="dxa"/>
          </w:tcPr>
          <w:p w:rsidR="00277BBB" w:rsidRPr="00541225" w:rsidRDefault="00277BBB" w:rsidP="00277BBB">
            <w:pPr>
              <w:jc w:val="both"/>
              <w:rPr>
                <w:sz w:val="28"/>
                <w:szCs w:val="28"/>
              </w:rPr>
            </w:pPr>
            <w:r w:rsidRPr="00541225">
              <w:rPr>
                <w:sz w:val="28"/>
                <w:szCs w:val="28"/>
              </w:rPr>
              <w:t xml:space="preserve">Обеспечение наличия комплекта нормативных правовых актов, содержащих требования охраны труда в соответствии </w:t>
            </w:r>
            <w:r w:rsidRPr="00541225">
              <w:rPr>
                <w:sz w:val="28"/>
                <w:szCs w:val="28"/>
              </w:rPr>
              <w:lastRenderedPageBreak/>
              <w:t>со спецификой деятельности (далее – НПА по охране труда)</w:t>
            </w:r>
          </w:p>
        </w:tc>
        <w:tc>
          <w:tcPr>
            <w:tcW w:w="1702" w:type="dxa"/>
          </w:tcPr>
          <w:p w:rsidR="00277BBB" w:rsidRPr="00541225" w:rsidRDefault="00277BBB" w:rsidP="00277BBB">
            <w:pPr>
              <w:jc w:val="center"/>
              <w:rPr>
                <w:sz w:val="28"/>
                <w:szCs w:val="28"/>
              </w:rPr>
            </w:pPr>
            <w:r>
              <w:rPr>
                <w:sz w:val="28"/>
                <w:szCs w:val="28"/>
              </w:rPr>
              <w:lastRenderedPageBreak/>
              <w:t xml:space="preserve">руководители </w:t>
            </w:r>
            <w:r>
              <w:rPr>
                <w:sz w:val="28"/>
                <w:szCs w:val="28"/>
              </w:rPr>
              <w:lastRenderedPageBreak/>
              <w:t>структурных подразделений, ответственный по ОТ</w:t>
            </w:r>
          </w:p>
        </w:tc>
        <w:tc>
          <w:tcPr>
            <w:tcW w:w="1134" w:type="dxa"/>
          </w:tcPr>
          <w:p w:rsidR="00277BBB" w:rsidRPr="00541225" w:rsidRDefault="00277BBB" w:rsidP="00277BBB">
            <w:pPr>
              <w:rPr>
                <w:sz w:val="28"/>
                <w:szCs w:val="28"/>
              </w:rPr>
            </w:pPr>
            <w:r>
              <w:rPr>
                <w:sz w:val="28"/>
                <w:szCs w:val="28"/>
              </w:rPr>
              <w:lastRenderedPageBreak/>
              <w:t>по необхо</w:t>
            </w:r>
            <w:r>
              <w:rPr>
                <w:sz w:val="28"/>
                <w:szCs w:val="28"/>
              </w:rPr>
              <w:lastRenderedPageBreak/>
              <w:t>димости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lastRenderedPageBreak/>
              <w:t>1.3.1.</w:t>
            </w:r>
          </w:p>
        </w:tc>
        <w:tc>
          <w:tcPr>
            <w:tcW w:w="7512" w:type="dxa"/>
          </w:tcPr>
          <w:p w:rsidR="00277BBB" w:rsidRPr="00541225" w:rsidRDefault="00277BBB" w:rsidP="00277BBB">
            <w:pPr>
              <w:jc w:val="both"/>
              <w:rPr>
                <w:sz w:val="28"/>
                <w:szCs w:val="28"/>
              </w:rPr>
            </w:pPr>
            <w:r w:rsidRPr="00541225">
              <w:rPr>
                <w:sz w:val="28"/>
                <w:szCs w:val="28"/>
              </w:rPr>
              <w:t>Составление перечня имеющихся НПА по охране труда</w:t>
            </w:r>
          </w:p>
        </w:tc>
        <w:tc>
          <w:tcPr>
            <w:tcW w:w="1702" w:type="dxa"/>
          </w:tcPr>
          <w:p w:rsidR="00277BBB" w:rsidRPr="00541225" w:rsidRDefault="00277BBB" w:rsidP="00277BBB">
            <w:pPr>
              <w:jc w:val="center"/>
              <w:rPr>
                <w:sz w:val="28"/>
                <w:szCs w:val="28"/>
              </w:rPr>
            </w:pPr>
            <w:r>
              <w:rPr>
                <w:sz w:val="28"/>
                <w:szCs w:val="28"/>
              </w:rPr>
              <w:t>ответственный по ОТ</w:t>
            </w:r>
          </w:p>
        </w:tc>
        <w:tc>
          <w:tcPr>
            <w:tcW w:w="1134" w:type="dxa"/>
          </w:tcPr>
          <w:p w:rsidR="00277BBB" w:rsidRPr="00541225" w:rsidRDefault="00277BBB" w:rsidP="00277BBB">
            <w:pPr>
              <w:rPr>
                <w:sz w:val="28"/>
                <w:szCs w:val="28"/>
              </w:rPr>
            </w:pPr>
            <w:r>
              <w:rPr>
                <w:sz w:val="28"/>
                <w:szCs w:val="28"/>
              </w:rPr>
              <w:t>по мере пополнения НПА</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w:t>
            </w:r>
          </w:p>
        </w:tc>
        <w:tc>
          <w:tcPr>
            <w:tcW w:w="7512" w:type="dxa"/>
          </w:tcPr>
          <w:p w:rsidR="00277BBB" w:rsidRPr="00541225" w:rsidRDefault="00277BBB" w:rsidP="00277BBB">
            <w:pPr>
              <w:jc w:val="both"/>
              <w:rPr>
                <w:sz w:val="28"/>
                <w:szCs w:val="28"/>
              </w:rPr>
            </w:pPr>
            <w:r w:rsidRPr="00541225">
              <w:rPr>
                <w:sz w:val="28"/>
                <w:szCs w:val="28"/>
              </w:rPr>
              <w:t>Анализ и актуализация действующих локальных нормативных актов по охране труда</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1.5.</w:t>
            </w:r>
          </w:p>
        </w:tc>
        <w:tc>
          <w:tcPr>
            <w:tcW w:w="7512" w:type="dxa"/>
          </w:tcPr>
          <w:p w:rsidR="00277BBB" w:rsidRPr="003E1F03" w:rsidRDefault="00277BBB" w:rsidP="00277BBB">
            <w:pPr>
              <w:jc w:val="both"/>
              <w:rPr>
                <w:spacing w:val="-4"/>
                <w:sz w:val="28"/>
                <w:szCs w:val="28"/>
              </w:rPr>
            </w:pPr>
            <w:r w:rsidRPr="003E1F03">
              <w:rPr>
                <w:spacing w:val="-4"/>
                <w:sz w:val="28"/>
                <w:szCs w:val="28"/>
              </w:rPr>
              <w:t>Согласование со службой (специалистом) охраны труда разрабатываемой в организации проектной, конструкторской, технологической и другой документации в части требований охраны труда</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1.6.</w:t>
            </w:r>
          </w:p>
        </w:tc>
        <w:tc>
          <w:tcPr>
            <w:tcW w:w="7512" w:type="dxa"/>
          </w:tcPr>
          <w:p w:rsidR="00277BBB" w:rsidRPr="00541225" w:rsidRDefault="00277BBB" w:rsidP="00277BBB">
            <w:pPr>
              <w:jc w:val="both"/>
              <w:rPr>
                <w:sz w:val="28"/>
                <w:szCs w:val="28"/>
              </w:rPr>
            </w:pPr>
            <w:r w:rsidRPr="00541225">
              <w:rPr>
                <w:sz w:val="28"/>
                <w:szCs w:val="28"/>
              </w:rPr>
              <w:t>Организация совещаний по охране труда</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jc w:val="center"/>
              <w:rPr>
                <w:sz w:val="28"/>
                <w:szCs w:val="28"/>
              </w:rPr>
            </w:pPr>
            <w:r>
              <w:rPr>
                <w:sz w:val="28"/>
                <w:szCs w:val="28"/>
              </w:rPr>
              <w:t>по плану работы комиссии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1.7.</w:t>
            </w:r>
          </w:p>
        </w:tc>
        <w:tc>
          <w:tcPr>
            <w:tcW w:w="7512" w:type="dxa"/>
          </w:tcPr>
          <w:p w:rsidR="00277BBB" w:rsidRPr="00541225" w:rsidRDefault="00277BBB" w:rsidP="00277BBB">
            <w:pPr>
              <w:jc w:val="both"/>
              <w:rPr>
                <w:sz w:val="28"/>
                <w:szCs w:val="28"/>
              </w:rPr>
            </w:pPr>
            <w:r w:rsidRPr="00541225">
              <w:rPr>
                <w:sz w:val="28"/>
                <w:szCs w:val="28"/>
              </w:rPr>
              <w:t>Осуществление контроля за соблюдением работниками требований охраны труда</w:t>
            </w:r>
          </w:p>
        </w:tc>
        <w:tc>
          <w:tcPr>
            <w:tcW w:w="1702" w:type="dxa"/>
          </w:tcPr>
          <w:p w:rsidR="00277BBB" w:rsidRPr="00541225" w:rsidRDefault="00277BBB" w:rsidP="00277BBB">
            <w:pPr>
              <w:jc w:val="center"/>
              <w:rPr>
                <w:sz w:val="28"/>
                <w:szCs w:val="28"/>
              </w:rPr>
            </w:pPr>
            <w:r>
              <w:rPr>
                <w:sz w:val="28"/>
                <w:szCs w:val="28"/>
              </w:rPr>
              <w:t>руководители структурных подразделе</w:t>
            </w:r>
            <w:r>
              <w:rPr>
                <w:sz w:val="28"/>
                <w:szCs w:val="28"/>
              </w:rPr>
              <w:lastRenderedPageBreak/>
              <w:t>ний, ответственный по ОТ</w:t>
            </w:r>
          </w:p>
        </w:tc>
        <w:tc>
          <w:tcPr>
            <w:tcW w:w="1134" w:type="dxa"/>
          </w:tcPr>
          <w:p w:rsidR="00277BBB" w:rsidRPr="00541225" w:rsidRDefault="00277BBB" w:rsidP="00277BBB">
            <w:pPr>
              <w:jc w:val="center"/>
              <w:rPr>
                <w:sz w:val="28"/>
                <w:szCs w:val="28"/>
              </w:rPr>
            </w:pPr>
            <w:r>
              <w:rPr>
                <w:sz w:val="28"/>
                <w:szCs w:val="28"/>
              </w:rPr>
              <w:lastRenderedPageBreak/>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lastRenderedPageBreak/>
              <w:t>2.</w:t>
            </w:r>
          </w:p>
        </w:tc>
        <w:tc>
          <w:tcPr>
            <w:tcW w:w="7512" w:type="dxa"/>
          </w:tcPr>
          <w:p w:rsidR="00277BBB" w:rsidRPr="00541225" w:rsidRDefault="00277BBB" w:rsidP="00277BBB">
            <w:pPr>
              <w:jc w:val="both"/>
              <w:rPr>
                <w:sz w:val="28"/>
                <w:szCs w:val="28"/>
              </w:rPr>
            </w:pPr>
            <w:r w:rsidRPr="00541225">
              <w:rPr>
                <w:sz w:val="28"/>
                <w:szCs w:val="28"/>
              </w:rPr>
              <w:t>Пересмотр и актуализация должностных инструкций (должностных регламентов)</w:t>
            </w:r>
            <w:bookmarkStart w:id="8" w:name="конец"/>
            <w:bookmarkEnd w:id="8"/>
            <w:r w:rsidRPr="00541225">
              <w:rPr>
                <w:sz w:val="28"/>
                <w:szCs w:val="28"/>
              </w:rPr>
              <w:t>, положений о подразделениях в целях распределения функций и обязанностей по охране труда</w:t>
            </w:r>
          </w:p>
        </w:tc>
        <w:tc>
          <w:tcPr>
            <w:tcW w:w="1702" w:type="dxa"/>
          </w:tcPr>
          <w:p w:rsidR="00277BBB" w:rsidRPr="00541225" w:rsidRDefault="00277BBB" w:rsidP="00277BBB">
            <w:pPr>
              <w:jc w:val="center"/>
              <w:rPr>
                <w:sz w:val="28"/>
                <w:szCs w:val="28"/>
              </w:rPr>
            </w:pPr>
            <w:r>
              <w:rPr>
                <w:sz w:val="28"/>
                <w:szCs w:val="28"/>
              </w:rPr>
              <w:t>комиссия по ОТ, заведующий МБДОУ</w:t>
            </w:r>
          </w:p>
        </w:tc>
        <w:tc>
          <w:tcPr>
            <w:tcW w:w="1134" w:type="dxa"/>
          </w:tcPr>
          <w:p w:rsidR="00277BBB" w:rsidRPr="00541225" w:rsidRDefault="00277BBB" w:rsidP="00277BBB">
            <w:pPr>
              <w:rPr>
                <w:sz w:val="28"/>
                <w:szCs w:val="28"/>
              </w:rPr>
            </w:pPr>
            <w:r>
              <w:rPr>
                <w:sz w:val="28"/>
                <w:szCs w:val="28"/>
              </w:rPr>
              <w:t>по необходимости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3.</w:t>
            </w:r>
          </w:p>
        </w:tc>
        <w:tc>
          <w:tcPr>
            <w:tcW w:w="7512" w:type="dxa"/>
          </w:tcPr>
          <w:p w:rsidR="00277BBB" w:rsidRPr="00541225" w:rsidRDefault="00277BBB" w:rsidP="00277BBB">
            <w:pPr>
              <w:jc w:val="both"/>
              <w:rPr>
                <w:sz w:val="28"/>
                <w:szCs w:val="28"/>
              </w:rPr>
            </w:pPr>
            <w:r w:rsidRPr="00541225">
              <w:rPr>
                <w:sz w:val="28"/>
                <w:szCs w:val="28"/>
              </w:rPr>
              <w:t>Пересмотр и актуализация инструкций по охране труда для работников в соответствии с должностями, профессиями или видами выполняемых работ</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rPr>
                <w:sz w:val="28"/>
                <w:szCs w:val="28"/>
              </w:rPr>
            </w:pPr>
            <w:r>
              <w:rPr>
                <w:sz w:val="28"/>
                <w:szCs w:val="28"/>
              </w:rPr>
              <w:t>по необходимости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4.</w:t>
            </w:r>
          </w:p>
        </w:tc>
        <w:tc>
          <w:tcPr>
            <w:tcW w:w="7512" w:type="dxa"/>
          </w:tcPr>
          <w:p w:rsidR="00277BBB" w:rsidRPr="00541225" w:rsidRDefault="00277BBB" w:rsidP="00277BBB">
            <w:pPr>
              <w:jc w:val="both"/>
              <w:rPr>
                <w:sz w:val="28"/>
                <w:szCs w:val="28"/>
              </w:rPr>
            </w:pPr>
            <w:r w:rsidRPr="00541225">
              <w:rPr>
                <w:sz w:val="28"/>
                <w:szCs w:val="28"/>
              </w:rPr>
              <w:t>Выборы уполномоченных (доверенных) лиц по охране труда</w:t>
            </w:r>
            <w:r>
              <w:rPr>
                <w:sz w:val="28"/>
                <w:szCs w:val="28"/>
              </w:rPr>
              <w:t xml:space="preserve"> профессионального союза или трудового коллектива</w:t>
            </w:r>
          </w:p>
        </w:tc>
        <w:tc>
          <w:tcPr>
            <w:tcW w:w="1702" w:type="dxa"/>
          </w:tcPr>
          <w:p w:rsidR="00277BBB" w:rsidRPr="00541225" w:rsidRDefault="00277BBB" w:rsidP="00277BBB">
            <w:pPr>
              <w:jc w:val="center"/>
              <w:rPr>
                <w:sz w:val="28"/>
                <w:szCs w:val="28"/>
              </w:rPr>
            </w:pPr>
            <w:r>
              <w:rPr>
                <w:sz w:val="28"/>
                <w:szCs w:val="28"/>
              </w:rPr>
              <w:t>председатель проф. организации</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5.</w:t>
            </w:r>
          </w:p>
        </w:tc>
        <w:tc>
          <w:tcPr>
            <w:tcW w:w="7512" w:type="dxa"/>
          </w:tcPr>
          <w:p w:rsidR="00277BBB" w:rsidRPr="00541225" w:rsidRDefault="00277BBB" w:rsidP="00277BBB">
            <w:pPr>
              <w:jc w:val="both"/>
              <w:rPr>
                <w:sz w:val="28"/>
                <w:szCs w:val="28"/>
              </w:rPr>
            </w:pPr>
            <w:r w:rsidRPr="00541225">
              <w:rPr>
                <w:sz w:val="28"/>
                <w:szCs w:val="28"/>
              </w:rPr>
              <w:t>Создание и обеспечение работы комитета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5.1.</w:t>
            </w:r>
          </w:p>
        </w:tc>
        <w:tc>
          <w:tcPr>
            <w:tcW w:w="7512" w:type="dxa"/>
          </w:tcPr>
          <w:p w:rsidR="00277BBB" w:rsidRPr="00541225" w:rsidRDefault="00277BBB" w:rsidP="00277BBB">
            <w:pPr>
              <w:jc w:val="both"/>
              <w:rPr>
                <w:sz w:val="28"/>
                <w:szCs w:val="28"/>
              </w:rPr>
            </w:pPr>
            <w:r w:rsidRPr="00541225">
              <w:rPr>
                <w:sz w:val="28"/>
                <w:szCs w:val="28"/>
              </w:rPr>
              <w:t>Проведение проверок условий и охраны труда на рабочих местах, в том числе в рамках «дней охраны труда»</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jc w:val="center"/>
              <w:rPr>
                <w:sz w:val="28"/>
                <w:szCs w:val="28"/>
              </w:rPr>
            </w:pPr>
            <w:r>
              <w:rPr>
                <w:sz w:val="28"/>
                <w:szCs w:val="28"/>
              </w:rPr>
              <w:t>по плану работы комиссии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5.2.</w:t>
            </w:r>
          </w:p>
        </w:tc>
        <w:tc>
          <w:tcPr>
            <w:tcW w:w="7512" w:type="dxa"/>
          </w:tcPr>
          <w:p w:rsidR="00277BBB" w:rsidRPr="00541225" w:rsidRDefault="00277BBB" w:rsidP="00277BBB">
            <w:pPr>
              <w:jc w:val="both"/>
              <w:rPr>
                <w:sz w:val="28"/>
                <w:szCs w:val="28"/>
              </w:rPr>
            </w:pPr>
            <w:r w:rsidRPr="00541225">
              <w:rPr>
                <w:sz w:val="28"/>
                <w:szCs w:val="28"/>
              </w:rPr>
              <w:t>Оценка деятельности комитета (комиссии) по охране труда и поощрение инициативных работников</w:t>
            </w:r>
          </w:p>
        </w:tc>
        <w:tc>
          <w:tcPr>
            <w:tcW w:w="1702" w:type="dxa"/>
          </w:tcPr>
          <w:p w:rsidR="00277BBB" w:rsidRPr="00541225" w:rsidRDefault="00277BBB" w:rsidP="00277BBB">
            <w:pPr>
              <w:jc w:val="center"/>
              <w:rPr>
                <w:sz w:val="28"/>
                <w:szCs w:val="28"/>
              </w:rPr>
            </w:pPr>
            <w:r>
              <w:rPr>
                <w:sz w:val="28"/>
                <w:szCs w:val="28"/>
              </w:rPr>
              <w:t>председатель проф. организаци</w:t>
            </w:r>
            <w:r>
              <w:rPr>
                <w:sz w:val="28"/>
                <w:szCs w:val="28"/>
              </w:rPr>
              <w:lastRenderedPageBreak/>
              <w:t>и</w:t>
            </w:r>
          </w:p>
        </w:tc>
        <w:tc>
          <w:tcPr>
            <w:tcW w:w="1134" w:type="dxa"/>
          </w:tcPr>
          <w:p w:rsidR="00277BBB" w:rsidRPr="00541225" w:rsidRDefault="00277BBB" w:rsidP="00277BBB">
            <w:pPr>
              <w:jc w:val="center"/>
              <w:rPr>
                <w:sz w:val="28"/>
                <w:szCs w:val="28"/>
              </w:rPr>
            </w:pPr>
            <w:r>
              <w:rPr>
                <w:sz w:val="28"/>
                <w:szCs w:val="28"/>
              </w:rPr>
              <w:lastRenderedPageBreak/>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lastRenderedPageBreak/>
              <w:t>6.</w:t>
            </w:r>
          </w:p>
        </w:tc>
        <w:tc>
          <w:tcPr>
            <w:tcW w:w="7512" w:type="dxa"/>
          </w:tcPr>
          <w:p w:rsidR="00277BBB" w:rsidRPr="00541225" w:rsidRDefault="00277BBB" w:rsidP="00277BBB">
            <w:pPr>
              <w:jc w:val="both"/>
              <w:rPr>
                <w:sz w:val="28"/>
                <w:szCs w:val="28"/>
              </w:rPr>
            </w:pPr>
            <w:r w:rsidRPr="00541225">
              <w:rPr>
                <w:sz w:val="28"/>
                <w:szCs w:val="28"/>
              </w:rPr>
              <w:t>Оборудование (обновление) кабинета (уголка) по охране труда</w:t>
            </w:r>
          </w:p>
        </w:tc>
        <w:tc>
          <w:tcPr>
            <w:tcW w:w="1702" w:type="dxa"/>
          </w:tcPr>
          <w:p w:rsidR="00277BBB" w:rsidRPr="00541225" w:rsidRDefault="00277BBB" w:rsidP="00277BBB">
            <w:pPr>
              <w:jc w:val="center"/>
              <w:rPr>
                <w:sz w:val="28"/>
                <w:szCs w:val="28"/>
              </w:rPr>
            </w:pPr>
            <w:r>
              <w:rPr>
                <w:sz w:val="28"/>
                <w:szCs w:val="28"/>
              </w:rPr>
              <w:t>ответственный по ОТ</w:t>
            </w:r>
          </w:p>
        </w:tc>
        <w:tc>
          <w:tcPr>
            <w:tcW w:w="1134"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7.</w:t>
            </w:r>
          </w:p>
        </w:tc>
        <w:tc>
          <w:tcPr>
            <w:tcW w:w="7512" w:type="dxa"/>
          </w:tcPr>
          <w:p w:rsidR="00277BBB" w:rsidRPr="00541225" w:rsidRDefault="00277BBB" w:rsidP="00277BBB">
            <w:pPr>
              <w:jc w:val="both"/>
              <w:rPr>
                <w:sz w:val="28"/>
                <w:szCs w:val="28"/>
              </w:rPr>
            </w:pPr>
            <w:r w:rsidRPr="00541225">
              <w:rPr>
                <w:sz w:val="28"/>
                <w:szCs w:val="28"/>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Borders>
              <w:bottom w:val="single" w:sz="4" w:space="0" w:color="auto"/>
            </w:tcBorders>
          </w:tcPr>
          <w:p w:rsidR="00277BBB" w:rsidRPr="00541225" w:rsidRDefault="00277BBB" w:rsidP="00277BBB">
            <w:pPr>
              <w:jc w:val="center"/>
              <w:rPr>
                <w:sz w:val="28"/>
                <w:szCs w:val="28"/>
              </w:rPr>
            </w:pPr>
            <w:r w:rsidRPr="00541225">
              <w:rPr>
                <w:sz w:val="28"/>
                <w:szCs w:val="28"/>
              </w:rPr>
              <w:t>8.</w:t>
            </w:r>
          </w:p>
        </w:tc>
        <w:tc>
          <w:tcPr>
            <w:tcW w:w="7512" w:type="dxa"/>
            <w:tcBorders>
              <w:bottom w:val="single" w:sz="4" w:space="0" w:color="auto"/>
            </w:tcBorders>
          </w:tcPr>
          <w:p w:rsidR="00277BBB" w:rsidRPr="00541225" w:rsidRDefault="00277BBB" w:rsidP="00277BBB">
            <w:pPr>
              <w:jc w:val="both"/>
              <w:rPr>
                <w:sz w:val="28"/>
                <w:szCs w:val="28"/>
              </w:rPr>
            </w:pPr>
            <w:r w:rsidRPr="00541225">
              <w:rPr>
                <w:sz w:val="28"/>
                <w:szCs w:val="28"/>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702" w:type="dxa"/>
            <w:tcBorders>
              <w:bottom w:val="single" w:sz="4" w:space="0" w:color="auto"/>
            </w:tcBorders>
          </w:tcPr>
          <w:p w:rsidR="00277BBB" w:rsidRPr="00541225" w:rsidRDefault="00277BBB" w:rsidP="00277BBB">
            <w:pPr>
              <w:jc w:val="center"/>
              <w:rPr>
                <w:sz w:val="28"/>
                <w:szCs w:val="28"/>
              </w:rPr>
            </w:pPr>
            <w:r>
              <w:rPr>
                <w:sz w:val="28"/>
                <w:szCs w:val="28"/>
              </w:rPr>
              <w:t>комиссия по ОТ</w:t>
            </w:r>
          </w:p>
        </w:tc>
        <w:tc>
          <w:tcPr>
            <w:tcW w:w="1134" w:type="dxa"/>
            <w:tcBorders>
              <w:bottom w:val="single" w:sz="4" w:space="0" w:color="auto"/>
            </w:tcBorders>
          </w:tcPr>
          <w:p w:rsidR="00277BBB" w:rsidRPr="00541225" w:rsidRDefault="00277BBB" w:rsidP="00277BBB">
            <w:pPr>
              <w:jc w:val="center"/>
              <w:rPr>
                <w:sz w:val="28"/>
                <w:szCs w:val="28"/>
              </w:rPr>
            </w:pPr>
          </w:p>
        </w:tc>
        <w:tc>
          <w:tcPr>
            <w:tcW w:w="1276" w:type="dxa"/>
            <w:tcBorders>
              <w:bottom w:val="single" w:sz="4" w:space="0" w:color="auto"/>
            </w:tcBorders>
          </w:tcPr>
          <w:p w:rsidR="00277BBB" w:rsidRPr="00541225" w:rsidRDefault="00277BBB" w:rsidP="00277BBB">
            <w:pPr>
              <w:jc w:val="center"/>
              <w:rPr>
                <w:sz w:val="28"/>
                <w:szCs w:val="28"/>
              </w:rPr>
            </w:pPr>
          </w:p>
        </w:tc>
        <w:tc>
          <w:tcPr>
            <w:tcW w:w="1275" w:type="dxa"/>
            <w:tcBorders>
              <w:bottom w:val="single" w:sz="4" w:space="0" w:color="auto"/>
            </w:tcBorders>
          </w:tcPr>
          <w:p w:rsidR="00277BBB" w:rsidRPr="00541225" w:rsidRDefault="00277BBB" w:rsidP="00277BBB">
            <w:pPr>
              <w:jc w:val="center"/>
              <w:rPr>
                <w:sz w:val="28"/>
                <w:szCs w:val="28"/>
              </w:rPr>
            </w:pPr>
          </w:p>
        </w:tc>
        <w:tc>
          <w:tcPr>
            <w:tcW w:w="1276" w:type="dxa"/>
            <w:tcBorders>
              <w:bottom w:val="single" w:sz="4" w:space="0" w:color="auto"/>
            </w:tcBorders>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w:t>
            </w:r>
          </w:p>
        </w:tc>
        <w:tc>
          <w:tcPr>
            <w:tcW w:w="7512" w:type="dxa"/>
          </w:tcPr>
          <w:p w:rsidR="00277BBB" w:rsidRPr="00541225" w:rsidRDefault="00277BBB" w:rsidP="00277BBB">
            <w:pPr>
              <w:jc w:val="both"/>
              <w:rPr>
                <w:sz w:val="28"/>
                <w:szCs w:val="28"/>
              </w:rPr>
            </w:pPr>
            <w:r w:rsidRPr="00541225">
              <w:rPr>
                <w:sz w:val="28"/>
                <w:szCs w:val="28"/>
              </w:rPr>
              <w:t>Обучение по охране труда</w:t>
            </w:r>
          </w:p>
        </w:tc>
        <w:tc>
          <w:tcPr>
            <w:tcW w:w="1702" w:type="dxa"/>
          </w:tcPr>
          <w:p w:rsidR="00277BBB" w:rsidRPr="00541225" w:rsidRDefault="00277BBB" w:rsidP="00277BBB">
            <w:pPr>
              <w:jc w:val="center"/>
              <w:rPr>
                <w:sz w:val="28"/>
                <w:szCs w:val="28"/>
              </w:rPr>
            </w:pPr>
            <w:r>
              <w:rPr>
                <w:sz w:val="28"/>
                <w:szCs w:val="28"/>
              </w:rPr>
              <w:t>руководители структурных подразделений, ответственный по ОТ</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9.1.</w:t>
            </w:r>
          </w:p>
        </w:tc>
        <w:tc>
          <w:tcPr>
            <w:tcW w:w="7512" w:type="dxa"/>
          </w:tcPr>
          <w:p w:rsidR="00277BBB" w:rsidRPr="00541225" w:rsidRDefault="00277BBB" w:rsidP="00277BBB">
            <w:pPr>
              <w:jc w:val="both"/>
              <w:rPr>
                <w:sz w:val="28"/>
                <w:szCs w:val="28"/>
              </w:rPr>
            </w:pPr>
            <w:r w:rsidRPr="00541225">
              <w:rPr>
                <w:sz w:val="28"/>
                <w:szCs w:val="28"/>
              </w:rPr>
              <w:t>Проведение вводного инструктажа</w:t>
            </w:r>
          </w:p>
        </w:tc>
        <w:tc>
          <w:tcPr>
            <w:tcW w:w="1702" w:type="dxa"/>
            <w:vMerge w:val="restart"/>
          </w:tcPr>
          <w:p w:rsidR="00277BBB" w:rsidRPr="00541225" w:rsidRDefault="00277BBB" w:rsidP="00277BBB">
            <w:pPr>
              <w:jc w:val="center"/>
              <w:rPr>
                <w:sz w:val="28"/>
                <w:szCs w:val="28"/>
              </w:rPr>
            </w:pPr>
            <w:r>
              <w:rPr>
                <w:sz w:val="28"/>
                <w:szCs w:val="28"/>
              </w:rPr>
              <w:t>руководители структурных подразделений, ответственный по ОТ</w:t>
            </w:r>
          </w:p>
        </w:tc>
        <w:tc>
          <w:tcPr>
            <w:tcW w:w="1134" w:type="dxa"/>
            <w:vMerge w:val="restart"/>
          </w:tcPr>
          <w:p w:rsidR="00277BBB" w:rsidRPr="00541225" w:rsidRDefault="00277BBB" w:rsidP="00277BBB">
            <w:pPr>
              <w:rPr>
                <w:sz w:val="28"/>
                <w:szCs w:val="28"/>
              </w:rPr>
            </w:pPr>
            <w:r>
              <w:rPr>
                <w:sz w:val="28"/>
                <w:szCs w:val="28"/>
              </w:rPr>
              <w:t>в соответствии с Положением по ОТ</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9.2.</w:t>
            </w:r>
          </w:p>
        </w:tc>
        <w:tc>
          <w:tcPr>
            <w:tcW w:w="7512" w:type="dxa"/>
          </w:tcPr>
          <w:p w:rsidR="00277BBB" w:rsidRPr="00541225" w:rsidRDefault="00277BBB" w:rsidP="00277BBB">
            <w:pPr>
              <w:jc w:val="both"/>
              <w:rPr>
                <w:sz w:val="28"/>
                <w:szCs w:val="28"/>
              </w:rPr>
            </w:pPr>
            <w:r w:rsidRPr="00541225">
              <w:rPr>
                <w:sz w:val="28"/>
                <w:szCs w:val="28"/>
              </w:rPr>
              <w:t>Проведение первичного инструктажа на рабочем месте</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9.3.</w:t>
            </w:r>
          </w:p>
        </w:tc>
        <w:tc>
          <w:tcPr>
            <w:tcW w:w="7512" w:type="dxa"/>
          </w:tcPr>
          <w:p w:rsidR="00277BBB" w:rsidRPr="00541225" w:rsidRDefault="00277BBB" w:rsidP="00277BBB">
            <w:pPr>
              <w:jc w:val="both"/>
              <w:rPr>
                <w:sz w:val="28"/>
                <w:szCs w:val="28"/>
              </w:rPr>
            </w:pPr>
            <w:r w:rsidRPr="00541225">
              <w:rPr>
                <w:sz w:val="28"/>
                <w:szCs w:val="28"/>
              </w:rPr>
              <w:t>Проведение стажировки по охране труда на рабочем месте</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9.4.</w:t>
            </w:r>
          </w:p>
        </w:tc>
        <w:tc>
          <w:tcPr>
            <w:tcW w:w="7512" w:type="dxa"/>
          </w:tcPr>
          <w:p w:rsidR="00277BBB" w:rsidRPr="00541225" w:rsidRDefault="00277BBB" w:rsidP="00277BBB">
            <w:pPr>
              <w:jc w:val="both"/>
              <w:rPr>
                <w:sz w:val="28"/>
                <w:szCs w:val="28"/>
              </w:rPr>
            </w:pPr>
            <w:r w:rsidRPr="00541225">
              <w:rPr>
                <w:sz w:val="28"/>
                <w:szCs w:val="28"/>
              </w:rPr>
              <w:t>Проведение повторного инструктажа</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9.5.</w:t>
            </w:r>
          </w:p>
        </w:tc>
        <w:tc>
          <w:tcPr>
            <w:tcW w:w="7512" w:type="dxa"/>
          </w:tcPr>
          <w:p w:rsidR="00277BBB" w:rsidRPr="00541225" w:rsidRDefault="00277BBB" w:rsidP="00277BBB">
            <w:pPr>
              <w:jc w:val="both"/>
              <w:rPr>
                <w:sz w:val="28"/>
                <w:szCs w:val="28"/>
              </w:rPr>
            </w:pPr>
            <w:r w:rsidRPr="00541225">
              <w:rPr>
                <w:sz w:val="28"/>
                <w:szCs w:val="28"/>
              </w:rPr>
              <w:t>Проведение внепланового инструктажа</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9.6.</w:t>
            </w:r>
          </w:p>
        </w:tc>
        <w:tc>
          <w:tcPr>
            <w:tcW w:w="7512" w:type="dxa"/>
          </w:tcPr>
          <w:p w:rsidR="00277BBB" w:rsidRPr="00541225" w:rsidRDefault="00277BBB" w:rsidP="00277BBB">
            <w:pPr>
              <w:jc w:val="both"/>
              <w:rPr>
                <w:sz w:val="28"/>
                <w:szCs w:val="28"/>
              </w:rPr>
            </w:pPr>
            <w:r w:rsidRPr="00541225">
              <w:rPr>
                <w:sz w:val="28"/>
                <w:szCs w:val="28"/>
              </w:rPr>
              <w:t>Проведение целевого инструктажа</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9.7.</w:t>
            </w:r>
          </w:p>
        </w:tc>
        <w:tc>
          <w:tcPr>
            <w:tcW w:w="7512" w:type="dxa"/>
          </w:tcPr>
          <w:p w:rsidR="00277BBB" w:rsidRPr="00541225" w:rsidRDefault="00277BBB" w:rsidP="00277BBB">
            <w:pPr>
              <w:jc w:val="both"/>
              <w:rPr>
                <w:sz w:val="28"/>
                <w:szCs w:val="28"/>
              </w:rPr>
            </w:pPr>
            <w:r w:rsidRPr="00541225">
              <w:rPr>
                <w:sz w:val="28"/>
                <w:szCs w:val="28"/>
              </w:rPr>
              <w:t xml:space="preserve">Организация обучения работников оказанию первой помощи </w:t>
            </w:r>
            <w:r w:rsidRPr="00541225">
              <w:rPr>
                <w:sz w:val="28"/>
                <w:szCs w:val="28"/>
              </w:rPr>
              <w:br/>
              <w:t>пострадавшим на производстве</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lastRenderedPageBreak/>
              <w:t>9.8.</w:t>
            </w:r>
          </w:p>
        </w:tc>
        <w:tc>
          <w:tcPr>
            <w:tcW w:w="7512" w:type="dxa"/>
          </w:tcPr>
          <w:p w:rsidR="00277BBB" w:rsidRPr="003E1F03" w:rsidRDefault="00277BBB" w:rsidP="00277BBB">
            <w:pPr>
              <w:ind w:left="-57" w:right="-57"/>
              <w:jc w:val="both"/>
              <w:rPr>
                <w:spacing w:val="-4"/>
                <w:sz w:val="28"/>
                <w:szCs w:val="28"/>
              </w:rPr>
            </w:pPr>
            <w:r w:rsidRPr="003E1F03">
              <w:rPr>
                <w:spacing w:val="-4"/>
                <w:sz w:val="28"/>
                <w:szCs w:val="28"/>
              </w:rPr>
              <w:t>Организация проведения периодического обучения работников, выполняющих работы во вредных и (или) опасных условиях труда</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9.9.</w:t>
            </w:r>
          </w:p>
        </w:tc>
        <w:tc>
          <w:tcPr>
            <w:tcW w:w="7512" w:type="dxa"/>
          </w:tcPr>
          <w:p w:rsidR="00277BBB" w:rsidRPr="003E1F03" w:rsidRDefault="00277BBB" w:rsidP="00277BBB">
            <w:pPr>
              <w:ind w:left="-57" w:right="-57"/>
              <w:jc w:val="both"/>
              <w:rPr>
                <w:spacing w:val="-4"/>
                <w:sz w:val="28"/>
                <w:szCs w:val="28"/>
              </w:rPr>
            </w:pPr>
            <w:r w:rsidRPr="003E1F03">
              <w:rPr>
                <w:spacing w:val="-4"/>
                <w:sz w:val="28"/>
                <w:szCs w:val="28"/>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в объеме должностных обязанностей в аккредитованных обучающих организациях</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Borders>
              <w:top w:val="nil"/>
            </w:tcBorders>
          </w:tcPr>
          <w:p w:rsidR="00277BBB" w:rsidRPr="00541225" w:rsidRDefault="00277BBB" w:rsidP="00277BBB">
            <w:pPr>
              <w:jc w:val="center"/>
              <w:rPr>
                <w:sz w:val="28"/>
                <w:szCs w:val="28"/>
              </w:rPr>
            </w:pPr>
            <w:r>
              <w:rPr>
                <w:sz w:val="28"/>
                <w:szCs w:val="28"/>
              </w:rPr>
              <w:t>9.10</w:t>
            </w:r>
            <w:r w:rsidRPr="00541225">
              <w:rPr>
                <w:sz w:val="28"/>
                <w:szCs w:val="28"/>
              </w:rPr>
              <w:t>.</w:t>
            </w:r>
          </w:p>
        </w:tc>
        <w:tc>
          <w:tcPr>
            <w:tcW w:w="7512" w:type="dxa"/>
            <w:tcBorders>
              <w:top w:val="nil"/>
            </w:tcBorders>
          </w:tcPr>
          <w:p w:rsidR="00277BBB" w:rsidRPr="00541225" w:rsidRDefault="00277BBB" w:rsidP="00277BBB">
            <w:pPr>
              <w:jc w:val="both"/>
              <w:rPr>
                <w:sz w:val="28"/>
                <w:szCs w:val="28"/>
              </w:rPr>
            </w:pPr>
            <w:r w:rsidRPr="00541225">
              <w:rPr>
                <w:sz w:val="28"/>
                <w:szCs w:val="28"/>
              </w:rPr>
              <w:t>Создание и обеспечение работы комиссии по проверке знаний требований охр</w:t>
            </w:r>
            <w:r>
              <w:rPr>
                <w:sz w:val="28"/>
                <w:szCs w:val="28"/>
              </w:rPr>
              <w:t>аны труда в составе не менее тре</w:t>
            </w:r>
            <w:r w:rsidRPr="00541225">
              <w:rPr>
                <w:sz w:val="28"/>
                <w:szCs w:val="28"/>
              </w:rPr>
              <w:t>х человек, прошедших обучение по охране труда и проверку знаний требований охраны труда в установленном порядке</w:t>
            </w:r>
          </w:p>
        </w:tc>
        <w:tc>
          <w:tcPr>
            <w:tcW w:w="1702" w:type="dxa"/>
            <w:tcBorders>
              <w:top w:val="nil"/>
            </w:tcBorders>
          </w:tcPr>
          <w:p w:rsidR="00277BBB" w:rsidRPr="00541225" w:rsidRDefault="00277BBB" w:rsidP="00277BBB">
            <w:pPr>
              <w:jc w:val="center"/>
              <w:rPr>
                <w:sz w:val="28"/>
                <w:szCs w:val="28"/>
              </w:rPr>
            </w:pPr>
            <w:r>
              <w:rPr>
                <w:sz w:val="28"/>
                <w:szCs w:val="28"/>
              </w:rPr>
              <w:t>заведующий МБДОУ, ответственный по ОТ</w:t>
            </w:r>
          </w:p>
        </w:tc>
        <w:tc>
          <w:tcPr>
            <w:tcW w:w="1134" w:type="dxa"/>
            <w:tcBorders>
              <w:top w:val="nil"/>
            </w:tcBorders>
          </w:tcPr>
          <w:p w:rsidR="00277BBB" w:rsidRPr="00541225" w:rsidRDefault="00277BBB" w:rsidP="00277BBB">
            <w:pPr>
              <w:rPr>
                <w:sz w:val="28"/>
                <w:szCs w:val="28"/>
              </w:rPr>
            </w:pPr>
            <w:r>
              <w:rPr>
                <w:sz w:val="28"/>
                <w:szCs w:val="28"/>
              </w:rPr>
              <w:t xml:space="preserve">начало учебного года </w:t>
            </w:r>
          </w:p>
        </w:tc>
        <w:tc>
          <w:tcPr>
            <w:tcW w:w="1276" w:type="dxa"/>
            <w:tcBorders>
              <w:top w:val="nil"/>
            </w:tcBorders>
          </w:tcPr>
          <w:p w:rsidR="00277BBB" w:rsidRPr="00541225" w:rsidRDefault="00277BBB" w:rsidP="00277BBB">
            <w:pPr>
              <w:jc w:val="center"/>
              <w:rPr>
                <w:sz w:val="28"/>
                <w:szCs w:val="28"/>
              </w:rPr>
            </w:pPr>
          </w:p>
        </w:tc>
        <w:tc>
          <w:tcPr>
            <w:tcW w:w="1275" w:type="dxa"/>
            <w:tcBorders>
              <w:top w:val="nil"/>
            </w:tcBorders>
          </w:tcPr>
          <w:p w:rsidR="00277BBB" w:rsidRPr="00541225" w:rsidRDefault="00277BBB" w:rsidP="00277BBB">
            <w:pPr>
              <w:jc w:val="center"/>
              <w:rPr>
                <w:sz w:val="28"/>
                <w:szCs w:val="28"/>
              </w:rPr>
            </w:pPr>
          </w:p>
        </w:tc>
        <w:tc>
          <w:tcPr>
            <w:tcW w:w="1276" w:type="dxa"/>
            <w:tcBorders>
              <w:top w:val="nil"/>
            </w:tcBorders>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Pr>
                <w:sz w:val="28"/>
                <w:szCs w:val="28"/>
              </w:rPr>
              <w:t>9.11</w:t>
            </w:r>
            <w:r w:rsidRPr="00541225">
              <w:rPr>
                <w:sz w:val="28"/>
                <w:szCs w:val="28"/>
              </w:rPr>
              <w:t>.</w:t>
            </w:r>
          </w:p>
        </w:tc>
        <w:tc>
          <w:tcPr>
            <w:tcW w:w="7512" w:type="dxa"/>
          </w:tcPr>
          <w:p w:rsidR="00277BBB" w:rsidRPr="00541225" w:rsidRDefault="00277BBB" w:rsidP="00277BBB">
            <w:pPr>
              <w:jc w:val="both"/>
              <w:rPr>
                <w:sz w:val="28"/>
                <w:szCs w:val="28"/>
              </w:rPr>
            </w:pPr>
            <w:r w:rsidRPr="00541225">
              <w:rPr>
                <w:sz w:val="28"/>
                <w:szCs w:val="28"/>
              </w:rPr>
              <w:t>Составление и утверждение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w:t>
            </w:r>
          </w:p>
        </w:tc>
        <w:tc>
          <w:tcPr>
            <w:tcW w:w="1702" w:type="dxa"/>
          </w:tcPr>
          <w:p w:rsidR="00277BBB" w:rsidRPr="00541225" w:rsidRDefault="00277BBB" w:rsidP="00277BBB">
            <w:pPr>
              <w:jc w:val="center"/>
              <w:rPr>
                <w:sz w:val="28"/>
                <w:szCs w:val="28"/>
              </w:rPr>
            </w:pPr>
            <w:r>
              <w:rPr>
                <w:sz w:val="28"/>
                <w:szCs w:val="28"/>
              </w:rPr>
              <w:t>заведующий МБДОУ, ответственный по ОТ</w:t>
            </w:r>
          </w:p>
        </w:tc>
        <w:tc>
          <w:tcPr>
            <w:tcW w:w="1134" w:type="dxa"/>
          </w:tcPr>
          <w:p w:rsidR="00277BBB" w:rsidRPr="00541225" w:rsidRDefault="00277BBB" w:rsidP="00277BBB">
            <w:pPr>
              <w:rPr>
                <w:sz w:val="28"/>
                <w:szCs w:val="28"/>
              </w:rPr>
            </w:pPr>
            <w:r>
              <w:rPr>
                <w:sz w:val="28"/>
                <w:szCs w:val="28"/>
              </w:rPr>
              <w:t xml:space="preserve">начало учебного года </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rPr>
          <w:trHeight w:val="579"/>
        </w:trPr>
        <w:tc>
          <w:tcPr>
            <w:tcW w:w="993" w:type="dxa"/>
          </w:tcPr>
          <w:p w:rsidR="00277BBB" w:rsidRPr="00541225" w:rsidRDefault="00277BBB" w:rsidP="00277BBB">
            <w:pPr>
              <w:jc w:val="center"/>
              <w:rPr>
                <w:sz w:val="28"/>
                <w:szCs w:val="28"/>
              </w:rPr>
            </w:pPr>
            <w:r>
              <w:rPr>
                <w:sz w:val="28"/>
                <w:szCs w:val="28"/>
              </w:rPr>
              <w:t>9.12</w:t>
            </w:r>
            <w:r w:rsidRPr="00541225">
              <w:rPr>
                <w:sz w:val="28"/>
                <w:szCs w:val="28"/>
              </w:rPr>
              <w:t>.</w:t>
            </w:r>
          </w:p>
        </w:tc>
        <w:tc>
          <w:tcPr>
            <w:tcW w:w="7512" w:type="dxa"/>
          </w:tcPr>
          <w:p w:rsidR="00277BBB" w:rsidRPr="00541225" w:rsidRDefault="00277BBB" w:rsidP="00277BBB">
            <w:pPr>
              <w:ind w:left="-57" w:right="-57"/>
              <w:jc w:val="both"/>
              <w:rPr>
                <w:sz w:val="28"/>
                <w:szCs w:val="28"/>
              </w:rPr>
            </w:pPr>
            <w:r w:rsidRPr="00541225">
              <w:rPr>
                <w:sz w:val="28"/>
                <w:szCs w:val="28"/>
              </w:rPr>
              <w:t xml:space="preserve">Ведение учетно-отчетной документации по регистрации инструктажей, обучения и проверки знаний </w:t>
            </w:r>
            <w:r>
              <w:rPr>
                <w:sz w:val="28"/>
                <w:szCs w:val="28"/>
              </w:rPr>
              <w:t xml:space="preserve">требований </w:t>
            </w:r>
            <w:r w:rsidRPr="00541225">
              <w:rPr>
                <w:sz w:val="28"/>
                <w:szCs w:val="28"/>
              </w:rPr>
              <w:t>охраны труда</w:t>
            </w:r>
          </w:p>
        </w:tc>
        <w:tc>
          <w:tcPr>
            <w:tcW w:w="1702" w:type="dxa"/>
          </w:tcPr>
          <w:p w:rsidR="00277BBB" w:rsidRPr="00541225" w:rsidRDefault="00277BBB" w:rsidP="00277BBB">
            <w:pPr>
              <w:jc w:val="center"/>
              <w:rPr>
                <w:sz w:val="28"/>
                <w:szCs w:val="28"/>
              </w:rPr>
            </w:pPr>
            <w:r>
              <w:rPr>
                <w:sz w:val="28"/>
                <w:szCs w:val="28"/>
              </w:rPr>
              <w:t>ответственный по ОТ</w:t>
            </w:r>
          </w:p>
        </w:tc>
        <w:tc>
          <w:tcPr>
            <w:tcW w:w="1134" w:type="dxa"/>
          </w:tcPr>
          <w:p w:rsidR="00277BBB" w:rsidRPr="00541225" w:rsidRDefault="00277BBB" w:rsidP="00277BBB">
            <w:pPr>
              <w:jc w:val="center"/>
              <w:rPr>
                <w:sz w:val="28"/>
                <w:szCs w:val="28"/>
              </w:rPr>
            </w:pPr>
            <w:r>
              <w:rPr>
                <w:sz w:val="28"/>
                <w:szCs w:val="28"/>
              </w:rPr>
              <w:t>по плану мероприятий</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10.</w:t>
            </w:r>
          </w:p>
        </w:tc>
        <w:tc>
          <w:tcPr>
            <w:tcW w:w="7512" w:type="dxa"/>
          </w:tcPr>
          <w:p w:rsidR="00277BBB" w:rsidRPr="00EB3E93" w:rsidRDefault="00277BBB" w:rsidP="00277BBB">
            <w:pPr>
              <w:jc w:val="both"/>
              <w:rPr>
                <w:spacing w:val="-4"/>
                <w:sz w:val="28"/>
                <w:szCs w:val="28"/>
              </w:rPr>
            </w:pPr>
            <w:r w:rsidRPr="00EB3E93">
              <w:rPr>
                <w:spacing w:val="-4"/>
                <w:sz w:val="28"/>
                <w:szCs w:val="28"/>
              </w:rPr>
              <w:t>Обеспечение работников специальной одеждой, специальной обувью и другими средствами индивидуальной защиты (далее – СИЗ)</w:t>
            </w:r>
          </w:p>
        </w:tc>
        <w:tc>
          <w:tcPr>
            <w:tcW w:w="1702" w:type="dxa"/>
          </w:tcPr>
          <w:p w:rsidR="00277BBB" w:rsidRPr="00541225" w:rsidRDefault="00277BBB" w:rsidP="00277BBB">
            <w:pPr>
              <w:jc w:val="center"/>
              <w:rPr>
                <w:sz w:val="28"/>
                <w:szCs w:val="28"/>
              </w:rPr>
            </w:pPr>
            <w:r>
              <w:rPr>
                <w:sz w:val="28"/>
                <w:szCs w:val="28"/>
              </w:rPr>
              <w:t>зам. зав. по АХЧ</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10.1.</w:t>
            </w:r>
          </w:p>
        </w:tc>
        <w:tc>
          <w:tcPr>
            <w:tcW w:w="7512" w:type="dxa"/>
          </w:tcPr>
          <w:p w:rsidR="00277BBB" w:rsidRPr="00A36A90" w:rsidRDefault="00277BBB" w:rsidP="00277BBB">
            <w:pPr>
              <w:jc w:val="both"/>
              <w:rPr>
                <w:spacing w:val="-4"/>
                <w:sz w:val="28"/>
                <w:szCs w:val="28"/>
              </w:rPr>
            </w:pPr>
            <w:r w:rsidRPr="00A36A90">
              <w:rPr>
                <w:spacing w:val="-4"/>
                <w:sz w:val="28"/>
                <w:szCs w:val="28"/>
              </w:rPr>
              <w:t>Оценка потребности работников в СИЗ с учетом их пола, роста, размеров, а также характера и условий выполняемой ими работы</w:t>
            </w:r>
          </w:p>
        </w:tc>
        <w:tc>
          <w:tcPr>
            <w:tcW w:w="1702" w:type="dxa"/>
          </w:tcPr>
          <w:p w:rsidR="00277BBB" w:rsidRPr="00541225" w:rsidRDefault="00277BBB" w:rsidP="00277BBB">
            <w:pPr>
              <w:jc w:val="center"/>
              <w:rPr>
                <w:sz w:val="28"/>
                <w:szCs w:val="28"/>
              </w:rPr>
            </w:pPr>
            <w:r>
              <w:rPr>
                <w:sz w:val="28"/>
                <w:szCs w:val="28"/>
              </w:rPr>
              <w:t>зам. зав. по АХЧ</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C175B8" w:rsidTr="00277BBB">
        <w:tc>
          <w:tcPr>
            <w:tcW w:w="993" w:type="dxa"/>
          </w:tcPr>
          <w:p w:rsidR="00277BBB" w:rsidRPr="00541225" w:rsidRDefault="00277BBB" w:rsidP="00277BBB">
            <w:pPr>
              <w:jc w:val="center"/>
              <w:rPr>
                <w:sz w:val="28"/>
                <w:szCs w:val="28"/>
              </w:rPr>
            </w:pPr>
            <w:r w:rsidRPr="00541225">
              <w:rPr>
                <w:sz w:val="28"/>
                <w:szCs w:val="28"/>
              </w:rPr>
              <w:t>10.2.</w:t>
            </w:r>
          </w:p>
        </w:tc>
        <w:tc>
          <w:tcPr>
            <w:tcW w:w="7512" w:type="dxa"/>
          </w:tcPr>
          <w:p w:rsidR="00277BBB" w:rsidRPr="00541225" w:rsidRDefault="00277BBB" w:rsidP="00277BBB">
            <w:pPr>
              <w:jc w:val="both"/>
              <w:rPr>
                <w:sz w:val="28"/>
                <w:szCs w:val="28"/>
              </w:rPr>
            </w:pPr>
            <w:r w:rsidRPr="00541225">
              <w:rPr>
                <w:sz w:val="28"/>
                <w:szCs w:val="28"/>
              </w:rPr>
              <w:t xml:space="preserve">Приобретение СИЗ, имеющих сертификат или декларацию соответствия, подтверждающих соответствие выдаваемых </w:t>
            </w:r>
            <w:r w:rsidRPr="00541225">
              <w:rPr>
                <w:sz w:val="28"/>
                <w:szCs w:val="28"/>
              </w:rPr>
              <w:lastRenderedPageBreak/>
              <w:t>СИЗ требованиям безопасности</w:t>
            </w:r>
          </w:p>
        </w:tc>
        <w:tc>
          <w:tcPr>
            <w:tcW w:w="1702" w:type="dxa"/>
          </w:tcPr>
          <w:p w:rsidR="00277BBB" w:rsidRPr="00541225" w:rsidRDefault="00277BBB" w:rsidP="00277BBB">
            <w:pPr>
              <w:jc w:val="center"/>
              <w:rPr>
                <w:sz w:val="28"/>
                <w:szCs w:val="28"/>
              </w:rPr>
            </w:pPr>
            <w:r>
              <w:rPr>
                <w:sz w:val="28"/>
                <w:szCs w:val="28"/>
              </w:rPr>
              <w:lastRenderedPageBreak/>
              <w:t>зам. зав. по АХЧ</w:t>
            </w:r>
          </w:p>
        </w:tc>
        <w:tc>
          <w:tcPr>
            <w:tcW w:w="1134" w:type="dxa"/>
          </w:tcPr>
          <w:p w:rsidR="00277BBB" w:rsidRPr="00541225" w:rsidRDefault="00277BBB" w:rsidP="00277BBB">
            <w:pPr>
              <w:jc w:val="center"/>
              <w:rPr>
                <w:sz w:val="28"/>
                <w:szCs w:val="28"/>
              </w:rPr>
            </w:pPr>
            <w:r>
              <w:rPr>
                <w:sz w:val="28"/>
                <w:szCs w:val="28"/>
              </w:rPr>
              <w:t>систематичес</w:t>
            </w:r>
            <w:r>
              <w:rPr>
                <w:sz w:val="28"/>
                <w:szCs w:val="28"/>
              </w:rPr>
              <w:lastRenderedPageBreak/>
              <w:t>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lastRenderedPageBreak/>
              <w:t>10.3.</w:t>
            </w:r>
          </w:p>
        </w:tc>
        <w:tc>
          <w:tcPr>
            <w:tcW w:w="7512" w:type="dxa"/>
          </w:tcPr>
          <w:p w:rsidR="00277BBB" w:rsidRPr="00541225" w:rsidRDefault="00277BBB" w:rsidP="00277BBB">
            <w:pPr>
              <w:jc w:val="both"/>
              <w:rPr>
                <w:sz w:val="28"/>
                <w:szCs w:val="28"/>
              </w:rPr>
            </w:pPr>
            <w:r w:rsidRPr="00541225">
              <w:rPr>
                <w:sz w:val="28"/>
                <w:szCs w:val="28"/>
              </w:rPr>
              <w:t>Организация выдачи СИЗ работникам и ведения личных карточек учёта выдачи СИЗ</w:t>
            </w:r>
          </w:p>
        </w:tc>
        <w:tc>
          <w:tcPr>
            <w:tcW w:w="1702" w:type="dxa"/>
          </w:tcPr>
          <w:p w:rsidR="00277BBB" w:rsidRPr="00541225" w:rsidRDefault="00277BBB" w:rsidP="00277BBB">
            <w:pPr>
              <w:jc w:val="center"/>
              <w:rPr>
                <w:sz w:val="28"/>
                <w:szCs w:val="28"/>
              </w:rPr>
            </w:pPr>
            <w:r>
              <w:rPr>
                <w:sz w:val="28"/>
                <w:szCs w:val="28"/>
              </w:rPr>
              <w:t>зам. зав. по АХЧ</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10.4.</w:t>
            </w:r>
          </w:p>
        </w:tc>
        <w:tc>
          <w:tcPr>
            <w:tcW w:w="7512" w:type="dxa"/>
          </w:tcPr>
          <w:p w:rsidR="00277BBB" w:rsidRPr="00B63E73" w:rsidRDefault="00277BBB" w:rsidP="00277BBB">
            <w:pPr>
              <w:jc w:val="both"/>
              <w:rPr>
                <w:sz w:val="28"/>
                <w:szCs w:val="28"/>
              </w:rPr>
            </w:pPr>
            <w:r w:rsidRPr="00541225">
              <w:rPr>
                <w:sz w:val="28"/>
                <w:szCs w:val="28"/>
              </w:rPr>
              <w:t>Проведение инструктажа работников о правилах применения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простейших способах проверки их работоспособности и исправности, а также тренировок по их применению</w:t>
            </w:r>
          </w:p>
          <w:p w:rsidR="00277BBB" w:rsidRPr="00B63E73" w:rsidRDefault="00277BBB" w:rsidP="00277BBB">
            <w:pPr>
              <w:jc w:val="both"/>
              <w:rPr>
                <w:sz w:val="28"/>
                <w:szCs w:val="28"/>
              </w:rPr>
            </w:pPr>
          </w:p>
        </w:tc>
        <w:tc>
          <w:tcPr>
            <w:tcW w:w="1702" w:type="dxa"/>
          </w:tcPr>
          <w:p w:rsidR="00277BBB" w:rsidRPr="00541225" w:rsidRDefault="00277BBB" w:rsidP="00277BBB">
            <w:pPr>
              <w:jc w:val="center"/>
              <w:rPr>
                <w:sz w:val="28"/>
                <w:szCs w:val="28"/>
              </w:rPr>
            </w:pPr>
            <w:r>
              <w:rPr>
                <w:sz w:val="28"/>
                <w:szCs w:val="28"/>
              </w:rPr>
              <w:t>зам. зав. по АХЧ</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10.5.</w:t>
            </w:r>
          </w:p>
        </w:tc>
        <w:tc>
          <w:tcPr>
            <w:tcW w:w="7512" w:type="dxa"/>
          </w:tcPr>
          <w:p w:rsidR="00277BBB" w:rsidRPr="00541225" w:rsidRDefault="00277BBB" w:rsidP="00277BBB">
            <w:pPr>
              <w:jc w:val="both"/>
              <w:rPr>
                <w:sz w:val="28"/>
                <w:szCs w:val="28"/>
              </w:rPr>
            </w:pPr>
            <w:r w:rsidRPr="00541225">
              <w:rPr>
                <w:sz w:val="28"/>
                <w:szCs w:val="28"/>
              </w:rPr>
              <w:t>Проведение испытаний и проверок исправности СИЗ</w:t>
            </w:r>
          </w:p>
        </w:tc>
        <w:tc>
          <w:tcPr>
            <w:tcW w:w="1702" w:type="dxa"/>
          </w:tcPr>
          <w:p w:rsidR="00277BBB" w:rsidRPr="00541225" w:rsidRDefault="00277BBB" w:rsidP="00277BBB">
            <w:pPr>
              <w:jc w:val="center"/>
              <w:rPr>
                <w:sz w:val="28"/>
                <w:szCs w:val="28"/>
              </w:rPr>
            </w:pPr>
            <w:r>
              <w:rPr>
                <w:sz w:val="28"/>
                <w:szCs w:val="28"/>
              </w:rPr>
              <w:t>зам. зав. по АХЧ</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Borders>
              <w:bottom w:val="single" w:sz="4" w:space="0" w:color="auto"/>
            </w:tcBorders>
          </w:tcPr>
          <w:p w:rsidR="00277BBB" w:rsidRPr="00541225" w:rsidRDefault="00277BBB" w:rsidP="00277BBB">
            <w:pPr>
              <w:jc w:val="center"/>
              <w:rPr>
                <w:sz w:val="28"/>
                <w:szCs w:val="28"/>
              </w:rPr>
            </w:pPr>
            <w:r w:rsidRPr="00541225">
              <w:rPr>
                <w:sz w:val="28"/>
                <w:szCs w:val="28"/>
              </w:rPr>
              <w:t>10.6.</w:t>
            </w:r>
          </w:p>
        </w:tc>
        <w:tc>
          <w:tcPr>
            <w:tcW w:w="7512" w:type="dxa"/>
            <w:tcBorders>
              <w:bottom w:val="single" w:sz="4" w:space="0" w:color="auto"/>
            </w:tcBorders>
          </w:tcPr>
          <w:p w:rsidR="00277BBB" w:rsidRPr="00541225" w:rsidRDefault="00277BBB" w:rsidP="00277BBB">
            <w:pPr>
              <w:jc w:val="both"/>
              <w:rPr>
                <w:sz w:val="28"/>
                <w:szCs w:val="28"/>
              </w:rPr>
            </w:pPr>
            <w:r w:rsidRPr="00541225">
              <w:rPr>
                <w:sz w:val="28"/>
                <w:szCs w:val="28"/>
              </w:rPr>
              <w:t>Замена частей СИЗ при снижении защитных свойств</w:t>
            </w:r>
          </w:p>
        </w:tc>
        <w:tc>
          <w:tcPr>
            <w:tcW w:w="1702" w:type="dxa"/>
            <w:tcBorders>
              <w:bottom w:val="single" w:sz="4" w:space="0" w:color="auto"/>
            </w:tcBorders>
          </w:tcPr>
          <w:p w:rsidR="00277BBB" w:rsidRPr="00541225" w:rsidRDefault="00277BBB" w:rsidP="00277BBB">
            <w:pPr>
              <w:jc w:val="center"/>
              <w:rPr>
                <w:sz w:val="28"/>
                <w:szCs w:val="28"/>
              </w:rPr>
            </w:pPr>
            <w:r>
              <w:rPr>
                <w:sz w:val="28"/>
                <w:szCs w:val="28"/>
              </w:rPr>
              <w:t>зам. зав. по АХЧ</w:t>
            </w:r>
          </w:p>
        </w:tc>
        <w:tc>
          <w:tcPr>
            <w:tcW w:w="1134" w:type="dxa"/>
            <w:tcBorders>
              <w:bottom w:val="single" w:sz="4" w:space="0" w:color="auto"/>
            </w:tcBorders>
          </w:tcPr>
          <w:p w:rsidR="00277BBB" w:rsidRPr="00541225" w:rsidRDefault="00277BBB" w:rsidP="00277BBB">
            <w:pPr>
              <w:jc w:val="center"/>
              <w:rPr>
                <w:sz w:val="28"/>
                <w:szCs w:val="28"/>
              </w:rPr>
            </w:pPr>
            <w:r>
              <w:rPr>
                <w:sz w:val="28"/>
                <w:szCs w:val="28"/>
              </w:rPr>
              <w:t>систематически</w:t>
            </w:r>
          </w:p>
        </w:tc>
        <w:tc>
          <w:tcPr>
            <w:tcW w:w="1276" w:type="dxa"/>
            <w:tcBorders>
              <w:bottom w:val="single" w:sz="4" w:space="0" w:color="auto"/>
            </w:tcBorders>
          </w:tcPr>
          <w:p w:rsidR="00277BBB" w:rsidRPr="00541225" w:rsidRDefault="00277BBB" w:rsidP="00277BBB">
            <w:pPr>
              <w:jc w:val="center"/>
              <w:rPr>
                <w:sz w:val="28"/>
                <w:szCs w:val="28"/>
              </w:rPr>
            </w:pPr>
          </w:p>
        </w:tc>
        <w:tc>
          <w:tcPr>
            <w:tcW w:w="1275" w:type="dxa"/>
            <w:tcBorders>
              <w:bottom w:val="single" w:sz="4" w:space="0" w:color="auto"/>
            </w:tcBorders>
          </w:tcPr>
          <w:p w:rsidR="00277BBB" w:rsidRPr="00541225" w:rsidRDefault="00277BBB" w:rsidP="00277BBB">
            <w:pPr>
              <w:jc w:val="center"/>
              <w:rPr>
                <w:sz w:val="28"/>
                <w:szCs w:val="28"/>
              </w:rPr>
            </w:pPr>
          </w:p>
        </w:tc>
        <w:tc>
          <w:tcPr>
            <w:tcW w:w="1276" w:type="dxa"/>
            <w:tcBorders>
              <w:bottom w:val="single" w:sz="4" w:space="0" w:color="auto"/>
            </w:tcBorders>
          </w:tcPr>
          <w:p w:rsidR="00277BBB" w:rsidRPr="00541225" w:rsidRDefault="00277BBB" w:rsidP="00277BBB">
            <w:pPr>
              <w:jc w:val="center"/>
              <w:rPr>
                <w:sz w:val="28"/>
                <w:szCs w:val="28"/>
              </w:rPr>
            </w:pPr>
          </w:p>
        </w:tc>
      </w:tr>
      <w:tr w:rsidR="00277BBB" w:rsidRPr="00EE6AEB" w:rsidTr="00277BBB">
        <w:tc>
          <w:tcPr>
            <w:tcW w:w="993" w:type="dxa"/>
            <w:tcBorders>
              <w:top w:val="nil"/>
            </w:tcBorders>
          </w:tcPr>
          <w:p w:rsidR="00277BBB" w:rsidRPr="00541225" w:rsidRDefault="00277BBB" w:rsidP="00277BBB">
            <w:pPr>
              <w:jc w:val="center"/>
              <w:rPr>
                <w:sz w:val="28"/>
                <w:szCs w:val="28"/>
              </w:rPr>
            </w:pPr>
            <w:r w:rsidRPr="00541225">
              <w:rPr>
                <w:sz w:val="28"/>
                <w:szCs w:val="28"/>
              </w:rPr>
              <w:t>10.7.</w:t>
            </w:r>
          </w:p>
        </w:tc>
        <w:tc>
          <w:tcPr>
            <w:tcW w:w="7512" w:type="dxa"/>
            <w:tcBorders>
              <w:top w:val="nil"/>
            </w:tcBorders>
          </w:tcPr>
          <w:p w:rsidR="00277BBB" w:rsidRPr="00A36A90" w:rsidRDefault="00277BBB" w:rsidP="00277BBB">
            <w:pPr>
              <w:jc w:val="both"/>
              <w:rPr>
                <w:spacing w:val="-4"/>
                <w:sz w:val="28"/>
                <w:szCs w:val="28"/>
              </w:rPr>
            </w:pPr>
            <w:r w:rsidRPr="00A36A90">
              <w:rPr>
                <w:spacing w:val="-4"/>
                <w:sz w:val="28"/>
                <w:szCs w:val="28"/>
              </w:rPr>
              <w:t>Обеспечение ухода за СИЗ и их хранения (своевременная химчистка, стирка, дегазация, дезактивация, дезинфекция, обезвреживание, обеспыливание, сушка СИЗ, ремонт и замена)</w:t>
            </w:r>
          </w:p>
        </w:tc>
        <w:tc>
          <w:tcPr>
            <w:tcW w:w="1702" w:type="dxa"/>
            <w:tcBorders>
              <w:top w:val="nil"/>
            </w:tcBorders>
          </w:tcPr>
          <w:p w:rsidR="00277BBB" w:rsidRPr="00541225" w:rsidRDefault="00277BBB" w:rsidP="00277BBB">
            <w:pPr>
              <w:jc w:val="center"/>
              <w:rPr>
                <w:sz w:val="28"/>
                <w:szCs w:val="28"/>
              </w:rPr>
            </w:pPr>
            <w:r>
              <w:rPr>
                <w:sz w:val="28"/>
                <w:szCs w:val="28"/>
              </w:rPr>
              <w:t>зам. зав. по АХЧ</w:t>
            </w:r>
          </w:p>
        </w:tc>
        <w:tc>
          <w:tcPr>
            <w:tcW w:w="1134" w:type="dxa"/>
            <w:tcBorders>
              <w:top w:val="nil"/>
            </w:tcBorders>
          </w:tcPr>
          <w:p w:rsidR="00277BBB" w:rsidRPr="00541225" w:rsidRDefault="00277BBB" w:rsidP="00277BBB">
            <w:pPr>
              <w:jc w:val="center"/>
              <w:rPr>
                <w:sz w:val="28"/>
                <w:szCs w:val="28"/>
              </w:rPr>
            </w:pPr>
            <w:r>
              <w:rPr>
                <w:sz w:val="28"/>
                <w:szCs w:val="28"/>
              </w:rPr>
              <w:t>систематически</w:t>
            </w:r>
          </w:p>
        </w:tc>
        <w:tc>
          <w:tcPr>
            <w:tcW w:w="1276" w:type="dxa"/>
            <w:tcBorders>
              <w:top w:val="nil"/>
            </w:tcBorders>
          </w:tcPr>
          <w:p w:rsidR="00277BBB" w:rsidRPr="00541225" w:rsidRDefault="00277BBB" w:rsidP="00277BBB">
            <w:pPr>
              <w:jc w:val="center"/>
              <w:rPr>
                <w:sz w:val="28"/>
                <w:szCs w:val="28"/>
              </w:rPr>
            </w:pPr>
          </w:p>
        </w:tc>
        <w:tc>
          <w:tcPr>
            <w:tcW w:w="1275" w:type="dxa"/>
            <w:tcBorders>
              <w:top w:val="nil"/>
            </w:tcBorders>
          </w:tcPr>
          <w:p w:rsidR="00277BBB" w:rsidRPr="00541225" w:rsidRDefault="00277BBB" w:rsidP="00277BBB">
            <w:pPr>
              <w:jc w:val="center"/>
              <w:rPr>
                <w:sz w:val="28"/>
                <w:szCs w:val="28"/>
              </w:rPr>
            </w:pPr>
          </w:p>
        </w:tc>
        <w:tc>
          <w:tcPr>
            <w:tcW w:w="1276" w:type="dxa"/>
            <w:tcBorders>
              <w:top w:val="nil"/>
            </w:tcBorders>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10.8.</w:t>
            </w:r>
          </w:p>
        </w:tc>
        <w:tc>
          <w:tcPr>
            <w:tcW w:w="7512" w:type="dxa"/>
          </w:tcPr>
          <w:p w:rsidR="00277BBB" w:rsidRPr="00541225" w:rsidRDefault="00277BBB" w:rsidP="00277BBB">
            <w:pPr>
              <w:jc w:val="both"/>
              <w:rPr>
                <w:sz w:val="28"/>
                <w:szCs w:val="28"/>
              </w:rPr>
            </w:pPr>
            <w:r w:rsidRPr="00541225">
              <w:rPr>
                <w:sz w:val="28"/>
                <w:szCs w:val="28"/>
              </w:rPr>
              <w:t>Контроль за обязательным применением работниками СИЗ</w:t>
            </w:r>
          </w:p>
        </w:tc>
        <w:tc>
          <w:tcPr>
            <w:tcW w:w="1702" w:type="dxa"/>
          </w:tcPr>
          <w:p w:rsidR="00277BBB" w:rsidRPr="00541225" w:rsidRDefault="00277BBB" w:rsidP="00277BBB">
            <w:pPr>
              <w:jc w:val="center"/>
              <w:rPr>
                <w:sz w:val="28"/>
                <w:szCs w:val="28"/>
              </w:rPr>
            </w:pPr>
            <w:r>
              <w:rPr>
                <w:sz w:val="28"/>
                <w:szCs w:val="28"/>
              </w:rPr>
              <w:t xml:space="preserve">руководители структурных подразделений, </w:t>
            </w:r>
            <w:r>
              <w:rPr>
                <w:sz w:val="28"/>
                <w:szCs w:val="28"/>
              </w:rPr>
              <w:lastRenderedPageBreak/>
              <w:t>ответственный по ОТ</w:t>
            </w:r>
          </w:p>
        </w:tc>
        <w:tc>
          <w:tcPr>
            <w:tcW w:w="1134" w:type="dxa"/>
          </w:tcPr>
          <w:p w:rsidR="00277BBB" w:rsidRPr="00541225" w:rsidRDefault="00277BBB" w:rsidP="00277BBB">
            <w:pPr>
              <w:jc w:val="center"/>
              <w:rPr>
                <w:sz w:val="28"/>
                <w:szCs w:val="28"/>
              </w:rPr>
            </w:pPr>
            <w:r>
              <w:rPr>
                <w:sz w:val="28"/>
                <w:szCs w:val="28"/>
              </w:rPr>
              <w:lastRenderedPageBreak/>
              <w:t>ежедневно</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lastRenderedPageBreak/>
              <w:t>11.</w:t>
            </w:r>
          </w:p>
        </w:tc>
        <w:tc>
          <w:tcPr>
            <w:tcW w:w="7512" w:type="dxa"/>
          </w:tcPr>
          <w:p w:rsidR="00277BBB" w:rsidRPr="00541225" w:rsidRDefault="00277BBB" w:rsidP="00277BBB">
            <w:pPr>
              <w:jc w:val="both"/>
              <w:rPr>
                <w:sz w:val="28"/>
                <w:szCs w:val="28"/>
              </w:rPr>
            </w:pPr>
            <w:r w:rsidRPr="00541225">
              <w:rPr>
                <w:sz w:val="28"/>
                <w:szCs w:val="28"/>
              </w:rPr>
              <w:t>Медицинские осмотры (обследования)</w:t>
            </w:r>
            <w:r>
              <w:rPr>
                <w:sz w:val="28"/>
                <w:szCs w:val="28"/>
              </w:rPr>
              <w:t>, психиатрические освидетельствования</w:t>
            </w:r>
            <w:r w:rsidRPr="00541225">
              <w:rPr>
                <w:sz w:val="28"/>
                <w:szCs w:val="28"/>
              </w:rPr>
              <w:t xml:space="preserve"> работников</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11.1.</w:t>
            </w:r>
          </w:p>
        </w:tc>
        <w:tc>
          <w:tcPr>
            <w:tcW w:w="7512" w:type="dxa"/>
          </w:tcPr>
          <w:p w:rsidR="00277BBB" w:rsidRPr="00541225" w:rsidRDefault="00277BBB" w:rsidP="00277BBB">
            <w:pPr>
              <w:jc w:val="both"/>
              <w:rPr>
                <w:sz w:val="28"/>
                <w:szCs w:val="28"/>
              </w:rPr>
            </w:pPr>
            <w:r w:rsidRPr="00541225">
              <w:rPr>
                <w:sz w:val="28"/>
                <w:szCs w:val="28"/>
              </w:rPr>
              <w:t>Составление контингента работников, подлежащих периодическим и (или) предварительны</w:t>
            </w:r>
            <w:r>
              <w:rPr>
                <w:sz w:val="28"/>
                <w:szCs w:val="28"/>
              </w:rPr>
              <w:t xml:space="preserve">м </w:t>
            </w:r>
            <w:r w:rsidRPr="00541225">
              <w:rPr>
                <w:sz w:val="28"/>
                <w:szCs w:val="28"/>
              </w:rPr>
              <w:t>меди</w:t>
            </w:r>
            <w:r>
              <w:rPr>
                <w:sz w:val="28"/>
                <w:szCs w:val="28"/>
              </w:rPr>
              <w:t>цинским</w:t>
            </w:r>
            <w:r w:rsidRPr="00541225">
              <w:rPr>
                <w:sz w:val="28"/>
                <w:szCs w:val="28"/>
              </w:rPr>
              <w:t xml:space="preserve"> осмотрам</w:t>
            </w:r>
            <w:r>
              <w:rPr>
                <w:sz w:val="28"/>
                <w:szCs w:val="28"/>
              </w:rPr>
              <w:t>, психиатрическим освидетельствованиям</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11.2.</w:t>
            </w:r>
          </w:p>
        </w:tc>
        <w:tc>
          <w:tcPr>
            <w:tcW w:w="7512" w:type="dxa"/>
          </w:tcPr>
          <w:p w:rsidR="00277BBB" w:rsidRPr="00541225" w:rsidRDefault="00277BBB" w:rsidP="00277BBB">
            <w:pPr>
              <w:ind w:left="-57" w:right="-57"/>
              <w:jc w:val="both"/>
              <w:rPr>
                <w:sz w:val="28"/>
                <w:szCs w:val="28"/>
              </w:rPr>
            </w:pPr>
            <w:r w:rsidRPr="00541225">
              <w:rPr>
                <w:sz w:val="28"/>
                <w:szCs w:val="28"/>
              </w:rPr>
              <w:t>Заключение договора с медицинской организацией о проведение медицинских осмотров</w:t>
            </w:r>
            <w:r>
              <w:rPr>
                <w:sz w:val="28"/>
                <w:szCs w:val="28"/>
              </w:rPr>
              <w:t>, психиатрических освидетельствований</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11.3.</w:t>
            </w:r>
          </w:p>
        </w:tc>
        <w:tc>
          <w:tcPr>
            <w:tcW w:w="7512" w:type="dxa"/>
          </w:tcPr>
          <w:p w:rsidR="00277BBB" w:rsidRPr="00541225" w:rsidRDefault="00277BBB" w:rsidP="00277BBB">
            <w:pPr>
              <w:jc w:val="both"/>
              <w:rPr>
                <w:sz w:val="28"/>
                <w:szCs w:val="28"/>
              </w:rPr>
            </w:pPr>
            <w:r w:rsidRPr="00541225">
              <w:rPr>
                <w:sz w:val="28"/>
                <w:szCs w:val="28"/>
              </w:rPr>
              <w:t>Выдача лицам, поступающим на работу, направления на предварительный медицинский осмотр,</w:t>
            </w:r>
            <w:r>
              <w:rPr>
                <w:sz w:val="28"/>
                <w:szCs w:val="28"/>
              </w:rPr>
              <w:t xml:space="preserve"> психиатрическое освидетельствование</w:t>
            </w:r>
            <w:r w:rsidRPr="00541225">
              <w:rPr>
                <w:sz w:val="28"/>
                <w:szCs w:val="28"/>
              </w:rPr>
              <w:t xml:space="preserve"> под роспись и учёт выданных направлений</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11.4.</w:t>
            </w:r>
          </w:p>
        </w:tc>
        <w:tc>
          <w:tcPr>
            <w:tcW w:w="7512" w:type="dxa"/>
          </w:tcPr>
          <w:p w:rsidR="00277BBB" w:rsidRPr="00541225" w:rsidRDefault="00277BBB" w:rsidP="00277BBB">
            <w:pPr>
              <w:jc w:val="both"/>
              <w:rPr>
                <w:sz w:val="28"/>
                <w:szCs w:val="28"/>
              </w:rPr>
            </w:pPr>
            <w:r w:rsidRPr="00541225">
              <w:rPr>
                <w:sz w:val="28"/>
                <w:szCs w:val="28"/>
              </w:rPr>
              <w:t>Определение частоты проведения периодических осмотров в соответствии с типами вредных и (или) опасных производственных факторов, воздействующих на работника, или видами выполняемых работ</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11.5.</w:t>
            </w:r>
          </w:p>
        </w:tc>
        <w:tc>
          <w:tcPr>
            <w:tcW w:w="7512" w:type="dxa"/>
          </w:tcPr>
          <w:p w:rsidR="00277BBB" w:rsidRPr="00541225" w:rsidRDefault="00277BBB" w:rsidP="00277BBB">
            <w:pPr>
              <w:jc w:val="both"/>
              <w:rPr>
                <w:sz w:val="28"/>
                <w:szCs w:val="28"/>
              </w:rPr>
            </w:pPr>
            <w:r w:rsidRPr="00541225">
              <w:rPr>
                <w:sz w:val="28"/>
                <w:szCs w:val="28"/>
              </w:rPr>
              <w:t xml:space="preserve">Составление поименных списков, разработанных контингентов работников, подлежащих периодическим и (или) предварительным </w:t>
            </w:r>
            <w:r>
              <w:rPr>
                <w:sz w:val="28"/>
                <w:szCs w:val="28"/>
              </w:rPr>
              <w:t xml:space="preserve">медицинским </w:t>
            </w:r>
            <w:r w:rsidRPr="00541225">
              <w:rPr>
                <w:sz w:val="28"/>
                <w:szCs w:val="28"/>
              </w:rPr>
              <w:t>осмотрам</w:t>
            </w:r>
          </w:p>
        </w:tc>
        <w:tc>
          <w:tcPr>
            <w:tcW w:w="1702" w:type="dxa"/>
          </w:tcPr>
          <w:p w:rsidR="00277BBB" w:rsidRPr="00541225" w:rsidRDefault="00277BBB" w:rsidP="00277BBB">
            <w:pPr>
              <w:jc w:val="center"/>
              <w:rPr>
                <w:sz w:val="28"/>
                <w:szCs w:val="28"/>
              </w:rPr>
            </w:pPr>
            <w:r>
              <w:rPr>
                <w:sz w:val="28"/>
                <w:szCs w:val="28"/>
              </w:rPr>
              <w:t>заведующий МБДОУ</w:t>
            </w:r>
          </w:p>
        </w:tc>
        <w:tc>
          <w:tcPr>
            <w:tcW w:w="1134" w:type="dxa"/>
          </w:tcPr>
          <w:p w:rsidR="00277BBB" w:rsidRPr="00541225" w:rsidRDefault="00277BBB" w:rsidP="00277BBB">
            <w:pPr>
              <w:jc w:val="center"/>
              <w:rPr>
                <w:sz w:val="28"/>
                <w:szCs w:val="28"/>
              </w:rPr>
            </w:pPr>
            <w:r>
              <w:rPr>
                <w:sz w:val="28"/>
                <w:szCs w:val="28"/>
              </w:rPr>
              <w:t>1 раз в год</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Borders>
              <w:bottom w:val="single" w:sz="4" w:space="0" w:color="auto"/>
            </w:tcBorders>
          </w:tcPr>
          <w:p w:rsidR="00277BBB" w:rsidRPr="00541225" w:rsidRDefault="00277BBB" w:rsidP="00277BBB">
            <w:pPr>
              <w:jc w:val="center"/>
              <w:rPr>
                <w:sz w:val="28"/>
                <w:szCs w:val="28"/>
              </w:rPr>
            </w:pPr>
            <w:r w:rsidRPr="00541225">
              <w:rPr>
                <w:sz w:val="28"/>
                <w:szCs w:val="28"/>
              </w:rPr>
              <w:t>11.6.</w:t>
            </w:r>
          </w:p>
        </w:tc>
        <w:tc>
          <w:tcPr>
            <w:tcW w:w="7512" w:type="dxa"/>
            <w:tcBorders>
              <w:bottom w:val="single" w:sz="4" w:space="0" w:color="auto"/>
            </w:tcBorders>
          </w:tcPr>
          <w:p w:rsidR="00277BBB" w:rsidRPr="00541225" w:rsidRDefault="00277BBB" w:rsidP="00277BBB">
            <w:pPr>
              <w:jc w:val="both"/>
              <w:rPr>
                <w:sz w:val="28"/>
                <w:szCs w:val="28"/>
              </w:rPr>
            </w:pPr>
            <w:r w:rsidRPr="00541225">
              <w:rPr>
                <w:sz w:val="28"/>
                <w:szCs w:val="28"/>
              </w:rPr>
              <w:t>Направление списка контингента</w:t>
            </w:r>
            <w:r>
              <w:rPr>
                <w:sz w:val="28"/>
                <w:szCs w:val="28"/>
              </w:rPr>
              <w:t xml:space="preserve"> работников</w:t>
            </w:r>
            <w:r w:rsidRPr="00541225">
              <w:rPr>
                <w:sz w:val="28"/>
                <w:szCs w:val="28"/>
              </w:rPr>
              <w:t>, подлежащих периодическим и (или) предварительны</w:t>
            </w:r>
            <w:r>
              <w:rPr>
                <w:sz w:val="28"/>
                <w:szCs w:val="28"/>
              </w:rPr>
              <w:t xml:space="preserve">м </w:t>
            </w:r>
            <w:r w:rsidRPr="00541225">
              <w:rPr>
                <w:sz w:val="28"/>
                <w:szCs w:val="28"/>
              </w:rPr>
              <w:t>меди</w:t>
            </w:r>
            <w:r>
              <w:rPr>
                <w:sz w:val="28"/>
                <w:szCs w:val="28"/>
              </w:rPr>
              <w:t>цинским</w:t>
            </w:r>
            <w:r w:rsidRPr="00541225">
              <w:rPr>
                <w:sz w:val="28"/>
                <w:szCs w:val="28"/>
              </w:rPr>
              <w:t xml:space="preserve"> осмотрам</w:t>
            </w:r>
            <w:r>
              <w:rPr>
                <w:sz w:val="28"/>
                <w:szCs w:val="28"/>
              </w:rPr>
              <w:t>,</w:t>
            </w:r>
            <w:r w:rsidRPr="00541225">
              <w:rPr>
                <w:sz w:val="28"/>
                <w:szCs w:val="28"/>
              </w:rPr>
              <w:t xml:space="preserve">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w:t>
            </w:r>
          </w:p>
        </w:tc>
        <w:tc>
          <w:tcPr>
            <w:tcW w:w="1702" w:type="dxa"/>
            <w:tcBorders>
              <w:bottom w:val="single" w:sz="4" w:space="0" w:color="auto"/>
            </w:tcBorders>
          </w:tcPr>
          <w:p w:rsidR="00277BBB" w:rsidRPr="00541225" w:rsidRDefault="00277BBB" w:rsidP="00277BBB">
            <w:pPr>
              <w:jc w:val="center"/>
              <w:rPr>
                <w:sz w:val="28"/>
                <w:szCs w:val="28"/>
              </w:rPr>
            </w:pPr>
            <w:r>
              <w:rPr>
                <w:sz w:val="28"/>
                <w:szCs w:val="28"/>
              </w:rPr>
              <w:t>заведующий МБДОУ</w:t>
            </w:r>
          </w:p>
        </w:tc>
        <w:tc>
          <w:tcPr>
            <w:tcW w:w="1134" w:type="dxa"/>
            <w:tcBorders>
              <w:bottom w:val="single" w:sz="4" w:space="0" w:color="auto"/>
            </w:tcBorders>
          </w:tcPr>
          <w:p w:rsidR="00277BBB" w:rsidRPr="00541225" w:rsidRDefault="00277BBB" w:rsidP="00277BBB">
            <w:pPr>
              <w:jc w:val="center"/>
              <w:rPr>
                <w:sz w:val="28"/>
                <w:szCs w:val="28"/>
              </w:rPr>
            </w:pPr>
            <w:r>
              <w:rPr>
                <w:sz w:val="28"/>
                <w:szCs w:val="28"/>
              </w:rPr>
              <w:t>1 раз в год</w:t>
            </w:r>
          </w:p>
        </w:tc>
        <w:tc>
          <w:tcPr>
            <w:tcW w:w="1276" w:type="dxa"/>
            <w:tcBorders>
              <w:bottom w:val="single" w:sz="4" w:space="0" w:color="auto"/>
            </w:tcBorders>
          </w:tcPr>
          <w:p w:rsidR="00277BBB" w:rsidRPr="00541225" w:rsidRDefault="00277BBB" w:rsidP="00277BBB">
            <w:pPr>
              <w:jc w:val="center"/>
              <w:rPr>
                <w:sz w:val="28"/>
                <w:szCs w:val="28"/>
              </w:rPr>
            </w:pPr>
          </w:p>
        </w:tc>
        <w:tc>
          <w:tcPr>
            <w:tcW w:w="1275" w:type="dxa"/>
            <w:tcBorders>
              <w:bottom w:val="single" w:sz="4" w:space="0" w:color="auto"/>
            </w:tcBorders>
          </w:tcPr>
          <w:p w:rsidR="00277BBB" w:rsidRPr="00541225" w:rsidRDefault="00277BBB" w:rsidP="00277BBB">
            <w:pPr>
              <w:jc w:val="center"/>
              <w:rPr>
                <w:sz w:val="28"/>
                <w:szCs w:val="28"/>
              </w:rPr>
            </w:pPr>
          </w:p>
        </w:tc>
        <w:tc>
          <w:tcPr>
            <w:tcW w:w="1276" w:type="dxa"/>
            <w:tcBorders>
              <w:bottom w:val="single" w:sz="4" w:space="0" w:color="auto"/>
            </w:tcBorders>
          </w:tcPr>
          <w:p w:rsidR="00277BBB" w:rsidRPr="00541225" w:rsidRDefault="00277BBB" w:rsidP="00277BBB">
            <w:pPr>
              <w:jc w:val="center"/>
              <w:rPr>
                <w:sz w:val="28"/>
                <w:szCs w:val="28"/>
              </w:rPr>
            </w:pPr>
          </w:p>
        </w:tc>
      </w:tr>
      <w:tr w:rsidR="00277BBB" w:rsidRPr="00EE6AEB" w:rsidTr="00277BBB">
        <w:tc>
          <w:tcPr>
            <w:tcW w:w="993" w:type="dxa"/>
            <w:tcBorders>
              <w:top w:val="single" w:sz="4" w:space="0" w:color="auto"/>
              <w:left w:val="single" w:sz="4" w:space="0" w:color="auto"/>
              <w:bottom w:val="single" w:sz="4" w:space="0" w:color="auto"/>
              <w:right w:val="single" w:sz="4" w:space="0" w:color="auto"/>
            </w:tcBorders>
          </w:tcPr>
          <w:p w:rsidR="00277BBB" w:rsidRPr="00541225" w:rsidRDefault="00277BBB" w:rsidP="00277BBB">
            <w:pPr>
              <w:jc w:val="center"/>
              <w:rPr>
                <w:sz w:val="28"/>
                <w:szCs w:val="28"/>
              </w:rPr>
            </w:pPr>
            <w:r w:rsidRPr="00541225">
              <w:rPr>
                <w:sz w:val="28"/>
                <w:szCs w:val="28"/>
              </w:rPr>
              <w:lastRenderedPageBreak/>
              <w:t>11.7.</w:t>
            </w:r>
          </w:p>
        </w:tc>
        <w:tc>
          <w:tcPr>
            <w:tcW w:w="7512" w:type="dxa"/>
            <w:tcBorders>
              <w:top w:val="single" w:sz="4" w:space="0" w:color="auto"/>
              <w:left w:val="single" w:sz="4" w:space="0" w:color="auto"/>
              <w:bottom w:val="single" w:sz="4" w:space="0" w:color="auto"/>
              <w:right w:val="single" w:sz="4" w:space="0" w:color="auto"/>
            </w:tcBorders>
          </w:tcPr>
          <w:p w:rsidR="00277BBB" w:rsidRPr="00EB3E93" w:rsidRDefault="00277BBB" w:rsidP="00277BBB">
            <w:pPr>
              <w:jc w:val="both"/>
              <w:rPr>
                <w:sz w:val="28"/>
                <w:szCs w:val="28"/>
              </w:rPr>
            </w:pPr>
            <w:r w:rsidRPr="00EB3E93">
              <w:rPr>
                <w:sz w:val="28"/>
                <w:szCs w:val="28"/>
              </w:rPr>
              <w:t>Направление работодателем в медицинскую организацию поименных списков работников на периодический медицинский осмотр</w:t>
            </w:r>
            <w:r>
              <w:rPr>
                <w:sz w:val="28"/>
                <w:szCs w:val="28"/>
              </w:rPr>
              <w:t>, психиатрическое освидетельствование</w:t>
            </w:r>
          </w:p>
        </w:tc>
        <w:tc>
          <w:tcPr>
            <w:tcW w:w="1702" w:type="dxa"/>
            <w:tcBorders>
              <w:top w:val="single" w:sz="4" w:space="0" w:color="auto"/>
              <w:left w:val="single" w:sz="4" w:space="0" w:color="auto"/>
              <w:bottom w:val="single" w:sz="4" w:space="0" w:color="auto"/>
              <w:right w:val="single" w:sz="4" w:space="0" w:color="auto"/>
            </w:tcBorders>
          </w:tcPr>
          <w:p w:rsidR="00277BBB" w:rsidRPr="00541225" w:rsidRDefault="00277BBB" w:rsidP="00277BBB">
            <w:pPr>
              <w:jc w:val="center"/>
              <w:rPr>
                <w:sz w:val="28"/>
                <w:szCs w:val="28"/>
              </w:rPr>
            </w:pPr>
            <w:r>
              <w:rPr>
                <w:sz w:val="28"/>
                <w:szCs w:val="28"/>
              </w:rPr>
              <w:t>заведующий МБДОУ</w:t>
            </w:r>
          </w:p>
        </w:tc>
        <w:tc>
          <w:tcPr>
            <w:tcW w:w="1134" w:type="dxa"/>
            <w:tcBorders>
              <w:top w:val="single" w:sz="4" w:space="0" w:color="auto"/>
              <w:left w:val="single" w:sz="4" w:space="0" w:color="auto"/>
              <w:bottom w:val="single" w:sz="4" w:space="0" w:color="auto"/>
              <w:right w:val="single" w:sz="4" w:space="0" w:color="auto"/>
            </w:tcBorders>
          </w:tcPr>
          <w:p w:rsidR="00277BBB" w:rsidRPr="00541225" w:rsidRDefault="00277BBB" w:rsidP="00277BBB">
            <w:pPr>
              <w:jc w:val="center"/>
              <w:rPr>
                <w:sz w:val="28"/>
                <w:szCs w:val="28"/>
              </w:rPr>
            </w:pPr>
            <w:r>
              <w:rPr>
                <w:sz w:val="28"/>
                <w:szCs w:val="28"/>
              </w:rPr>
              <w:t>1 раз в год</w:t>
            </w:r>
          </w:p>
        </w:tc>
        <w:tc>
          <w:tcPr>
            <w:tcW w:w="1276" w:type="dxa"/>
            <w:tcBorders>
              <w:top w:val="single" w:sz="4" w:space="0" w:color="auto"/>
              <w:left w:val="single" w:sz="4" w:space="0" w:color="auto"/>
              <w:bottom w:val="single" w:sz="4" w:space="0" w:color="auto"/>
              <w:right w:val="single" w:sz="4" w:space="0" w:color="auto"/>
            </w:tcBorders>
          </w:tcPr>
          <w:p w:rsidR="00277BBB" w:rsidRPr="00541225" w:rsidRDefault="00277BBB" w:rsidP="00277BBB">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277BBB" w:rsidRPr="00541225" w:rsidRDefault="00277BBB" w:rsidP="00277BB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77BBB" w:rsidRPr="00541225" w:rsidRDefault="00277BBB" w:rsidP="00277BBB">
            <w:pPr>
              <w:jc w:val="center"/>
              <w:rPr>
                <w:sz w:val="28"/>
                <w:szCs w:val="28"/>
              </w:rPr>
            </w:pPr>
          </w:p>
        </w:tc>
      </w:tr>
      <w:tr w:rsidR="00277BBB" w:rsidRPr="00EE6AEB" w:rsidTr="00277BBB">
        <w:trPr>
          <w:trHeight w:val="547"/>
        </w:trPr>
        <w:tc>
          <w:tcPr>
            <w:tcW w:w="993" w:type="dxa"/>
          </w:tcPr>
          <w:p w:rsidR="00277BBB" w:rsidRPr="00541225" w:rsidRDefault="00277BBB" w:rsidP="00277BBB">
            <w:pPr>
              <w:jc w:val="center"/>
              <w:rPr>
                <w:spacing w:val="-20"/>
                <w:sz w:val="28"/>
                <w:szCs w:val="28"/>
              </w:rPr>
            </w:pPr>
            <w:r w:rsidRPr="00541225">
              <w:rPr>
                <w:spacing w:val="-20"/>
                <w:sz w:val="28"/>
                <w:szCs w:val="28"/>
              </w:rPr>
              <w:t>12.</w:t>
            </w:r>
          </w:p>
        </w:tc>
        <w:tc>
          <w:tcPr>
            <w:tcW w:w="7512" w:type="dxa"/>
          </w:tcPr>
          <w:p w:rsidR="00277BBB" w:rsidRPr="003E1F03" w:rsidRDefault="00277BBB" w:rsidP="00277BBB">
            <w:pPr>
              <w:jc w:val="both"/>
              <w:rPr>
                <w:sz w:val="28"/>
                <w:szCs w:val="28"/>
              </w:rPr>
            </w:pPr>
            <w:r w:rsidRPr="003E1F03">
              <w:rPr>
                <w:sz w:val="28"/>
                <w:szCs w:val="28"/>
              </w:rPr>
              <w:t>Проведение смотра-конкурса на лучшую организацию работы по охране труда среди структурных подразделений, «дней охраны труда»</w:t>
            </w:r>
          </w:p>
        </w:tc>
        <w:tc>
          <w:tcPr>
            <w:tcW w:w="1702" w:type="dxa"/>
          </w:tcPr>
          <w:p w:rsidR="00277BBB" w:rsidRPr="00541225" w:rsidRDefault="00277BBB" w:rsidP="00277BBB">
            <w:pPr>
              <w:jc w:val="center"/>
              <w:rPr>
                <w:sz w:val="28"/>
                <w:szCs w:val="28"/>
              </w:rPr>
            </w:pPr>
            <w:r>
              <w:rPr>
                <w:sz w:val="28"/>
                <w:szCs w:val="28"/>
              </w:rPr>
              <w:t>руководители структурных подразделений, ответственный по ОТ</w:t>
            </w:r>
          </w:p>
        </w:tc>
        <w:tc>
          <w:tcPr>
            <w:tcW w:w="1134" w:type="dxa"/>
          </w:tcPr>
          <w:p w:rsidR="00277BBB" w:rsidRPr="00541225" w:rsidRDefault="00277BBB" w:rsidP="00277BBB">
            <w:pPr>
              <w:jc w:val="center"/>
              <w:rPr>
                <w:sz w:val="28"/>
                <w:szCs w:val="28"/>
              </w:rPr>
            </w:pPr>
            <w:r>
              <w:rPr>
                <w:sz w:val="28"/>
                <w:szCs w:val="28"/>
              </w:rPr>
              <w:t>ежегодно</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13.</w:t>
            </w:r>
          </w:p>
        </w:tc>
        <w:tc>
          <w:tcPr>
            <w:tcW w:w="7512" w:type="dxa"/>
          </w:tcPr>
          <w:p w:rsidR="00277BBB" w:rsidRPr="00EB3E93" w:rsidRDefault="00277BBB" w:rsidP="00277BBB">
            <w:pPr>
              <w:jc w:val="both"/>
              <w:rPr>
                <w:sz w:val="28"/>
                <w:szCs w:val="28"/>
              </w:rPr>
            </w:pPr>
            <w:r w:rsidRPr="00EB3E93">
              <w:rPr>
                <w:sz w:val="28"/>
                <w:szCs w:val="28"/>
              </w:rPr>
              <w:t xml:space="preserve">Проведение специальной оценки условий труда </w:t>
            </w:r>
          </w:p>
        </w:tc>
        <w:tc>
          <w:tcPr>
            <w:tcW w:w="1702" w:type="dxa"/>
          </w:tcPr>
          <w:p w:rsidR="00277BBB" w:rsidRPr="00541225" w:rsidRDefault="00277BBB" w:rsidP="00277BBB">
            <w:pPr>
              <w:jc w:val="center"/>
              <w:rPr>
                <w:sz w:val="28"/>
                <w:szCs w:val="28"/>
              </w:rPr>
            </w:pPr>
            <w:r>
              <w:rPr>
                <w:sz w:val="28"/>
                <w:szCs w:val="28"/>
              </w:rPr>
              <w:t>заведующий МБДОУ, ответственный по ОТ</w:t>
            </w:r>
          </w:p>
        </w:tc>
        <w:tc>
          <w:tcPr>
            <w:tcW w:w="1134" w:type="dxa"/>
          </w:tcPr>
          <w:p w:rsidR="00277BBB" w:rsidRPr="00541225" w:rsidRDefault="00277BBB" w:rsidP="00277BBB">
            <w:pPr>
              <w:rPr>
                <w:sz w:val="28"/>
                <w:szCs w:val="28"/>
              </w:rPr>
            </w:pPr>
            <w:r>
              <w:rPr>
                <w:sz w:val="28"/>
                <w:szCs w:val="28"/>
              </w:rPr>
              <w:t>по плану мероприятий</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13.1.</w:t>
            </w:r>
          </w:p>
        </w:tc>
        <w:tc>
          <w:tcPr>
            <w:tcW w:w="7512" w:type="dxa"/>
          </w:tcPr>
          <w:p w:rsidR="00277BBB" w:rsidRPr="00EB3E93" w:rsidRDefault="00277BBB" w:rsidP="00277BBB">
            <w:pPr>
              <w:jc w:val="both"/>
              <w:rPr>
                <w:sz w:val="28"/>
                <w:szCs w:val="28"/>
              </w:rPr>
            </w:pPr>
            <w:r w:rsidRPr="00EB3E93">
              <w:rPr>
                <w:sz w:val="28"/>
                <w:szCs w:val="28"/>
              </w:rPr>
              <w:t>Реализация мероприятий, разработанных по результатам проведения специальной оценки условий труда</w:t>
            </w:r>
          </w:p>
        </w:tc>
        <w:tc>
          <w:tcPr>
            <w:tcW w:w="1702" w:type="dxa"/>
          </w:tcPr>
          <w:p w:rsidR="00277BBB" w:rsidRPr="00541225" w:rsidRDefault="00277BBB" w:rsidP="00277BBB">
            <w:pPr>
              <w:jc w:val="center"/>
              <w:rPr>
                <w:sz w:val="28"/>
                <w:szCs w:val="28"/>
              </w:rPr>
            </w:pPr>
            <w:r>
              <w:rPr>
                <w:sz w:val="28"/>
                <w:szCs w:val="28"/>
              </w:rPr>
              <w:t>руководители структурных подразделений, ответственный по ОТ</w:t>
            </w:r>
          </w:p>
        </w:tc>
        <w:tc>
          <w:tcPr>
            <w:tcW w:w="1134" w:type="dxa"/>
          </w:tcPr>
          <w:p w:rsidR="00277BBB" w:rsidRPr="00541225" w:rsidRDefault="00277BBB" w:rsidP="00277BBB">
            <w:pPr>
              <w:rPr>
                <w:sz w:val="28"/>
                <w:szCs w:val="28"/>
              </w:rPr>
            </w:pPr>
            <w:r>
              <w:rPr>
                <w:sz w:val="28"/>
                <w:szCs w:val="28"/>
              </w:rPr>
              <w:t>по результатам проверки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w:t>
            </w:r>
          </w:p>
        </w:tc>
        <w:tc>
          <w:tcPr>
            <w:tcW w:w="7512" w:type="dxa"/>
          </w:tcPr>
          <w:p w:rsidR="00277BBB" w:rsidRPr="00EB3E93" w:rsidRDefault="00277BBB" w:rsidP="00277BBB">
            <w:pPr>
              <w:jc w:val="both"/>
              <w:rPr>
                <w:sz w:val="28"/>
                <w:szCs w:val="28"/>
              </w:rPr>
            </w:pPr>
            <w:r w:rsidRPr="00EB3E93">
              <w:rPr>
                <w:sz w:val="28"/>
                <w:szCs w:val="28"/>
              </w:rPr>
              <w:t>Проведение технических мероприятий, направленных на снижение уровней профессиональных рисков</w:t>
            </w:r>
          </w:p>
        </w:tc>
        <w:tc>
          <w:tcPr>
            <w:tcW w:w="1702" w:type="dxa"/>
            <w:vMerge w:val="restart"/>
          </w:tcPr>
          <w:p w:rsidR="00277BBB" w:rsidRPr="00541225" w:rsidRDefault="00277BBB" w:rsidP="00277BBB">
            <w:pPr>
              <w:jc w:val="center"/>
              <w:rPr>
                <w:sz w:val="28"/>
                <w:szCs w:val="28"/>
              </w:rPr>
            </w:pPr>
            <w:r>
              <w:rPr>
                <w:sz w:val="28"/>
                <w:szCs w:val="28"/>
              </w:rPr>
              <w:t>зам. зав. по АХЧ</w:t>
            </w:r>
          </w:p>
        </w:tc>
        <w:tc>
          <w:tcPr>
            <w:tcW w:w="1134" w:type="dxa"/>
            <w:vMerge w:val="restart"/>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Borders>
              <w:bottom w:val="single" w:sz="4" w:space="0" w:color="auto"/>
            </w:tcBorders>
          </w:tcPr>
          <w:p w:rsidR="00277BBB" w:rsidRPr="00541225" w:rsidRDefault="00277BBB" w:rsidP="00277BBB">
            <w:pPr>
              <w:jc w:val="center"/>
              <w:rPr>
                <w:sz w:val="28"/>
                <w:szCs w:val="28"/>
              </w:rPr>
            </w:pPr>
            <w:r w:rsidRPr="00541225">
              <w:rPr>
                <w:sz w:val="28"/>
                <w:szCs w:val="28"/>
              </w:rPr>
              <w:t>14.1</w:t>
            </w:r>
          </w:p>
        </w:tc>
        <w:tc>
          <w:tcPr>
            <w:tcW w:w="7512" w:type="dxa"/>
            <w:tcBorders>
              <w:bottom w:val="single" w:sz="4" w:space="0" w:color="auto"/>
            </w:tcBorders>
          </w:tcPr>
          <w:p w:rsidR="00277BBB" w:rsidRPr="00B63E73" w:rsidRDefault="00277BBB" w:rsidP="00277BBB">
            <w:pPr>
              <w:jc w:val="both"/>
              <w:rPr>
                <w:sz w:val="28"/>
                <w:szCs w:val="28"/>
              </w:rPr>
            </w:pPr>
            <w:r w:rsidRPr="00EB3E93">
              <w:rPr>
                <w:sz w:val="28"/>
                <w:szCs w:val="28"/>
              </w:rPr>
              <w:t xml:space="preserve">Внедрение систем (устройств) автоматического и дистанционного управления и регулирования производственным оборудованием, технологическими </w:t>
            </w:r>
            <w:r w:rsidRPr="00EB3E93">
              <w:rPr>
                <w:sz w:val="28"/>
                <w:szCs w:val="28"/>
              </w:rPr>
              <w:lastRenderedPageBreak/>
              <w:t>процессами, подъемными и транспортными устройствами</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Borders>
              <w:bottom w:val="single" w:sz="4" w:space="0" w:color="auto"/>
            </w:tcBorders>
          </w:tcPr>
          <w:p w:rsidR="00277BBB" w:rsidRPr="00541225" w:rsidRDefault="00277BBB" w:rsidP="00277BBB">
            <w:pPr>
              <w:jc w:val="center"/>
              <w:rPr>
                <w:sz w:val="28"/>
                <w:szCs w:val="28"/>
              </w:rPr>
            </w:pPr>
          </w:p>
        </w:tc>
        <w:tc>
          <w:tcPr>
            <w:tcW w:w="1275" w:type="dxa"/>
            <w:tcBorders>
              <w:bottom w:val="single" w:sz="4" w:space="0" w:color="auto"/>
            </w:tcBorders>
          </w:tcPr>
          <w:p w:rsidR="00277BBB" w:rsidRPr="00541225" w:rsidRDefault="00277BBB" w:rsidP="00277BBB">
            <w:pPr>
              <w:jc w:val="center"/>
              <w:rPr>
                <w:sz w:val="28"/>
                <w:szCs w:val="28"/>
              </w:rPr>
            </w:pPr>
          </w:p>
        </w:tc>
        <w:tc>
          <w:tcPr>
            <w:tcW w:w="1276" w:type="dxa"/>
            <w:tcBorders>
              <w:bottom w:val="single" w:sz="4" w:space="0" w:color="auto"/>
            </w:tcBorders>
          </w:tcPr>
          <w:p w:rsidR="00277BBB" w:rsidRPr="00541225" w:rsidRDefault="00277BBB" w:rsidP="00277BBB">
            <w:pPr>
              <w:rPr>
                <w:sz w:val="28"/>
                <w:szCs w:val="28"/>
              </w:rPr>
            </w:pPr>
          </w:p>
        </w:tc>
      </w:tr>
      <w:tr w:rsidR="00277BBB" w:rsidRPr="00EE6AEB" w:rsidTr="00277BBB">
        <w:tc>
          <w:tcPr>
            <w:tcW w:w="993" w:type="dxa"/>
            <w:tcBorders>
              <w:top w:val="nil"/>
            </w:tcBorders>
          </w:tcPr>
          <w:p w:rsidR="00277BBB" w:rsidRPr="00541225" w:rsidRDefault="00277BBB" w:rsidP="00277BBB">
            <w:pPr>
              <w:jc w:val="center"/>
              <w:rPr>
                <w:sz w:val="28"/>
                <w:szCs w:val="28"/>
              </w:rPr>
            </w:pPr>
            <w:r w:rsidRPr="00541225">
              <w:rPr>
                <w:sz w:val="28"/>
                <w:szCs w:val="28"/>
              </w:rPr>
              <w:lastRenderedPageBreak/>
              <w:t>14.2.</w:t>
            </w:r>
          </w:p>
        </w:tc>
        <w:tc>
          <w:tcPr>
            <w:tcW w:w="7512" w:type="dxa"/>
            <w:tcBorders>
              <w:top w:val="nil"/>
            </w:tcBorders>
          </w:tcPr>
          <w:p w:rsidR="00277BBB" w:rsidRPr="003E1F03" w:rsidRDefault="00277BBB" w:rsidP="00277BBB">
            <w:pPr>
              <w:jc w:val="both"/>
              <w:rPr>
                <w:spacing w:val="-4"/>
                <w:sz w:val="28"/>
                <w:szCs w:val="28"/>
              </w:rPr>
            </w:pPr>
            <w:r w:rsidRPr="003E1F03">
              <w:rPr>
                <w:spacing w:val="-4"/>
                <w:sz w:val="28"/>
                <w:szCs w:val="28"/>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Borders>
              <w:top w:val="nil"/>
            </w:tcBorders>
          </w:tcPr>
          <w:p w:rsidR="00277BBB" w:rsidRPr="00541225" w:rsidRDefault="00277BBB" w:rsidP="00277BBB">
            <w:pPr>
              <w:jc w:val="center"/>
              <w:rPr>
                <w:sz w:val="28"/>
                <w:szCs w:val="28"/>
              </w:rPr>
            </w:pPr>
          </w:p>
        </w:tc>
        <w:tc>
          <w:tcPr>
            <w:tcW w:w="1275" w:type="dxa"/>
            <w:tcBorders>
              <w:top w:val="nil"/>
            </w:tcBorders>
          </w:tcPr>
          <w:p w:rsidR="00277BBB" w:rsidRPr="00541225" w:rsidRDefault="00277BBB" w:rsidP="00277BBB">
            <w:pPr>
              <w:jc w:val="center"/>
              <w:rPr>
                <w:sz w:val="28"/>
                <w:szCs w:val="28"/>
              </w:rPr>
            </w:pPr>
          </w:p>
        </w:tc>
        <w:tc>
          <w:tcPr>
            <w:tcW w:w="1276" w:type="dxa"/>
            <w:tcBorders>
              <w:top w:val="nil"/>
            </w:tcBorders>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14.3.</w:t>
            </w:r>
          </w:p>
        </w:tc>
        <w:tc>
          <w:tcPr>
            <w:tcW w:w="7512" w:type="dxa"/>
          </w:tcPr>
          <w:p w:rsidR="00277BBB" w:rsidRPr="00541225" w:rsidRDefault="00277BBB" w:rsidP="00277BBB">
            <w:pPr>
              <w:jc w:val="both"/>
              <w:rPr>
                <w:sz w:val="28"/>
                <w:szCs w:val="28"/>
              </w:rPr>
            </w:pPr>
            <w:r w:rsidRPr="00541225">
              <w:rPr>
                <w:sz w:val="28"/>
                <w:szCs w:val="28"/>
              </w:rPr>
              <w:t>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14.4.</w:t>
            </w:r>
          </w:p>
        </w:tc>
        <w:tc>
          <w:tcPr>
            <w:tcW w:w="7512" w:type="dxa"/>
          </w:tcPr>
          <w:p w:rsidR="00277BBB" w:rsidRPr="00541225" w:rsidRDefault="00277BBB" w:rsidP="00277BBB">
            <w:pPr>
              <w:jc w:val="both"/>
              <w:rPr>
                <w:sz w:val="28"/>
                <w:szCs w:val="28"/>
              </w:rPr>
            </w:pPr>
            <w:r w:rsidRPr="00541225">
              <w:rPr>
                <w:sz w:val="28"/>
                <w:szCs w:val="28"/>
              </w:rPr>
              <w:t>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14.5.</w:t>
            </w:r>
          </w:p>
        </w:tc>
        <w:tc>
          <w:tcPr>
            <w:tcW w:w="7512" w:type="dxa"/>
          </w:tcPr>
          <w:p w:rsidR="00277BBB" w:rsidRPr="00541225" w:rsidRDefault="00277BBB" w:rsidP="00277BBB">
            <w:pPr>
              <w:jc w:val="both"/>
              <w:rPr>
                <w:sz w:val="28"/>
                <w:szCs w:val="28"/>
              </w:rPr>
            </w:pPr>
            <w:r w:rsidRPr="00541225">
              <w:rPr>
                <w:sz w:val="28"/>
                <w:szCs w:val="28"/>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14.6.</w:t>
            </w:r>
          </w:p>
        </w:tc>
        <w:tc>
          <w:tcPr>
            <w:tcW w:w="7512" w:type="dxa"/>
          </w:tcPr>
          <w:p w:rsidR="00277BBB" w:rsidRPr="00541225" w:rsidRDefault="00277BBB" w:rsidP="00277BBB">
            <w:pPr>
              <w:jc w:val="both"/>
              <w:rPr>
                <w:sz w:val="28"/>
                <w:szCs w:val="28"/>
              </w:rPr>
            </w:pPr>
            <w:r w:rsidRPr="00541225">
              <w:rPr>
                <w:sz w:val="28"/>
                <w:szCs w:val="28"/>
              </w:rPr>
              <w:t>Внедрение систем автоматического контроля уровней опасных и вредных производственных факторов на рабочих местах</w:t>
            </w:r>
          </w:p>
        </w:tc>
        <w:tc>
          <w:tcPr>
            <w:tcW w:w="1702" w:type="dxa"/>
            <w:vMerge w:val="restart"/>
          </w:tcPr>
          <w:p w:rsidR="00277BBB" w:rsidRPr="00541225" w:rsidRDefault="00277BBB" w:rsidP="00277BBB">
            <w:pPr>
              <w:jc w:val="center"/>
              <w:rPr>
                <w:sz w:val="28"/>
                <w:szCs w:val="28"/>
              </w:rPr>
            </w:pPr>
            <w:r>
              <w:rPr>
                <w:sz w:val="28"/>
                <w:szCs w:val="28"/>
              </w:rPr>
              <w:t>заведующий МБДОУ, зам. зав. по АХЧ</w:t>
            </w:r>
          </w:p>
        </w:tc>
        <w:tc>
          <w:tcPr>
            <w:tcW w:w="1134" w:type="dxa"/>
            <w:vMerge w:val="restart"/>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14.7.</w:t>
            </w:r>
          </w:p>
        </w:tc>
        <w:tc>
          <w:tcPr>
            <w:tcW w:w="7512" w:type="dxa"/>
          </w:tcPr>
          <w:p w:rsidR="00277BBB" w:rsidRPr="003E1F03" w:rsidRDefault="00277BBB" w:rsidP="00277BBB">
            <w:pPr>
              <w:jc w:val="both"/>
              <w:rPr>
                <w:spacing w:val="-4"/>
                <w:sz w:val="28"/>
                <w:szCs w:val="28"/>
              </w:rPr>
            </w:pPr>
            <w:r w:rsidRPr="003E1F03">
              <w:rPr>
                <w:spacing w:val="-4"/>
                <w:sz w:val="28"/>
                <w:szCs w:val="28"/>
              </w:rPr>
              <w:t>Внедрение и (или) модернизация технических устройств, обеспечивающих защиту работников от поражения электрическим током</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Pr>
                <w:sz w:val="28"/>
                <w:szCs w:val="28"/>
              </w:rPr>
              <w:t>14.8</w:t>
            </w:r>
            <w:r w:rsidRPr="00541225">
              <w:rPr>
                <w:sz w:val="28"/>
                <w:szCs w:val="28"/>
              </w:rPr>
              <w:t>.</w:t>
            </w:r>
          </w:p>
        </w:tc>
        <w:tc>
          <w:tcPr>
            <w:tcW w:w="7512" w:type="dxa"/>
          </w:tcPr>
          <w:p w:rsidR="00277BBB" w:rsidRPr="00541225" w:rsidRDefault="00277BBB" w:rsidP="00277BBB">
            <w:pPr>
              <w:jc w:val="both"/>
              <w:rPr>
                <w:sz w:val="28"/>
                <w:szCs w:val="28"/>
              </w:rPr>
            </w:pPr>
            <w:r w:rsidRPr="00541225">
              <w:rPr>
                <w:sz w:val="28"/>
                <w:szCs w:val="28"/>
              </w:rPr>
              <w:t>Устройство новых и реконструкция имеющихся отопительных и вентиляционных систем в производственных и бытовых помещениях</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Pr>
                <w:sz w:val="28"/>
                <w:szCs w:val="28"/>
              </w:rPr>
              <w:t>14.9</w:t>
            </w:r>
            <w:r w:rsidRPr="00541225">
              <w:rPr>
                <w:sz w:val="28"/>
                <w:szCs w:val="28"/>
              </w:rPr>
              <w:t>.</w:t>
            </w:r>
          </w:p>
        </w:tc>
        <w:tc>
          <w:tcPr>
            <w:tcW w:w="7512" w:type="dxa"/>
          </w:tcPr>
          <w:p w:rsidR="00277BBB" w:rsidRPr="00541225" w:rsidRDefault="00277BBB" w:rsidP="00277BBB">
            <w:pPr>
              <w:jc w:val="both"/>
              <w:rPr>
                <w:sz w:val="28"/>
                <w:szCs w:val="28"/>
              </w:rPr>
            </w:pPr>
            <w:r w:rsidRPr="00541225">
              <w:rPr>
                <w:sz w:val="28"/>
                <w:szCs w:val="28"/>
              </w:rPr>
              <w:t xml:space="preserve">Приведение уровней естественного и искусственного </w:t>
            </w:r>
            <w:r w:rsidRPr="00541225">
              <w:rPr>
                <w:sz w:val="28"/>
                <w:szCs w:val="28"/>
              </w:rPr>
              <w:lastRenderedPageBreak/>
              <w:t>освещения на рабочих местах, в бытовых помещениях, местах прохода работников в соответствии с действующими нормами</w:t>
            </w:r>
          </w:p>
        </w:tc>
        <w:tc>
          <w:tcPr>
            <w:tcW w:w="1702" w:type="dxa"/>
            <w:vMerge/>
          </w:tcPr>
          <w:p w:rsidR="00277BBB" w:rsidRPr="00541225" w:rsidRDefault="00277BBB" w:rsidP="00277BBB">
            <w:pPr>
              <w:jc w:val="center"/>
              <w:rPr>
                <w:sz w:val="28"/>
                <w:szCs w:val="28"/>
              </w:rPr>
            </w:pPr>
          </w:p>
        </w:tc>
        <w:tc>
          <w:tcPr>
            <w:tcW w:w="1134" w:type="dxa"/>
            <w:vMerge/>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Pr>
                <w:sz w:val="28"/>
                <w:szCs w:val="28"/>
              </w:rPr>
              <w:lastRenderedPageBreak/>
              <w:t>14.10</w:t>
            </w:r>
            <w:r w:rsidRPr="00541225">
              <w:rPr>
                <w:sz w:val="28"/>
                <w:szCs w:val="28"/>
              </w:rPr>
              <w:t>.</w:t>
            </w:r>
          </w:p>
        </w:tc>
        <w:tc>
          <w:tcPr>
            <w:tcW w:w="7512" w:type="dxa"/>
          </w:tcPr>
          <w:p w:rsidR="00277BBB" w:rsidRPr="00541225" w:rsidRDefault="00277BBB" w:rsidP="00277BBB">
            <w:pPr>
              <w:jc w:val="both"/>
              <w:rPr>
                <w:sz w:val="28"/>
                <w:szCs w:val="28"/>
              </w:rPr>
            </w:pPr>
            <w:r w:rsidRPr="00541225">
              <w:rPr>
                <w:sz w:val="28"/>
                <w:szCs w:val="28"/>
              </w:rPr>
              <w:t>Оборудование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 (в соответствии с приказом Министерства здравоохранения и социального развития Российской Федерации от 05 марта 2011 года № 169н)</w:t>
            </w:r>
          </w:p>
        </w:tc>
        <w:tc>
          <w:tcPr>
            <w:tcW w:w="1702" w:type="dxa"/>
          </w:tcPr>
          <w:p w:rsidR="00277BBB" w:rsidRPr="00541225" w:rsidRDefault="00277BBB" w:rsidP="00277BBB">
            <w:pPr>
              <w:jc w:val="center"/>
              <w:rPr>
                <w:sz w:val="28"/>
                <w:szCs w:val="28"/>
              </w:rPr>
            </w:pPr>
          </w:p>
        </w:tc>
        <w:tc>
          <w:tcPr>
            <w:tcW w:w="1134"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15.</w:t>
            </w:r>
          </w:p>
        </w:tc>
        <w:tc>
          <w:tcPr>
            <w:tcW w:w="7512" w:type="dxa"/>
          </w:tcPr>
          <w:p w:rsidR="00277BBB" w:rsidRPr="00A411E3" w:rsidRDefault="00277BBB" w:rsidP="00277BBB">
            <w:pPr>
              <w:jc w:val="both"/>
              <w:rPr>
                <w:spacing w:val="-4"/>
                <w:sz w:val="28"/>
                <w:szCs w:val="28"/>
              </w:rPr>
            </w:pPr>
            <w:r w:rsidRPr="00A411E3">
              <w:rPr>
                <w:spacing w:val="-4"/>
                <w:sz w:val="28"/>
                <w:szCs w:val="28"/>
              </w:rPr>
              <w:t>Обеспечение содержания зданий, помещений, территории в соответствии с требованиями 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 приборов, мебели и др.)</w:t>
            </w:r>
          </w:p>
        </w:tc>
        <w:tc>
          <w:tcPr>
            <w:tcW w:w="1702" w:type="dxa"/>
          </w:tcPr>
          <w:p w:rsidR="00277BBB" w:rsidRPr="00541225" w:rsidRDefault="00277BBB" w:rsidP="00277BBB">
            <w:pPr>
              <w:jc w:val="center"/>
              <w:rPr>
                <w:sz w:val="28"/>
                <w:szCs w:val="28"/>
              </w:rPr>
            </w:pPr>
            <w:r>
              <w:rPr>
                <w:sz w:val="28"/>
                <w:szCs w:val="28"/>
              </w:rPr>
              <w:t>заведующий МБДОУ, зам. зав. по АХЧ</w:t>
            </w:r>
          </w:p>
        </w:tc>
        <w:tc>
          <w:tcPr>
            <w:tcW w:w="1134" w:type="dxa"/>
          </w:tcPr>
          <w:p w:rsidR="00277BBB" w:rsidRPr="00541225" w:rsidRDefault="00277BBB" w:rsidP="00277BBB">
            <w:pPr>
              <w:jc w:val="center"/>
              <w:rPr>
                <w:sz w:val="28"/>
                <w:szCs w:val="28"/>
              </w:rPr>
            </w:pPr>
            <w:r>
              <w:rPr>
                <w:sz w:val="28"/>
                <w:szCs w:val="28"/>
              </w:rPr>
              <w:t>систематически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c>
          <w:tcPr>
            <w:tcW w:w="993" w:type="dxa"/>
          </w:tcPr>
          <w:p w:rsidR="00277BBB" w:rsidRPr="00541225" w:rsidRDefault="00277BBB" w:rsidP="00277BBB">
            <w:pPr>
              <w:jc w:val="center"/>
              <w:rPr>
                <w:sz w:val="28"/>
                <w:szCs w:val="28"/>
              </w:rPr>
            </w:pPr>
            <w:r w:rsidRPr="00541225">
              <w:rPr>
                <w:sz w:val="28"/>
                <w:szCs w:val="28"/>
              </w:rPr>
              <w:t>16.</w:t>
            </w:r>
          </w:p>
        </w:tc>
        <w:tc>
          <w:tcPr>
            <w:tcW w:w="7512" w:type="dxa"/>
          </w:tcPr>
          <w:p w:rsidR="00277BBB" w:rsidRPr="00541225" w:rsidRDefault="00277BBB" w:rsidP="00277BBB">
            <w:pPr>
              <w:jc w:val="both"/>
              <w:rPr>
                <w:sz w:val="28"/>
                <w:szCs w:val="28"/>
              </w:rPr>
            </w:pPr>
            <w:r w:rsidRPr="00541225">
              <w:rPr>
                <w:sz w:val="28"/>
                <w:szCs w:val="28"/>
              </w:rPr>
              <w:t>Реализация мероприятий, направленных на развитие физической культуры</w:t>
            </w:r>
            <w:r>
              <w:rPr>
                <w:sz w:val="28"/>
                <w:szCs w:val="28"/>
              </w:rPr>
              <w:t xml:space="preserve"> и спорта </w:t>
            </w:r>
          </w:p>
        </w:tc>
        <w:tc>
          <w:tcPr>
            <w:tcW w:w="1702" w:type="dxa"/>
          </w:tcPr>
          <w:p w:rsidR="00277BBB" w:rsidRPr="00541225" w:rsidRDefault="00277BBB" w:rsidP="00277BBB">
            <w:pPr>
              <w:jc w:val="center"/>
              <w:rPr>
                <w:sz w:val="28"/>
                <w:szCs w:val="28"/>
              </w:rPr>
            </w:pPr>
            <w:r>
              <w:rPr>
                <w:sz w:val="28"/>
                <w:szCs w:val="28"/>
              </w:rPr>
              <w:t>комиссия по ОТ</w:t>
            </w:r>
          </w:p>
        </w:tc>
        <w:tc>
          <w:tcPr>
            <w:tcW w:w="1134" w:type="dxa"/>
          </w:tcPr>
          <w:p w:rsidR="00277BBB" w:rsidRPr="00541225" w:rsidRDefault="00277BBB" w:rsidP="00277BBB">
            <w:pPr>
              <w:jc w:val="center"/>
              <w:rPr>
                <w:sz w:val="28"/>
                <w:szCs w:val="28"/>
              </w:rPr>
            </w:pPr>
            <w:r>
              <w:rPr>
                <w:sz w:val="28"/>
                <w:szCs w:val="28"/>
              </w:rPr>
              <w:t>по плану работы комиссии</w:t>
            </w: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EE6AEB" w:rsidTr="00277BBB">
        <w:trPr>
          <w:trHeight w:val="1654"/>
        </w:trPr>
        <w:tc>
          <w:tcPr>
            <w:tcW w:w="993" w:type="dxa"/>
          </w:tcPr>
          <w:p w:rsidR="00277BBB" w:rsidRPr="00541225" w:rsidRDefault="00277BBB" w:rsidP="00277BBB">
            <w:pPr>
              <w:jc w:val="center"/>
              <w:rPr>
                <w:sz w:val="28"/>
                <w:szCs w:val="28"/>
              </w:rPr>
            </w:pPr>
            <w:r>
              <w:rPr>
                <w:sz w:val="28"/>
                <w:szCs w:val="28"/>
              </w:rPr>
              <w:t>16.1</w:t>
            </w:r>
            <w:r w:rsidRPr="00541225">
              <w:rPr>
                <w:sz w:val="28"/>
                <w:szCs w:val="28"/>
              </w:rPr>
              <w:t>.</w:t>
            </w:r>
          </w:p>
        </w:tc>
        <w:tc>
          <w:tcPr>
            <w:tcW w:w="7512" w:type="dxa"/>
          </w:tcPr>
          <w:p w:rsidR="00277BBB" w:rsidRPr="00E5350F" w:rsidRDefault="00277BBB" w:rsidP="00277BBB">
            <w:pPr>
              <w:jc w:val="both"/>
              <w:rPr>
                <w:spacing w:val="-4"/>
                <w:sz w:val="28"/>
                <w:szCs w:val="28"/>
              </w:rPr>
            </w:pPr>
            <w:r w:rsidRPr="00E5350F">
              <w:rPr>
                <w:spacing w:val="-4"/>
                <w:sz w:val="28"/>
                <w:szCs w:val="2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привлекаемых к выполнению указанных мероприятий методистов и тренеров</w:t>
            </w:r>
          </w:p>
        </w:tc>
        <w:tc>
          <w:tcPr>
            <w:tcW w:w="1702" w:type="dxa"/>
          </w:tcPr>
          <w:p w:rsidR="00277BBB" w:rsidRPr="00541225" w:rsidRDefault="00277BBB" w:rsidP="00277BBB">
            <w:pPr>
              <w:jc w:val="center"/>
              <w:rPr>
                <w:sz w:val="28"/>
                <w:szCs w:val="28"/>
              </w:rPr>
            </w:pPr>
            <w:r>
              <w:rPr>
                <w:sz w:val="28"/>
                <w:szCs w:val="28"/>
              </w:rPr>
              <w:t>ответственный по ОТ, проф.организация</w:t>
            </w:r>
          </w:p>
        </w:tc>
        <w:tc>
          <w:tcPr>
            <w:tcW w:w="1134"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0F58B8" w:rsidTr="00277BBB">
        <w:tc>
          <w:tcPr>
            <w:tcW w:w="993" w:type="dxa"/>
          </w:tcPr>
          <w:p w:rsidR="00277BBB" w:rsidRPr="00541225" w:rsidRDefault="00277BBB" w:rsidP="00277BBB">
            <w:pPr>
              <w:jc w:val="center"/>
              <w:rPr>
                <w:sz w:val="28"/>
                <w:szCs w:val="28"/>
              </w:rPr>
            </w:pPr>
            <w:r>
              <w:rPr>
                <w:sz w:val="28"/>
                <w:szCs w:val="28"/>
              </w:rPr>
              <w:t>17</w:t>
            </w:r>
            <w:r w:rsidRPr="00541225">
              <w:rPr>
                <w:sz w:val="28"/>
                <w:szCs w:val="28"/>
              </w:rPr>
              <w:t>.</w:t>
            </w:r>
          </w:p>
        </w:tc>
        <w:tc>
          <w:tcPr>
            <w:tcW w:w="7512" w:type="dxa"/>
          </w:tcPr>
          <w:p w:rsidR="00277BBB" w:rsidRPr="00A8193B" w:rsidRDefault="00277BBB" w:rsidP="00277BBB">
            <w:pPr>
              <w:jc w:val="both"/>
              <w:rPr>
                <w:sz w:val="28"/>
                <w:szCs w:val="28"/>
              </w:rPr>
            </w:pPr>
            <w:r w:rsidRPr="00541225">
              <w:rPr>
                <w:sz w:val="28"/>
                <w:szCs w:val="28"/>
              </w:rPr>
              <w:t xml:space="preserve">Выработка комплекса мероприятий по стимулированию </w:t>
            </w:r>
            <w:r w:rsidRPr="00541225">
              <w:rPr>
                <w:sz w:val="28"/>
                <w:szCs w:val="28"/>
              </w:rPr>
              <w:lastRenderedPageBreak/>
              <w:t>работников, которые соблюдают все обязательные требования охраны труда</w:t>
            </w:r>
          </w:p>
        </w:tc>
        <w:tc>
          <w:tcPr>
            <w:tcW w:w="1702" w:type="dxa"/>
          </w:tcPr>
          <w:p w:rsidR="00277BBB" w:rsidRPr="00541225" w:rsidRDefault="00277BBB" w:rsidP="00277BBB">
            <w:pPr>
              <w:jc w:val="center"/>
              <w:rPr>
                <w:sz w:val="28"/>
                <w:szCs w:val="28"/>
              </w:rPr>
            </w:pPr>
            <w:r>
              <w:rPr>
                <w:sz w:val="28"/>
                <w:szCs w:val="28"/>
              </w:rPr>
              <w:lastRenderedPageBreak/>
              <w:t xml:space="preserve">комиссия </w:t>
            </w:r>
            <w:r>
              <w:rPr>
                <w:sz w:val="28"/>
                <w:szCs w:val="28"/>
              </w:rPr>
              <w:lastRenderedPageBreak/>
              <w:t>по ОТ, проф.организация</w:t>
            </w:r>
          </w:p>
        </w:tc>
        <w:tc>
          <w:tcPr>
            <w:tcW w:w="1134"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r w:rsidR="00277BBB" w:rsidRPr="000F58B8" w:rsidTr="00277BBB">
        <w:tc>
          <w:tcPr>
            <w:tcW w:w="993" w:type="dxa"/>
          </w:tcPr>
          <w:p w:rsidR="00277BBB" w:rsidRPr="00541225" w:rsidRDefault="00277BBB" w:rsidP="00277BBB">
            <w:pPr>
              <w:jc w:val="center"/>
              <w:rPr>
                <w:sz w:val="28"/>
                <w:szCs w:val="28"/>
              </w:rPr>
            </w:pPr>
            <w:r>
              <w:rPr>
                <w:sz w:val="28"/>
                <w:szCs w:val="28"/>
              </w:rPr>
              <w:lastRenderedPageBreak/>
              <w:t>18</w:t>
            </w:r>
            <w:r w:rsidRPr="00541225">
              <w:rPr>
                <w:sz w:val="28"/>
                <w:szCs w:val="28"/>
              </w:rPr>
              <w:t>.</w:t>
            </w:r>
          </w:p>
        </w:tc>
        <w:tc>
          <w:tcPr>
            <w:tcW w:w="7512" w:type="dxa"/>
          </w:tcPr>
          <w:p w:rsidR="00277BBB" w:rsidRPr="00541225" w:rsidRDefault="00277BBB" w:rsidP="00277BBB">
            <w:pPr>
              <w:jc w:val="both"/>
              <w:rPr>
                <w:sz w:val="28"/>
                <w:szCs w:val="28"/>
              </w:rPr>
            </w:pPr>
            <w:r w:rsidRPr="00541225">
              <w:rPr>
                <w:sz w:val="28"/>
                <w:szCs w:val="28"/>
              </w:rPr>
              <w:t xml:space="preserve">Заключение коллективного договора с обязательным включением раздела «Условия и охрана труда» и соглашения по охране труда, а так же мероприятий по профилактике </w:t>
            </w:r>
            <w:r>
              <w:rPr>
                <w:sz w:val="28"/>
                <w:szCs w:val="28"/>
              </w:rPr>
              <w:t>вируса иммунодефицита человека (далее – ВИЧ-инфекция) на рабочих местах и обеспечения права на труд работников, живущих с ВИЧ-инфекцией.</w:t>
            </w:r>
          </w:p>
        </w:tc>
        <w:tc>
          <w:tcPr>
            <w:tcW w:w="1702" w:type="dxa"/>
          </w:tcPr>
          <w:p w:rsidR="00277BBB" w:rsidRPr="00541225" w:rsidRDefault="00277BBB" w:rsidP="00277BBB">
            <w:pPr>
              <w:jc w:val="center"/>
              <w:rPr>
                <w:sz w:val="28"/>
                <w:szCs w:val="28"/>
              </w:rPr>
            </w:pPr>
            <w:r>
              <w:rPr>
                <w:sz w:val="28"/>
                <w:szCs w:val="28"/>
              </w:rPr>
              <w:t>комиссия по ОТ, проф.организация</w:t>
            </w:r>
          </w:p>
        </w:tc>
        <w:tc>
          <w:tcPr>
            <w:tcW w:w="1134" w:type="dxa"/>
          </w:tcPr>
          <w:p w:rsidR="00277BBB" w:rsidRPr="00541225" w:rsidRDefault="00277BBB" w:rsidP="00277BBB">
            <w:pPr>
              <w:jc w:val="center"/>
              <w:rPr>
                <w:sz w:val="28"/>
                <w:szCs w:val="28"/>
              </w:rPr>
            </w:pPr>
          </w:p>
        </w:tc>
        <w:tc>
          <w:tcPr>
            <w:tcW w:w="1276" w:type="dxa"/>
          </w:tcPr>
          <w:p w:rsidR="00277BBB" w:rsidRPr="00541225" w:rsidRDefault="00277BBB" w:rsidP="00277BBB">
            <w:pPr>
              <w:jc w:val="center"/>
              <w:rPr>
                <w:sz w:val="28"/>
                <w:szCs w:val="28"/>
              </w:rPr>
            </w:pPr>
          </w:p>
        </w:tc>
        <w:tc>
          <w:tcPr>
            <w:tcW w:w="1275" w:type="dxa"/>
          </w:tcPr>
          <w:p w:rsidR="00277BBB" w:rsidRPr="00541225" w:rsidRDefault="00277BBB" w:rsidP="00277BBB">
            <w:pPr>
              <w:jc w:val="center"/>
              <w:rPr>
                <w:sz w:val="28"/>
                <w:szCs w:val="28"/>
              </w:rPr>
            </w:pPr>
          </w:p>
        </w:tc>
        <w:tc>
          <w:tcPr>
            <w:tcW w:w="1276" w:type="dxa"/>
          </w:tcPr>
          <w:p w:rsidR="00277BBB" w:rsidRPr="00541225" w:rsidRDefault="00277BBB" w:rsidP="00277BBB">
            <w:pPr>
              <w:rPr>
                <w:sz w:val="28"/>
                <w:szCs w:val="28"/>
              </w:rPr>
            </w:pPr>
          </w:p>
        </w:tc>
      </w:tr>
    </w:tbl>
    <w:p w:rsidR="00277BBB" w:rsidRPr="002D1FCC" w:rsidRDefault="00277BBB" w:rsidP="00277BBB"/>
    <w:p w:rsidR="00277BBB" w:rsidRDefault="00277BBB" w:rsidP="00277BBB">
      <w:pPr>
        <w:jc w:val="center"/>
      </w:pPr>
    </w:p>
    <w:tbl>
      <w:tblPr>
        <w:tblW w:w="15276" w:type="dxa"/>
        <w:tblLook w:val="04A0" w:firstRow="1" w:lastRow="0" w:firstColumn="1" w:lastColumn="0" w:noHBand="0" w:noVBand="1"/>
      </w:tblPr>
      <w:tblGrid>
        <w:gridCol w:w="4527"/>
        <w:gridCol w:w="10749"/>
      </w:tblGrid>
      <w:tr w:rsidR="00277BBB" w:rsidRPr="00874C2E" w:rsidTr="00277BBB">
        <w:trPr>
          <w:trHeight w:val="263"/>
        </w:trPr>
        <w:tc>
          <w:tcPr>
            <w:tcW w:w="4527" w:type="dxa"/>
            <w:vAlign w:val="center"/>
          </w:tcPr>
          <w:p w:rsidR="00277BBB" w:rsidRPr="00874C2E" w:rsidRDefault="00277BBB" w:rsidP="00277BBB">
            <w:pPr>
              <w:rPr>
                <w:sz w:val="28"/>
                <w:szCs w:val="28"/>
              </w:rPr>
            </w:pPr>
          </w:p>
        </w:tc>
        <w:tc>
          <w:tcPr>
            <w:tcW w:w="10749" w:type="dxa"/>
            <w:vAlign w:val="center"/>
          </w:tcPr>
          <w:p w:rsidR="00277BBB" w:rsidRPr="00874C2E" w:rsidRDefault="00277BBB" w:rsidP="00277BBB">
            <w:pPr>
              <w:jc w:val="right"/>
              <w:rPr>
                <w:sz w:val="28"/>
                <w:szCs w:val="28"/>
              </w:rPr>
            </w:pPr>
          </w:p>
        </w:tc>
      </w:tr>
    </w:tbl>
    <w:p w:rsidR="00277BBB" w:rsidRPr="007520C1" w:rsidRDefault="00277BBB" w:rsidP="00277BBB"/>
    <w:p w:rsidR="00277BBB" w:rsidRDefault="00277BBB" w:rsidP="00277BBB">
      <w:pPr>
        <w:ind w:firstLine="709"/>
        <w:jc w:val="both"/>
      </w:pPr>
    </w:p>
    <w:p w:rsidR="001359CD" w:rsidRDefault="001359CD" w:rsidP="001359CD">
      <w:pPr>
        <w:jc w:val="center"/>
        <w:rPr>
          <w:rFonts w:eastAsia="Times New Roman CYR"/>
        </w:rPr>
        <w:sectPr w:rsidR="001359CD" w:rsidSect="00277BBB">
          <w:endnotePr>
            <w:numFmt w:val="chicago"/>
          </w:endnotePr>
          <w:type w:val="continuous"/>
          <w:pgSz w:w="16838" w:h="11906" w:orient="landscape"/>
          <w:pgMar w:top="1412" w:right="1134" w:bottom="567" w:left="1134" w:header="709" w:footer="709" w:gutter="0"/>
          <w:pgNumType w:start="107"/>
          <w:cols w:space="708"/>
          <w:titlePg/>
          <w:docGrid w:linePitch="360"/>
        </w:sectPr>
      </w:pPr>
    </w:p>
    <w:p w:rsidR="001359CD" w:rsidRDefault="001359CD" w:rsidP="001359CD">
      <w:pPr>
        <w:pStyle w:val="af9"/>
        <w:shd w:val="clear" w:color="auto" w:fill="FFFFFF"/>
        <w:spacing w:before="150" w:after="150" w:line="252" w:lineRule="atLeast"/>
        <w:jc w:val="right"/>
      </w:pPr>
      <w:r>
        <w:rPr>
          <w:b/>
          <w:bCs/>
          <w:color w:val="000000"/>
          <w:sz w:val="28"/>
          <w:szCs w:val="28"/>
        </w:rPr>
        <w:lastRenderedPageBreak/>
        <w:t>Приложение №12</w:t>
      </w:r>
    </w:p>
    <w:p w:rsidR="001359CD" w:rsidRDefault="001359CD" w:rsidP="001359CD">
      <w:pPr>
        <w:pStyle w:val="af9"/>
        <w:shd w:val="clear" w:color="auto" w:fill="FFFFFF"/>
        <w:spacing w:before="150" w:after="150" w:line="252" w:lineRule="atLeast"/>
        <w:jc w:val="center"/>
      </w:pPr>
      <w:r>
        <w:rPr>
          <w:rFonts w:ascii="Verdana" w:hAnsi="Verdana" w:cs="Verdana"/>
          <w:b/>
          <w:bCs/>
          <w:color w:val="000000"/>
          <w:sz w:val="18"/>
          <w:szCs w:val="18"/>
        </w:rPr>
        <w:t> </w:t>
      </w:r>
    </w:p>
    <w:tbl>
      <w:tblPr>
        <w:tblW w:w="0" w:type="auto"/>
        <w:tblInd w:w="-459" w:type="dxa"/>
        <w:tblLayout w:type="fixed"/>
        <w:tblLook w:val="0000" w:firstRow="0" w:lastRow="0" w:firstColumn="0" w:lastColumn="0" w:noHBand="0" w:noVBand="0"/>
      </w:tblPr>
      <w:tblGrid>
        <w:gridCol w:w="4279"/>
        <w:gridCol w:w="894"/>
        <w:gridCol w:w="1565"/>
        <w:gridCol w:w="3606"/>
      </w:tblGrid>
      <w:tr w:rsidR="001359CD" w:rsidTr="009C2F0E">
        <w:tc>
          <w:tcPr>
            <w:tcW w:w="4279" w:type="dxa"/>
            <w:shd w:val="clear" w:color="auto" w:fill="auto"/>
          </w:tcPr>
          <w:p w:rsidR="001359CD" w:rsidRDefault="001359CD" w:rsidP="009C2F0E">
            <w:r>
              <w:rPr>
                <w:rFonts w:ascii="Times New Roman CYR" w:hAnsi="Times New Roman CYR" w:cs="Times New Roman CYR"/>
                <w:lang w:eastAsia="ar-SA"/>
              </w:rPr>
              <w:t>Согласовано</w:t>
            </w:r>
          </w:p>
          <w:p w:rsidR="001359CD" w:rsidRDefault="001359CD" w:rsidP="009C2F0E">
            <w:r>
              <w:rPr>
                <w:rFonts w:ascii="Times New Roman CYR" w:hAnsi="Times New Roman CYR" w:cs="Times New Roman CYR"/>
                <w:lang w:eastAsia="ar-SA"/>
              </w:rPr>
              <w:t>Председатель первичной профсоюзной  организации МБДОУ д/с № 64 ___________ С.А. Слука</w:t>
            </w:r>
          </w:p>
          <w:p w:rsidR="001359CD" w:rsidRDefault="001359CD" w:rsidP="009C2F0E">
            <w:r>
              <w:rPr>
                <w:rFonts w:ascii="Times New Roman CYR" w:hAnsi="Times New Roman CYR" w:cs="Times New Roman CYR"/>
                <w:lang w:eastAsia="ar-SA"/>
              </w:rPr>
              <w:t>«____»_______________ 2018 г.</w:t>
            </w:r>
          </w:p>
        </w:tc>
        <w:tc>
          <w:tcPr>
            <w:tcW w:w="894" w:type="dxa"/>
            <w:shd w:val="clear" w:color="auto" w:fill="auto"/>
          </w:tcPr>
          <w:p w:rsidR="001359CD" w:rsidRDefault="001359CD" w:rsidP="009C2F0E">
            <w:pPr>
              <w:snapToGrid w:val="0"/>
              <w:rPr>
                <w:rFonts w:ascii="Times New Roman CYR" w:hAnsi="Times New Roman CYR" w:cs="Times New Roman CYR"/>
                <w:lang w:eastAsia="ar-SA"/>
              </w:rPr>
            </w:pPr>
          </w:p>
        </w:tc>
        <w:tc>
          <w:tcPr>
            <w:tcW w:w="1565" w:type="dxa"/>
            <w:shd w:val="clear" w:color="auto" w:fill="auto"/>
          </w:tcPr>
          <w:p w:rsidR="001359CD" w:rsidRDefault="001359CD" w:rsidP="009C2F0E">
            <w:pPr>
              <w:snapToGrid w:val="0"/>
              <w:jc w:val="right"/>
              <w:rPr>
                <w:rFonts w:ascii="Times New Roman CYR" w:hAnsi="Times New Roman CYR" w:cs="Times New Roman CYR"/>
                <w:color w:val="FF0000"/>
                <w:lang w:eastAsia="ar-SA"/>
              </w:rPr>
            </w:pPr>
          </w:p>
        </w:tc>
        <w:tc>
          <w:tcPr>
            <w:tcW w:w="3606" w:type="dxa"/>
            <w:shd w:val="clear" w:color="auto" w:fill="auto"/>
          </w:tcPr>
          <w:p w:rsidR="001359CD" w:rsidRDefault="001359CD" w:rsidP="009C2F0E">
            <w:r>
              <w:rPr>
                <w:rFonts w:ascii="Times New Roman CYR" w:hAnsi="Times New Roman CYR" w:cs="Times New Roman CYR"/>
                <w:lang w:eastAsia="ar-SA"/>
              </w:rPr>
              <w:t>Утверждаю</w:t>
            </w:r>
          </w:p>
          <w:p w:rsidR="001359CD" w:rsidRDefault="001359CD" w:rsidP="009C2F0E">
            <w:r>
              <w:rPr>
                <w:rFonts w:ascii="Times New Roman CYR" w:hAnsi="Times New Roman CYR" w:cs="Times New Roman CYR"/>
                <w:lang w:eastAsia="ar-SA"/>
              </w:rPr>
              <w:t>Заведующий МБДОУ д/с № 64</w:t>
            </w:r>
          </w:p>
          <w:p w:rsidR="001359CD" w:rsidRDefault="001359CD" w:rsidP="009C2F0E">
            <w:r>
              <w:rPr>
                <w:rFonts w:ascii="Times New Roman CYR" w:hAnsi="Times New Roman CYR" w:cs="Times New Roman CYR"/>
                <w:lang w:eastAsia="ar-SA"/>
              </w:rPr>
              <w:t>_____________ Е.Е. Егазарова</w:t>
            </w:r>
          </w:p>
          <w:p w:rsidR="001359CD" w:rsidRDefault="001359CD" w:rsidP="009C2F0E">
            <w:r>
              <w:rPr>
                <w:rFonts w:ascii="Times New Roman CYR" w:hAnsi="Times New Roman CYR" w:cs="Times New Roman CYR"/>
                <w:lang w:eastAsia="ar-SA"/>
              </w:rPr>
              <w:t>«____»_______________ 2018 г.</w:t>
            </w:r>
          </w:p>
        </w:tc>
      </w:tr>
    </w:tbl>
    <w:p w:rsidR="001359CD" w:rsidRDefault="001359CD" w:rsidP="001359CD">
      <w:pPr>
        <w:pStyle w:val="a7"/>
        <w:jc w:val="center"/>
        <w:rPr>
          <w:rFonts w:ascii="Times New Roman" w:hAnsi="Times New Roman" w:cs="Times New Roman"/>
          <w:sz w:val="24"/>
          <w:szCs w:val="24"/>
          <w:lang w:eastAsia="ru-RU"/>
        </w:rPr>
      </w:pPr>
    </w:p>
    <w:p w:rsidR="001359CD" w:rsidRDefault="001359CD" w:rsidP="001359CD">
      <w:pPr>
        <w:pStyle w:val="a7"/>
        <w:jc w:val="center"/>
      </w:pPr>
      <w:r>
        <w:rPr>
          <w:rFonts w:ascii="Times New Roman" w:hAnsi="Times New Roman" w:cs="Times New Roman"/>
          <w:b/>
          <w:sz w:val="24"/>
          <w:szCs w:val="24"/>
          <w:lang w:eastAsia="ru-RU"/>
        </w:rPr>
        <w:t>Списки работ, профессий и должностей с вредными условиями труда МБДОУ детский сад № 64</w:t>
      </w:r>
    </w:p>
    <w:p w:rsidR="001359CD" w:rsidRDefault="001359CD" w:rsidP="001359CD">
      <w:pPr>
        <w:pStyle w:val="a7"/>
        <w:jc w:val="center"/>
        <w:rPr>
          <w:rFonts w:ascii="Times New Roman" w:hAnsi="Times New Roman" w:cs="Times New Roman"/>
          <w:sz w:val="24"/>
          <w:szCs w:val="24"/>
          <w:lang w:eastAsia="ru-RU"/>
        </w:rPr>
      </w:pPr>
    </w:p>
    <w:tbl>
      <w:tblPr>
        <w:tblW w:w="0" w:type="auto"/>
        <w:tblInd w:w="-890" w:type="dxa"/>
        <w:tblLayout w:type="fixed"/>
        <w:tblLook w:val="0000" w:firstRow="0" w:lastRow="0" w:firstColumn="0" w:lastColumn="0" w:noHBand="0" w:noVBand="0"/>
      </w:tblPr>
      <w:tblGrid>
        <w:gridCol w:w="709"/>
        <w:gridCol w:w="1560"/>
        <w:gridCol w:w="2410"/>
        <w:gridCol w:w="2304"/>
        <w:gridCol w:w="3801"/>
      </w:tblGrid>
      <w:tr w:rsidR="001359CD" w:rsidTr="009C2F0E">
        <w:tc>
          <w:tcPr>
            <w:tcW w:w="709" w:type="dxa"/>
            <w:tcBorders>
              <w:top w:val="single" w:sz="4" w:space="0" w:color="000000"/>
              <w:left w:val="single" w:sz="4" w:space="0" w:color="000000"/>
              <w:bottom w:val="single" w:sz="4" w:space="0" w:color="000000"/>
            </w:tcBorders>
            <w:shd w:val="clear" w:color="auto" w:fill="auto"/>
          </w:tcPr>
          <w:p w:rsidR="001359CD" w:rsidRDefault="001359CD" w:rsidP="009C2F0E">
            <w:r>
              <w:rPr>
                <w:b/>
              </w:rPr>
              <w:t>№</w:t>
            </w:r>
          </w:p>
          <w:p w:rsidR="001359CD" w:rsidRDefault="001359CD" w:rsidP="009C2F0E">
            <w:r>
              <w:rPr>
                <w:b/>
              </w:rPr>
              <w:t>п/п</w:t>
            </w:r>
          </w:p>
        </w:tc>
        <w:tc>
          <w:tcPr>
            <w:tcW w:w="1560" w:type="dxa"/>
            <w:tcBorders>
              <w:top w:val="single" w:sz="4" w:space="0" w:color="000000"/>
              <w:left w:val="single" w:sz="4" w:space="0" w:color="000000"/>
              <w:bottom w:val="single" w:sz="4" w:space="0" w:color="000000"/>
            </w:tcBorders>
            <w:shd w:val="clear" w:color="auto" w:fill="auto"/>
          </w:tcPr>
          <w:p w:rsidR="001359CD" w:rsidRDefault="001359CD" w:rsidP="009C2F0E">
            <w:r>
              <w:rPr>
                <w:b/>
              </w:rPr>
              <w:t>Профессия или должность</w:t>
            </w:r>
          </w:p>
        </w:tc>
        <w:tc>
          <w:tcPr>
            <w:tcW w:w="2410" w:type="dxa"/>
            <w:tcBorders>
              <w:top w:val="single" w:sz="4" w:space="0" w:color="000000"/>
              <w:left w:val="single" w:sz="4" w:space="0" w:color="000000"/>
              <w:bottom w:val="single" w:sz="4" w:space="0" w:color="000000"/>
            </w:tcBorders>
            <w:shd w:val="clear" w:color="auto" w:fill="auto"/>
          </w:tcPr>
          <w:p w:rsidR="001359CD" w:rsidRDefault="001359CD" w:rsidP="009C2F0E">
            <w:r>
              <w:rPr>
                <w:b/>
              </w:rPr>
              <w:t>Факторы производственной  среды</w:t>
            </w:r>
          </w:p>
        </w:tc>
        <w:tc>
          <w:tcPr>
            <w:tcW w:w="2304" w:type="dxa"/>
            <w:tcBorders>
              <w:top w:val="single" w:sz="4" w:space="0" w:color="000000"/>
              <w:left w:val="single" w:sz="4" w:space="0" w:color="000000"/>
              <w:bottom w:val="single" w:sz="4" w:space="0" w:color="000000"/>
            </w:tcBorders>
            <w:shd w:val="clear" w:color="auto" w:fill="auto"/>
          </w:tcPr>
          <w:p w:rsidR="001359CD" w:rsidRDefault="001359CD" w:rsidP="009C2F0E">
            <w:r>
              <w:rPr>
                <w:b/>
              </w:rPr>
              <w:t xml:space="preserve">Показатели </w:t>
            </w:r>
          </w:p>
          <w:p w:rsidR="001359CD" w:rsidRDefault="001359CD" w:rsidP="009C2F0E">
            <w:pPr>
              <w:rPr>
                <w:b/>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1359CD" w:rsidRDefault="001359CD" w:rsidP="009C2F0E">
            <w:r>
              <w:rPr>
                <w:b/>
              </w:rPr>
              <w:t>Компенсации работникам</w:t>
            </w:r>
          </w:p>
          <w:p w:rsidR="001359CD" w:rsidRDefault="001359CD" w:rsidP="009C2F0E">
            <w:r>
              <w:rPr>
                <w:b/>
              </w:rPr>
              <w:t>по результатам аттестации рабочих мест</w:t>
            </w:r>
          </w:p>
        </w:tc>
      </w:tr>
      <w:tr w:rsidR="001359CD" w:rsidTr="009C2F0E">
        <w:tc>
          <w:tcPr>
            <w:tcW w:w="709" w:type="dxa"/>
            <w:tcBorders>
              <w:top w:val="single" w:sz="4" w:space="0" w:color="000000"/>
              <w:left w:val="single" w:sz="4" w:space="0" w:color="000000"/>
              <w:bottom w:val="single" w:sz="4" w:space="0" w:color="000000"/>
            </w:tcBorders>
            <w:shd w:val="clear" w:color="auto" w:fill="auto"/>
          </w:tcPr>
          <w:p w:rsidR="001359CD" w:rsidRDefault="001359CD" w:rsidP="009C2F0E">
            <w:pPr>
              <w:numPr>
                <w:ilvl w:val="0"/>
                <w:numId w:val="3"/>
              </w:numPr>
              <w:ind w:left="0" w:firstLine="0"/>
            </w:pPr>
            <w:r>
              <w:t>1</w:t>
            </w:r>
          </w:p>
        </w:tc>
        <w:tc>
          <w:tcPr>
            <w:tcW w:w="1560" w:type="dxa"/>
            <w:tcBorders>
              <w:top w:val="single" w:sz="4" w:space="0" w:color="000000"/>
              <w:left w:val="single" w:sz="4" w:space="0" w:color="000000"/>
              <w:bottom w:val="single" w:sz="4" w:space="0" w:color="000000"/>
            </w:tcBorders>
            <w:shd w:val="clear" w:color="auto" w:fill="auto"/>
          </w:tcPr>
          <w:p w:rsidR="001359CD" w:rsidRDefault="001359CD" w:rsidP="009C2F0E">
            <w:r>
              <w:t>Повар</w:t>
            </w:r>
          </w:p>
        </w:tc>
        <w:tc>
          <w:tcPr>
            <w:tcW w:w="2410" w:type="dxa"/>
            <w:tcBorders>
              <w:top w:val="single" w:sz="4" w:space="0" w:color="000000"/>
              <w:left w:val="single" w:sz="4" w:space="0" w:color="000000"/>
              <w:bottom w:val="single" w:sz="4" w:space="0" w:color="000000"/>
            </w:tcBorders>
            <w:shd w:val="clear" w:color="auto" w:fill="auto"/>
          </w:tcPr>
          <w:p w:rsidR="001359CD" w:rsidRDefault="001359CD" w:rsidP="009C2F0E">
            <w:pPr>
              <w:tabs>
                <w:tab w:val="center" w:pos="1097"/>
              </w:tabs>
            </w:pPr>
            <w:r>
              <w:t>Шум</w:t>
            </w:r>
            <w:r>
              <w:tab/>
            </w:r>
          </w:p>
          <w:p w:rsidR="001359CD" w:rsidRDefault="001359CD" w:rsidP="009C2F0E">
            <w:r>
              <w:t>Микроклимат</w:t>
            </w:r>
          </w:p>
          <w:p w:rsidR="001359CD" w:rsidRDefault="001359CD" w:rsidP="009C2F0E">
            <w:r>
              <w:t>Световая среда</w:t>
            </w:r>
          </w:p>
        </w:tc>
        <w:tc>
          <w:tcPr>
            <w:tcW w:w="2304" w:type="dxa"/>
            <w:tcBorders>
              <w:top w:val="single" w:sz="4" w:space="0" w:color="000000"/>
              <w:left w:val="single" w:sz="4" w:space="0" w:color="000000"/>
              <w:bottom w:val="single" w:sz="4" w:space="0" w:color="000000"/>
            </w:tcBorders>
            <w:shd w:val="clear" w:color="auto" w:fill="auto"/>
          </w:tcPr>
          <w:p w:rsidR="001359CD" w:rsidRDefault="001359CD" w:rsidP="009C2F0E">
            <w:r>
              <w:t>Тяжесть труда</w:t>
            </w:r>
          </w:p>
          <w:p w:rsidR="001359CD" w:rsidRDefault="001359CD" w:rsidP="009C2F0E">
            <w:r>
              <w:t>Напряженность труда</w:t>
            </w:r>
          </w:p>
          <w:p w:rsidR="001359CD" w:rsidRDefault="001359CD" w:rsidP="009C2F0E">
            <w:r>
              <w:t>Травмоопасность</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1359CD" w:rsidRDefault="001359CD" w:rsidP="009C2F0E">
            <w:r>
              <w:t>Размер повышения оплаты труда – 10% от должностного оклада;</w:t>
            </w:r>
          </w:p>
          <w:p w:rsidR="001359CD" w:rsidRDefault="001359CD" w:rsidP="009C2F0E">
            <w:r>
              <w:t>Ежегодный дополнительный оплачиваемый отпуск – 7 календарных дней</w:t>
            </w:r>
          </w:p>
        </w:tc>
      </w:tr>
      <w:tr w:rsidR="001359CD" w:rsidTr="009C2F0E">
        <w:tc>
          <w:tcPr>
            <w:tcW w:w="709" w:type="dxa"/>
            <w:tcBorders>
              <w:top w:val="single" w:sz="4" w:space="0" w:color="000000"/>
              <w:left w:val="single" w:sz="4" w:space="0" w:color="000000"/>
              <w:bottom w:val="single" w:sz="4" w:space="0" w:color="000000"/>
            </w:tcBorders>
            <w:shd w:val="clear" w:color="auto" w:fill="auto"/>
          </w:tcPr>
          <w:p w:rsidR="001359CD" w:rsidRDefault="001359CD" w:rsidP="009C2F0E">
            <w:pPr>
              <w:numPr>
                <w:ilvl w:val="0"/>
                <w:numId w:val="3"/>
              </w:numPr>
              <w:ind w:left="0" w:firstLine="0"/>
            </w:pPr>
          </w:p>
        </w:tc>
        <w:tc>
          <w:tcPr>
            <w:tcW w:w="1560" w:type="dxa"/>
            <w:tcBorders>
              <w:top w:val="single" w:sz="4" w:space="0" w:color="000000"/>
              <w:left w:val="single" w:sz="4" w:space="0" w:color="000000"/>
              <w:bottom w:val="single" w:sz="4" w:space="0" w:color="000000"/>
            </w:tcBorders>
            <w:shd w:val="clear" w:color="auto" w:fill="auto"/>
          </w:tcPr>
          <w:p w:rsidR="001359CD" w:rsidRDefault="001359CD" w:rsidP="009C2F0E">
            <w:r>
              <w:t>Кухонный</w:t>
            </w:r>
          </w:p>
          <w:p w:rsidR="001359CD" w:rsidRDefault="001359CD" w:rsidP="009C2F0E">
            <w:r>
              <w:t>рабочий</w:t>
            </w:r>
          </w:p>
        </w:tc>
        <w:tc>
          <w:tcPr>
            <w:tcW w:w="2410" w:type="dxa"/>
            <w:tcBorders>
              <w:top w:val="single" w:sz="4" w:space="0" w:color="000000"/>
              <w:left w:val="single" w:sz="4" w:space="0" w:color="000000"/>
              <w:bottom w:val="single" w:sz="4" w:space="0" w:color="000000"/>
            </w:tcBorders>
            <w:shd w:val="clear" w:color="auto" w:fill="auto"/>
          </w:tcPr>
          <w:p w:rsidR="001359CD" w:rsidRDefault="001359CD" w:rsidP="009C2F0E">
            <w:r>
              <w:t>Шум</w:t>
            </w:r>
          </w:p>
          <w:p w:rsidR="001359CD" w:rsidRDefault="001359CD" w:rsidP="009C2F0E">
            <w:r>
              <w:t>Микроклимат</w:t>
            </w:r>
          </w:p>
          <w:p w:rsidR="001359CD" w:rsidRDefault="001359CD" w:rsidP="009C2F0E">
            <w:r>
              <w:t>Световая среда</w:t>
            </w:r>
          </w:p>
        </w:tc>
        <w:tc>
          <w:tcPr>
            <w:tcW w:w="2304" w:type="dxa"/>
            <w:tcBorders>
              <w:top w:val="single" w:sz="4" w:space="0" w:color="000000"/>
              <w:left w:val="single" w:sz="4" w:space="0" w:color="000000"/>
              <w:bottom w:val="single" w:sz="4" w:space="0" w:color="000000"/>
            </w:tcBorders>
            <w:shd w:val="clear" w:color="auto" w:fill="auto"/>
          </w:tcPr>
          <w:p w:rsidR="001359CD" w:rsidRDefault="001359CD" w:rsidP="009C2F0E">
            <w:r>
              <w:t>Тяжесть труда</w:t>
            </w:r>
          </w:p>
          <w:p w:rsidR="001359CD" w:rsidRDefault="001359CD" w:rsidP="009C2F0E">
            <w:r>
              <w:t>Напряженность труда</w:t>
            </w:r>
          </w:p>
          <w:p w:rsidR="001359CD" w:rsidRDefault="001359CD" w:rsidP="009C2F0E">
            <w:r>
              <w:t>Травмоопасность</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1359CD" w:rsidRDefault="001359CD" w:rsidP="009C2F0E">
            <w:r>
              <w:t>Размер повышения оплаты труда – 5% от должностного оклада;</w:t>
            </w:r>
          </w:p>
          <w:p w:rsidR="001359CD" w:rsidRDefault="001359CD" w:rsidP="009C2F0E">
            <w:r>
              <w:t>Ежегодный дополнительный оплачиваемый отпуск – 7 календарных дней</w:t>
            </w:r>
          </w:p>
        </w:tc>
      </w:tr>
      <w:tr w:rsidR="001359CD" w:rsidTr="009C2F0E">
        <w:tc>
          <w:tcPr>
            <w:tcW w:w="709" w:type="dxa"/>
            <w:tcBorders>
              <w:top w:val="single" w:sz="4" w:space="0" w:color="000000"/>
              <w:left w:val="single" w:sz="4" w:space="0" w:color="000000"/>
              <w:bottom w:val="single" w:sz="4" w:space="0" w:color="000000"/>
            </w:tcBorders>
            <w:shd w:val="clear" w:color="auto" w:fill="auto"/>
          </w:tcPr>
          <w:p w:rsidR="001359CD" w:rsidRDefault="001359CD" w:rsidP="009C2F0E">
            <w:pPr>
              <w:numPr>
                <w:ilvl w:val="0"/>
                <w:numId w:val="3"/>
              </w:numPr>
              <w:ind w:left="0" w:firstLine="0"/>
            </w:pPr>
          </w:p>
        </w:tc>
        <w:tc>
          <w:tcPr>
            <w:tcW w:w="1560" w:type="dxa"/>
            <w:tcBorders>
              <w:top w:val="single" w:sz="4" w:space="0" w:color="000000"/>
              <w:left w:val="single" w:sz="4" w:space="0" w:color="000000"/>
              <w:bottom w:val="single" w:sz="4" w:space="0" w:color="000000"/>
            </w:tcBorders>
            <w:shd w:val="clear" w:color="auto" w:fill="auto"/>
          </w:tcPr>
          <w:p w:rsidR="001359CD" w:rsidRDefault="001359CD" w:rsidP="009C2F0E">
            <w:r>
              <w:t>Рабочий по стирке белья</w:t>
            </w:r>
          </w:p>
        </w:tc>
        <w:tc>
          <w:tcPr>
            <w:tcW w:w="2410" w:type="dxa"/>
            <w:tcBorders>
              <w:top w:val="single" w:sz="4" w:space="0" w:color="000000"/>
              <w:left w:val="single" w:sz="4" w:space="0" w:color="000000"/>
              <w:bottom w:val="single" w:sz="4" w:space="0" w:color="000000"/>
            </w:tcBorders>
            <w:shd w:val="clear" w:color="auto" w:fill="auto"/>
          </w:tcPr>
          <w:p w:rsidR="001359CD" w:rsidRDefault="001359CD" w:rsidP="009C2F0E">
            <w:r>
              <w:t>Шум</w:t>
            </w:r>
          </w:p>
          <w:p w:rsidR="001359CD" w:rsidRDefault="001359CD" w:rsidP="009C2F0E">
            <w:r>
              <w:t>Микроклимат</w:t>
            </w:r>
          </w:p>
          <w:p w:rsidR="001359CD" w:rsidRDefault="001359CD" w:rsidP="009C2F0E">
            <w:r>
              <w:t>Световая среда</w:t>
            </w:r>
          </w:p>
        </w:tc>
        <w:tc>
          <w:tcPr>
            <w:tcW w:w="2304" w:type="dxa"/>
            <w:tcBorders>
              <w:top w:val="single" w:sz="4" w:space="0" w:color="000000"/>
              <w:left w:val="single" w:sz="4" w:space="0" w:color="000000"/>
              <w:bottom w:val="single" w:sz="4" w:space="0" w:color="000000"/>
            </w:tcBorders>
            <w:shd w:val="clear" w:color="auto" w:fill="auto"/>
          </w:tcPr>
          <w:p w:rsidR="001359CD" w:rsidRDefault="001359CD" w:rsidP="009C2F0E">
            <w:r>
              <w:t>Тяжесть труда</w:t>
            </w:r>
          </w:p>
          <w:p w:rsidR="001359CD" w:rsidRDefault="001359CD" w:rsidP="009C2F0E">
            <w:r>
              <w:t>Напряженность труда</w:t>
            </w:r>
          </w:p>
          <w:p w:rsidR="001359CD" w:rsidRDefault="001359CD" w:rsidP="009C2F0E">
            <w:r>
              <w:t>Травмоопасность</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1359CD" w:rsidRDefault="001359CD" w:rsidP="009C2F0E">
            <w:r>
              <w:t>Размер повышения оплаты труда – 4% от должностного оклада;</w:t>
            </w:r>
          </w:p>
          <w:p w:rsidR="001359CD" w:rsidRDefault="001359CD" w:rsidP="009C2F0E"/>
        </w:tc>
      </w:tr>
      <w:tr w:rsidR="001359CD" w:rsidTr="009C2F0E">
        <w:tc>
          <w:tcPr>
            <w:tcW w:w="709" w:type="dxa"/>
            <w:tcBorders>
              <w:top w:val="single" w:sz="4" w:space="0" w:color="000000"/>
              <w:left w:val="single" w:sz="4" w:space="0" w:color="000000"/>
              <w:bottom w:val="single" w:sz="4" w:space="0" w:color="000000"/>
            </w:tcBorders>
            <w:shd w:val="clear" w:color="auto" w:fill="auto"/>
          </w:tcPr>
          <w:p w:rsidR="001359CD" w:rsidRDefault="001359CD" w:rsidP="009C2F0E">
            <w:pPr>
              <w:numPr>
                <w:ilvl w:val="0"/>
                <w:numId w:val="3"/>
              </w:numPr>
              <w:ind w:left="0" w:firstLine="0"/>
            </w:pPr>
          </w:p>
        </w:tc>
        <w:tc>
          <w:tcPr>
            <w:tcW w:w="1560" w:type="dxa"/>
            <w:tcBorders>
              <w:top w:val="single" w:sz="4" w:space="0" w:color="000000"/>
              <w:left w:val="single" w:sz="4" w:space="0" w:color="000000"/>
              <w:bottom w:val="single" w:sz="4" w:space="0" w:color="000000"/>
            </w:tcBorders>
            <w:shd w:val="clear" w:color="auto" w:fill="auto"/>
          </w:tcPr>
          <w:p w:rsidR="001359CD" w:rsidRDefault="001359CD" w:rsidP="009C2F0E">
            <w:r>
              <w:t xml:space="preserve">Кастелянша </w:t>
            </w:r>
          </w:p>
        </w:tc>
        <w:tc>
          <w:tcPr>
            <w:tcW w:w="2410" w:type="dxa"/>
            <w:tcBorders>
              <w:top w:val="single" w:sz="4" w:space="0" w:color="000000"/>
              <w:left w:val="single" w:sz="4" w:space="0" w:color="000000"/>
              <w:bottom w:val="single" w:sz="4" w:space="0" w:color="000000"/>
            </w:tcBorders>
            <w:shd w:val="clear" w:color="auto" w:fill="auto"/>
          </w:tcPr>
          <w:p w:rsidR="001359CD" w:rsidRDefault="001359CD" w:rsidP="009C2F0E">
            <w:r>
              <w:t>Микроклимат</w:t>
            </w:r>
          </w:p>
          <w:p w:rsidR="001359CD" w:rsidRDefault="001359CD" w:rsidP="009C2F0E">
            <w:r>
              <w:t>Световая среда</w:t>
            </w:r>
          </w:p>
        </w:tc>
        <w:tc>
          <w:tcPr>
            <w:tcW w:w="2304" w:type="dxa"/>
            <w:tcBorders>
              <w:top w:val="single" w:sz="4" w:space="0" w:color="000000"/>
              <w:left w:val="single" w:sz="4" w:space="0" w:color="000000"/>
              <w:bottom w:val="single" w:sz="4" w:space="0" w:color="000000"/>
            </w:tcBorders>
            <w:shd w:val="clear" w:color="auto" w:fill="auto"/>
          </w:tcPr>
          <w:p w:rsidR="001359CD" w:rsidRDefault="001359CD" w:rsidP="009C2F0E">
            <w:r>
              <w:t>Напряженность труда</w:t>
            </w:r>
          </w:p>
          <w:p w:rsidR="001359CD" w:rsidRDefault="001359CD" w:rsidP="009C2F0E">
            <w:r>
              <w:t>Травмоопасность</w:t>
            </w:r>
          </w:p>
          <w:p w:rsidR="001359CD" w:rsidRDefault="001359CD" w:rsidP="009C2F0E"/>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1359CD" w:rsidRDefault="001359CD" w:rsidP="009C2F0E">
            <w:r>
              <w:t xml:space="preserve">Размер повышения оплаты труда – 4% от должностного оклада </w:t>
            </w:r>
          </w:p>
        </w:tc>
      </w:tr>
    </w:tbl>
    <w:p w:rsidR="001359CD" w:rsidRDefault="001359CD" w:rsidP="001359CD">
      <w:pPr>
        <w:jc w:val="center"/>
        <w:rPr>
          <w:sz w:val="28"/>
          <w:szCs w:val="28"/>
        </w:rPr>
      </w:pPr>
    </w:p>
    <w:p w:rsidR="001359CD" w:rsidRDefault="001359CD" w:rsidP="001359CD">
      <w:pPr>
        <w:tabs>
          <w:tab w:val="left" w:pos="9165"/>
        </w:tabs>
        <w:rPr>
          <w:rFonts w:eastAsia="Times New Roman CYR"/>
        </w:rPr>
      </w:pPr>
    </w:p>
    <w:p w:rsidR="001359CD" w:rsidRPr="001359CD" w:rsidRDefault="001359CD" w:rsidP="001359CD">
      <w:pPr>
        <w:rPr>
          <w:rFonts w:eastAsia="Times New Roman CYR"/>
        </w:rPr>
      </w:pPr>
    </w:p>
    <w:p w:rsidR="001359CD" w:rsidRDefault="001359CD" w:rsidP="001359CD">
      <w:pPr>
        <w:widowControl w:val="0"/>
        <w:tabs>
          <w:tab w:val="left" w:pos="417"/>
          <w:tab w:val="left" w:pos="930"/>
        </w:tabs>
        <w:autoSpaceDE w:val="0"/>
        <w:autoSpaceDN w:val="0"/>
        <w:adjustRightInd w:val="0"/>
        <w:spacing w:line="360" w:lineRule="auto"/>
        <w:jc w:val="right"/>
      </w:pPr>
      <w:r>
        <w:rPr>
          <w:b/>
          <w:sz w:val="28"/>
          <w:szCs w:val="28"/>
        </w:rPr>
        <w:br w:type="page"/>
      </w:r>
      <w:r w:rsidRPr="00EB5272">
        <w:rPr>
          <w:b/>
          <w:sz w:val="28"/>
          <w:szCs w:val="28"/>
        </w:rPr>
        <w:lastRenderedPageBreak/>
        <w:t>Приложение №1</w:t>
      </w:r>
      <w:r>
        <w:rPr>
          <w:b/>
          <w:sz w:val="28"/>
          <w:szCs w:val="28"/>
        </w:rPr>
        <w:t>3</w:t>
      </w:r>
    </w:p>
    <w:p w:rsidR="001359CD" w:rsidRPr="00EB5272" w:rsidRDefault="001359CD" w:rsidP="001359CD">
      <w:pPr>
        <w:widowControl w:val="0"/>
        <w:tabs>
          <w:tab w:val="left" w:pos="417"/>
          <w:tab w:val="left" w:pos="930"/>
        </w:tabs>
        <w:autoSpaceDE w:val="0"/>
        <w:autoSpaceDN w:val="0"/>
        <w:adjustRightInd w:val="0"/>
        <w:spacing w:line="360" w:lineRule="auto"/>
        <w:jc w:val="right"/>
      </w:pPr>
      <w:r w:rsidRPr="00EB5272">
        <w:tab/>
      </w:r>
      <w:r w:rsidRPr="00EB5272">
        <w:tab/>
      </w:r>
    </w:p>
    <w:tbl>
      <w:tblPr>
        <w:tblW w:w="9571" w:type="dxa"/>
        <w:tblLayout w:type="fixed"/>
        <w:tblLook w:val="0000" w:firstRow="0" w:lastRow="0" w:firstColumn="0" w:lastColumn="0" w:noHBand="0" w:noVBand="0"/>
      </w:tblPr>
      <w:tblGrid>
        <w:gridCol w:w="4785"/>
        <w:gridCol w:w="4786"/>
      </w:tblGrid>
      <w:tr w:rsidR="001359CD" w:rsidTr="009C2F0E">
        <w:tc>
          <w:tcPr>
            <w:tcW w:w="4785" w:type="dxa"/>
          </w:tcPr>
          <w:p w:rsidR="001359CD" w:rsidRPr="00051807" w:rsidRDefault="001359CD" w:rsidP="009C2F0E">
            <w:pPr>
              <w:snapToGrid w:val="0"/>
              <w:jc w:val="both"/>
            </w:pPr>
            <w:r>
              <w:t>СОГЛАСОВАНО</w:t>
            </w:r>
          </w:p>
          <w:p w:rsidR="001359CD" w:rsidRPr="00051807" w:rsidRDefault="001359CD" w:rsidP="009C2F0E">
            <w:pPr>
              <w:jc w:val="both"/>
            </w:pPr>
            <w:r w:rsidRPr="00051807">
              <w:t xml:space="preserve">Председатель первичной </w:t>
            </w:r>
          </w:p>
          <w:p w:rsidR="001359CD" w:rsidRPr="00051807" w:rsidRDefault="001359CD" w:rsidP="009C2F0E">
            <w:pPr>
              <w:jc w:val="both"/>
            </w:pPr>
            <w:r w:rsidRPr="00051807">
              <w:t>профсоюзной организации</w:t>
            </w:r>
          </w:p>
          <w:p w:rsidR="001359CD" w:rsidRPr="00051807" w:rsidRDefault="001359CD" w:rsidP="009C2F0E">
            <w:pPr>
              <w:jc w:val="both"/>
            </w:pPr>
            <w:r w:rsidRPr="00051807">
              <w:t>_____________ С.А. Слука</w:t>
            </w:r>
          </w:p>
          <w:p w:rsidR="001359CD" w:rsidRPr="00051807" w:rsidRDefault="001359CD" w:rsidP="009C2F0E">
            <w:pPr>
              <w:jc w:val="both"/>
            </w:pPr>
            <w:r w:rsidRPr="00051807">
              <w:t>«_______» ____________ 201</w:t>
            </w:r>
            <w:r>
              <w:t>8</w:t>
            </w:r>
            <w:r w:rsidRPr="00051807">
              <w:t>г.</w:t>
            </w:r>
          </w:p>
          <w:p w:rsidR="001359CD" w:rsidRPr="00051807" w:rsidRDefault="001359CD" w:rsidP="009C2F0E">
            <w:pPr>
              <w:jc w:val="both"/>
            </w:pPr>
          </w:p>
        </w:tc>
        <w:tc>
          <w:tcPr>
            <w:tcW w:w="4786" w:type="dxa"/>
          </w:tcPr>
          <w:p w:rsidR="001359CD" w:rsidRDefault="001359CD" w:rsidP="009C2F0E">
            <w:pPr>
              <w:snapToGrid w:val="0"/>
              <w:jc w:val="both"/>
            </w:pPr>
            <w:r>
              <w:t>УТВЕРЖДАЮ</w:t>
            </w:r>
          </w:p>
          <w:p w:rsidR="001359CD" w:rsidRPr="00051807" w:rsidRDefault="001359CD" w:rsidP="009C2F0E">
            <w:pPr>
              <w:snapToGrid w:val="0"/>
              <w:jc w:val="both"/>
            </w:pPr>
            <w:r w:rsidRPr="00051807">
              <w:t>Заведующий МБДОУ д/с №64</w:t>
            </w:r>
          </w:p>
          <w:p w:rsidR="001359CD" w:rsidRPr="00051807" w:rsidRDefault="001359CD" w:rsidP="009C2F0E">
            <w:pPr>
              <w:jc w:val="both"/>
            </w:pPr>
            <w:r w:rsidRPr="00051807">
              <w:t xml:space="preserve">____________ Е.Е. </w:t>
            </w:r>
            <w:r>
              <w:t>Егазарова</w:t>
            </w:r>
          </w:p>
          <w:p w:rsidR="001359CD" w:rsidRPr="00051807" w:rsidRDefault="001359CD" w:rsidP="009C2F0E">
            <w:pPr>
              <w:jc w:val="both"/>
            </w:pPr>
            <w:r w:rsidRPr="00051807">
              <w:t>«_______» ________________ 201</w:t>
            </w:r>
            <w:r>
              <w:t>8</w:t>
            </w:r>
            <w:r w:rsidRPr="00051807">
              <w:t>г.</w:t>
            </w:r>
          </w:p>
        </w:tc>
      </w:tr>
    </w:tbl>
    <w:p w:rsidR="001359CD" w:rsidRDefault="001359CD" w:rsidP="001359CD">
      <w:pPr>
        <w:widowControl w:val="0"/>
        <w:tabs>
          <w:tab w:val="left" w:pos="930"/>
        </w:tabs>
        <w:autoSpaceDE w:val="0"/>
        <w:autoSpaceDN w:val="0"/>
        <w:adjustRightInd w:val="0"/>
        <w:jc w:val="center"/>
        <w:rPr>
          <w:b/>
          <w:sz w:val="28"/>
          <w:szCs w:val="28"/>
        </w:rPr>
      </w:pPr>
      <w:r w:rsidRPr="003F1624">
        <w:rPr>
          <w:b/>
          <w:sz w:val="28"/>
          <w:szCs w:val="28"/>
        </w:rPr>
        <w:t xml:space="preserve">Перечень профессий и должностей работников МБДОУ д/с №64, </w:t>
      </w:r>
    </w:p>
    <w:p w:rsidR="001359CD" w:rsidRPr="003F1624" w:rsidRDefault="001359CD" w:rsidP="001359CD">
      <w:pPr>
        <w:widowControl w:val="0"/>
        <w:tabs>
          <w:tab w:val="left" w:pos="930"/>
        </w:tabs>
        <w:autoSpaceDE w:val="0"/>
        <w:autoSpaceDN w:val="0"/>
        <w:adjustRightInd w:val="0"/>
        <w:jc w:val="center"/>
        <w:rPr>
          <w:b/>
          <w:sz w:val="28"/>
          <w:szCs w:val="28"/>
        </w:rPr>
      </w:pPr>
      <w:r w:rsidRPr="003F1624">
        <w:rPr>
          <w:b/>
          <w:sz w:val="28"/>
          <w:szCs w:val="28"/>
        </w:rPr>
        <w:t xml:space="preserve">имеющих право на обеспечение специальной одеждой, обувью, </w:t>
      </w:r>
    </w:p>
    <w:p w:rsidR="001359CD" w:rsidRPr="003F1624" w:rsidRDefault="001359CD" w:rsidP="001359CD">
      <w:pPr>
        <w:widowControl w:val="0"/>
        <w:tabs>
          <w:tab w:val="left" w:pos="930"/>
        </w:tabs>
        <w:autoSpaceDE w:val="0"/>
        <w:autoSpaceDN w:val="0"/>
        <w:adjustRightInd w:val="0"/>
        <w:jc w:val="center"/>
        <w:rPr>
          <w:b/>
          <w:sz w:val="28"/>
          <w:szCs w:val="28"/>
        </w:rPr>
      </w:pPr>
      <w:r w:rsidRPr="003F1624">
        <w:rPr>
          <w:b/>
          <w:sz w:val="28"/>
          <w:szCs w:val="28"/>
        </w:rPr>
        <w:t>смывающими средствами и другими СИЗ.</w:t>
      </w:r>
    </w:p>
    <w:p w:rsidR="001359CD" w:rsidRPr="0048043B" w:rsidRDefault="001359CD" w:rsidP="001359CD">
      <w:pPr>
        <w:pStyle w:val="af7"/>
        <w:spacing w:line="276" w:lineRule="auto"/>
        <w:ind w:firstLine="0"/>
        <w:rPr>
          <w:color w:val="1D1B11"/>
          <w:szCs w:val="24"/>
        </w:rPr>
      </w:pPr>
    </w:p>
    <w:tbl>
      <w:tblPr>
        <w:tblW w:w="10164" w:type="dxa"/>
        <w:tblInd w:w="-13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25"/>
        <w:gridCol w:w="1559"/>
        <w:gridCol w:w="3078"/>
        <w:gridCol w:w="466"/>
        <w:gridCol w:w="1984"/>
        <w:gridCol w:w="1560"/>
        <w:gridCol w:w="992"/>
      </w:tblGrid>
      <w:tr w:rsidR="001359CD" w:rsidRPr="00DC3319" w:rsidTr="009C2F0E">
        <w:trPr>
          <w:trHeight w:val="1002"/>
        </w:trPr>
        <w:tc>
          <w:tcPr>
            <w:tcW w:w="525" w:type="dxa"/>
            <w:vAlign w:val="center"/>
          </w:tcPr>
          <w:p w:rsidR="001359CD" w:rsidRPr="00DC3319" w:rsidRDefault="001359CD" w:rsidP="009C2F0E">
            <w:pPr>
              <w:spacing w:line="276" w:lineRule="auto"/>
              <w:jc w:val="center"/>
              <w:rPr>
                <w:b/>
                <w:color w:val="000000"/>
              </w:rPr>
            </w:pPr>
            <w:r w:rsidRPr="00DC3319">
              <w:rPr>
                <w:b/>
                <w:color w:val="000000"/>
              </w:rPr>
              <w:t>№ п/п</w:t>
            </w:r>
          </w:p>
        </w:tc>
        <w:tc>
          <w:tcPr>
            <w:tcW w:w="1559" w:type="dxa"/>
            <w:vAlign w:val="center"/>
          </w:tcPr>
          <w:p w:rsidR="001359CD" w:rsidRPr="00DC3319" w:rsidRDefault="001359CD" w:rsidP="009C2F0E">
            <w:pPr>
              <w:spacing w:line="276" w:lineRule="auto"/>
              <w:jc w:val="center"/>
              <w:rPr>
                <w:b/>
                <w:color w:val="000000"/>
              </w:rPr>
            </w:pPr>
            <w:r w:rsidRPr="00DC3319">
              <w:rPr>
                <w:b/>
                <w:color w:val="000000"/>
              </w:rPr>
              <w:t>Профессия, должность</w:t>
            </w:r>
          </w:p>
        </w:tc>
        <w:tc>
          <w:tcPr>
            <w:tcW w:w="3544" w:type="dxa"/>
            <w:gridSpan w:val="2"/>
            <w:vAlign w:val="center"/>
          </w:tcPr>
          <w:p w:rsidR="001359CD" w:rsidRPr="00DC3319" w:rsidRDefault="001359CD" w:rsidP="009C2F0E">
            <w:pPr>
              <w:spacing w:line="276" w:lineRule="auto"/>
              <w:jc w:val="center"/>
              <w:rPr>
                <w:b/>
                <w:color w:val="000000"/>
              </w:rPr>
            </w:pPr>
            <w:r w:rsidRPr="00DC3319">
              <w:rPr>
                <w:b/>
                <w:color w:val="000000"/>
              </w:rPr>
              <w:t>Наименование средств</w:t>
            </w:r>
          </w:p>
          <w:p w:rsidR="001359CD" w:rsidRPr="00DC3319" w:rsidRDefault="001359CD" w:rsidP="009C2F0E">
            <w:pPr>
              <w:spacing w:line="276" w:lineRule="auto"/>
              <w:jc w:val="center"/>
              <w:rPr>
                <w:b/>
                <w:color w:val="000000"/>
              </w:rPr>
            </w:pPr>
            <w:r w:rsidRPr="00DC3319">
              <w:rPr>
                <w:b/>
                <w:color w:val="000000"/>
              </w:rPr>
              <w:t>индивидуальной защиты</w:t>
            </w:r>
          </w:p>
        </w:tc>
        <w:tc>
          <w:tcPr>
            <w:tcW w:w="1984" w:type="dxa"/>
            <w:vAlign w:val="center"/>
          </w:tcPr>
          <w:p w:rsidR="001359CD" w:rsidRPr="00DC3319" w:rsidRDefault="001359CD" w:rsidP="009C2F0E">
            <w:pPr>
              <w:snapToGrid w:val="0"/>
              <w:spacing w:line="276" w:lineRule="auto"/>
              <w:jc w:val="center"/>
              <w:rPr>
                <w:b/>
                <w:color w:val="000000"/>
              </w:rPr>
            </w:pPr>
            <w:r w:rsidRPr="00DC3319">
              <w:rPr>
                <w:b/>
                <w:color w:val="000000"/>
              </w:rPr>
              <w:t>Ссылка на ТОН</w:t>
            </w:r>
          </w:p>
        </w:tc>
        <w:tc>
          <w:tcPr>
            <w:tcW w:w="1560" w:type="dxa"/>
            <w:vAlign w:val="center"/>
          </w:tcPr>
          <w:p w:rsidR="001359CD" w:rsidRPr="00DC3319" w:rsidRDefault="001359CD" w:rsidP="009C2F0E">
            <w:pPr>
              <w:snapToGrid w:val="0"/>
              <w:spacing w:line="276" w:lineRule="auto"/>
              <w:jc w:val="center"/>
              <w:rPr>
                <w:b/>
                <w:color w:val="000000"/>
              </w:rPr>
            </w:pPr>
            <w:r w:rsidRPr="00DC3319">
              <w:rPr>
                <w:b/>
                <w:color w:val="000000"/>
              </w:rPr>
              <w:t>Нормы выдачи на год</w:t>
            </w:r>
          </w:p>
        </w:tc>
        <w:tc>
          <w:tcPr>
            <w:tcW w:w="992" w:type="dxa"/>
            <w:vAlign w:val="center"/>
          </w:tcPr>
          <w:p w:rsidR="001359CD" w:rsidRPr="00DC3319" w:rsidRDefault="001359CD" w:rsidP="009C2F0E">
            <w:pPr>
              <w:snapToGrid w:val="0"/>
              <w:spacing w:line="276" w:lineRule="auto"/>
              <w:jc w:val="center"/>
              <w:rPr>
                <w:b/>
                <w:color w:val="000000"/>
              </w:rPr>
            </w:pPr>
            <w:r w:rsidRPr="00DC3319">
              <w:rPr>
                <w:b/>
                <w:color w:val="000000"/>
              </w:rPr>
              <w:t>Срок носки</w:t>
            </w:r>
          </w:p>
        </w:tc>
      </w:tr>
      <w:tr w:rsidR="001359CD" w:rsidRPr="00DC3319" w:rsidTr="009C2F0E">
        <w:trPr>
          <w:trHeight w:val="261"/>
        </w:trPr>
        <w:tc>
          <w:tcPr>
            <w:tcW w:w="525" w:type="dxa"/>
            <w:vMerge w:val="restart"/>
            <w:vAlign w:val="center"/>
          </w:tcPr>
          <w:p w:rsidR="001359CD" w:rsidRPr="003E24A7" w:rsidRDefault="001359CD" w:rsidP="009C2F0E">
            <w:pPr>
              <w:spacing w:line="276" w:lineRule="auto"/>
              <w:jc w:val="center"/>
              <w:rPr>
                <w:color w:val="000000"/>
                <w:lang w:val="en-US"/>
              </w:rPr>
            </w:pPr>
            <w:r>
              <w:rPr>
                <w:color w:val="000000"/>
                <w:lang w:val="en-US"/>
              </w:rPr>
              <w:t>1</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Помощник воспитателя</w:t>
            </w:r>
          </w:p>
        </w:tc>
        <w:tc>
          <w:tcPr>
            <w:tcW w:w="3544" w:type="dxa"/>
            <w:gridSpan w:val="2"/>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 или</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п.171</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Халат для защиты от общих производственных загрязнений и механических воздействий</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резиновые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12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restart"/>
            <w:vAlign w:val="center"/>
          </w:tcPr>
          <w:p w:rsidR="001359CD" w:rsidRPr="003E24A7" w:rsidRDefault="001359CD" w:rsidP="009C2F0E">
            <w:pPr>
              <w:spacing w:line="276" w:lineRule="auto"/>
              <w:jc w:val="center"/>
              <w:rPr>
                <w:color w:val="000000"/>
                <w:lang w:val="en-US"/>
              </w:rPr>
            </w:pPr>
            <w:r>
              <w:rPr>
                <w:color w:val="000000"/>
                <w:lang w:val="en-US"/>
              </w:rPr>
              <w:t>2</w:t>
            </w:r>
          </w:p>
        </w:tc>
        <w:tc>
          <w:tcPr>
            <w:tcW w:w="1559" w:type="dxa"/>
            <w:vMerge w:val="restart"/>
            <w:vAlign w:val="center"/>
          </w:tcPr>
          <w:p w:rsidR="001359CD" w:rsidRPr="00DC3319" w:rsidRDefault="001359CD" w:rsidP="009C2F0E">
            <w:pPr>
              <w:spacing w:line="276" w:lineRule="auto"/>
              <w:jc w:val="center"/>
              <w:rPr>
                <w:color w:val="000000"/>
              </w:rPr>
            </w:pPr>
            <w:r w:rsidRPr="00DC3319">
              <w:t>Машинист по стирке спецодежды и белья</w:t>
            </w:r>
          </w:p>
        </w:tc>
        <w:tc>
          <w:tcPr>
            <w:tcW w:w="3544" w:type="dxa"/>
            <w:gridSpan w:val="2"/>
          </w:tcPr>
          <w:p w:rsidR="001359CD" w:rsidRPr="00DC3319" w:rsidRDefault="001359CD" w:rsidP="009C2F0E">
            <w:pPr>
              <w:spacing w:line="276" w:lineRule="auto"/>
              <w:jc w:val="both"/>
              <w:rPr>
                <w:color w:val="000000"/>
              </w:rPr>
            </w:pPr>
            <w:r w:rsidRPr="00DC3319">
              <w:t>Халат и брюки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п.115</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Фартук из полимерных материалов с нагрудником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дежурный</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резиновые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дежурные</w:t>
            </w:r>
          </w:p>
        </w:tc>
      </w:tr>
      <w:tr w:rsidR="001359CD" w:rsidRPr="00DC3319" w:rsidTr="009C2F0E">
        <w:trPr>
          <w:trHeight w:val="261"/>
        </w:trPr>
        <w:tc>
          <w:tcPr>
            <w:tcW w:w="525" w:type="dxa"/>
            <w:vMerge w:val="restart"/>
            <w:vAlign w:val="center"/>
          </w:tcPr>
          <w:p w:rsidR="001359CD" w:rsidRPr="003E24A7" w:rsidRDefault="001359CD" w:rsidP="009C2F0E">
            <w:pPr>
              <w:spacing w:line="276" w:lineRule="auto"/>
              <w:jc w:val="center"/>
              <w:rPr>
                <w:color w:val="000000"/>
                <w:lang w:val="en-US"/>
              </w:rPr>
            </w:pPr>
            <w:r>
              <w:rPr>
                <w:color w:val="000000"/>
                <w:lang w:val="en-US"/>
              </w:rPr>
              <w:t>3</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Дворник</w:t>
            </w:r>
          </w:p>
        </w:tc>
        <w:tc>
          <w:tcPr>
            <w:tcW w:w="3544" w:type="dxa"/>
            <w:gridSpan w:val="2"/>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п.23</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Фартук из полимерных материалов с нагрудником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 xml:space="preserve">2 </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Сапоги резиновые с защитным подноском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 пара</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пара</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gridAfter w:val="5"/>
          <w:wAfter w:w="8080" w:type="dxa"/>
          <w:trHeight w:val="317"/>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r>
      <w:tr w:rsidR="001359CD" w:rsidRPr="00DC3319" w:rsidTr="009C2F0E">
        <w:trPr>
          <w:gridAfter w:val="5"/>
          <w:wAfter w:w="8080" w:type="dxa"/>
          <w:trHeight w:val="317"/>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r>
      <w:tr w:rsidR="001359CD" w:rsidRPr="00DC3319" w:rsidTr="009C2F0E">
        <w:trPr>
          <w:gridAfter w:val="5"/>
          <w:wAfter w:w="8080" w:type="dxa"/>
          <w:trHeight w:val="317"/>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r>
      <w:tr w:rsidR="001359CD" w:rsidRPr="00DC3319" w:rsidTr="009C2F0E">
        <w:trPr>
          <w:trHeight w:val="261"/>
        </w:trPr>
        <w:tc>
          <w:tcPr>
            <w:tcW w:w="525" w:type="dxa"/>
            <w:vMerge w:val="restart"/>
            <w:vAlign w:val="center"/>
          </w:tcPr>
          <w:p w:rsidR="001359CD" w:rsidRPr="003E24A7" w:rsidRDefault="001359CD" w:rsidP="009C2F0E">
            <w:pPr>
              <w:spacing w:line="276" w:lineRule="auto"/>
              <w:jc w:val="center"/>
              <w:rPr>
                <w:color w:val="000000"/>
                <w:lang w:val="en-US"/>
              </w:rPr>
            </w:pPr>
            <w:r>
              <w:rPr>
                <w:color w:val="000000"/>
                <w:lang w:val="en-US"/>
              </w:rPr>
              <w:t>4</w:t>
            </w:r>
          </w:p>
        </w:tc>
        <w:tc>
          <w:tcPr>
            <w:tcW w:w="1559" w:type="dxa"/>
            <w:vMerge w:val="restart"/>
            <w:vAlign w:val="center"/>
          </w:tcPr>
          <w:p w:rsidR="001359CD" w:rsidRPr="00DC3319" w:rsidRDefault="001359CD" w:rsidP="009C2F0E">
            <w:pPr>
              <w:spacing w:line="276" w:lineRule="auto"/>
              <w:jc w:val="center"/>
              <w:rPr>
                <w:color w:val="000000"/>
              </w:rPr>
            </w:pPr>
            <w:r w:rsidRPr="00DC3319">
              <w:t>Кладовщик</w:t>
            </w:r>
          </w:p>
        </w:tc>
        <w:tc>
          <w:tcPr>
            <w:tcW w:w="3544" w:type="dxa"/>
            <w:gridSpan w:val="2"/>
          </w:tcPr>
          <w:p w:rsidR="001359CD" w:rsidRPr="00DC3319" w:rsidRDefault="001359CD" w:rsidP="009C2F0E">
            <w:pPr>
              <w:spacing w:line="276" w:lineRule="auto"/>
              <w:jc w:val="both"/>
              <w:rPr>
                <w:color w:val="000000"/>
              </w:rPr>
            </w:pPr>
            <w:r w:rsidRPr="00DC3319">
              <w:t>Халат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п.49</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restart"/>
            <w:vAlign w:val="center"/>
          </w:tcPr>
          <w:p w:rsidR="001359CD" w:rsidRPr="003E24A7" w:rsidRDefault="001359CD" w:rsidP="009C2F0E">
            <w:pPr>
              <w:spacing w:line="276" w:lineRule="auto"/>
              <w:jc w:val="center"/>
              <w:rPr>
                <w:color w:val="000000"/>
                <w:lang w:val="en-US"/>
              </w:rPr>
            </w:pPr>
            <w:r>
              <w:rPr>
                <w:color w:val="000000"/>
                <w:lang w:val="en-US"/>
              </w:rPr>
              <w:t>5</w:t>
            </w:r>
          </w:p>
        </w:tc>
        <w:tc>
          <w:tcPr>
            <w:tcW w:w="1559" w:type="dxa"/>
            <w:vMerge w:val="restart"/>
            <w:vAlign w:val="center"/>
          </w:tcPr>
          <w:p w:rsidR="001359CD" w:rsidRPr="00DC3319" w:rsidRDefault="001359CD" w:rsidP="009C2F0E">
            <w:pPr>
              <w:spacing w:line="276" w:lineRule="auto"/>
              <w:jc w:val="center"/>
              <w:rPr>
                <w:color w:val="000000"/>
              </w:rPr>
            </w:pPr>
            <w:r w:rsidRPr="00DC3319">
              <w:t>Уборщик служебных помещений</w:t>
            </w:r>
          </w:p>
        </w:tc>
        <w:tc>
          <w:tcPr>
            <w:tcW w:w="3544" w:type="dxa"/>
            <w:gridSpan w:val="2"/>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 или</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п.171</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Халат для защиты от общих производственных загрязнений и механических воздействий</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резиновые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12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restart"/>
            <w:vAlign w:val="center"/>
          </w:tcPr>
          <w:p w:rsidR="001359CD" w:rsidRPr="003E24A7" w:rsidRDefault="001359CD" w:rsidP="009C2F0E">
            <w:pPr>
              <w:spacing w:line="276" w:lineRule="auto"/>
              <w:jc w:val="center"/>
              <w:rPr>
                <w:color w:val="000000"/>
                <w:lang w:val="en-US"/>
              </w:rPr>
            </w:pPr>
            <w:r>
              <w:rPr>
                <w:color w:val="000000"/>
                <w:lang w:val="en-US"/>
              </w:rPr>
              <w:t>6</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Кухонный рабочий</w:t>
            </w:r>
          </w:p>
        </w:tc>
        <w:tc>
          <w:tcPr>
            <w:tcW w:w="3544" w:type="dxa"/>
            <w:gridSpan w:val="2"/>
          </w:tcPr>
          <w:p w:rsidR="001359CD" w:rsidRPr="00DC3319" w:rsidRDefault="001359CD" w:rsidP="009C2F0E">
            <w:pPr>
              <w:spacing w:line="276" w:lineRule="auto"/>
              <w:jc w:val="both"/>
              <w:rPr>
                <w:color w:val="000000"/>
              </w:rPr>
            </w:pPr>
            <w:r w:rsidRPr="00DC3319">
              <w:t>Халат и брюки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п.60</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Нарукавники из полимерных материалов</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резиновые или из полимерных материалов</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Фартук из полимерных материалов с нагрудником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 xml:space="preserve">2 </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i/>
                <w:iCs/>
              </w:rPr>
            </w:pPr>
            <w:r w:rsidRPr="00DC3319">
              <w:rPr>
                <w:i/>
                <w:iCs/>
              </w:rPr>
              <w:t>При работе в овощехранилищах дополнительно:</w:t>
            </w:r>
          </w:p>
          <w:p w:rsidR="001359CD" w:rsidRPr="00DC3319" w:rsidRDefault="001359CD" w:rsidP="009C2F0E">
            <w:pPr>
              <w:spacing w:line="276" w:lineRule="auto"/>
              <w:jc w:val="both"/>
              <w:rPr>
                <w:color w:val="000000"/>
              </w:rPr>
            </w:pPr>
            <w:r w:rsidRPr="00DC3319">
              <w:t>Жилет утепленный</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Валенки с резиновым низом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2,5 года</w:t>
            </w:r>
          </w:p>
        </w:tc>
      </w:tr>
      <w:tr w:rsidR="001359CD" w:rsidRPr="00DC3319" w:rsidTr="009C2F0E">
        <w:trPr>
          <w:trHeight w:val="261"/>
        </w:trPr>
        <w:tc>
          <w:tcPr>
            <w:tcW w:w="525" w:type="dxa"/>
            <w:vMerge w:val="restart"/>
            <w:vAlign w:val="center"/>
          </w:tcPr>
          <w:p w:rsidR="001359CD" w:rsidRPr="004F178E" w:rsidRDefault="001359CD" w:rsidP="009C2F0E">
            <w:pPr>
              <w:spacing w:line="276" w:lineRule="auto"/>
              <w:jc w:val="center"/>
              <w:rPr>
                <w:color w:val="000000"/>
                <w:lang w:val="en-US"/>
              </w:rPr>
            </w:pPr>
            <w:r>
              <w:rPr>
                <w:color w:val="000000"/>
                <w:lang w:val="en-US"/>
              </w:rPr>
              <w:t>7</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Повар</w:t>
            </w:r>
          </w:p>
        </w:tc>
        <w:tc>
          <w:tcPr>
            <w:tcW w:w="3544" w:type="dxa"/>
            <w:gridSpan w:val="2"/>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п.122</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Фартук из полимерных материалов с нагрудником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2</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Нарукавники из полимерных материалов</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restart"/>
            <w:vAlign w:val="center"/>
          </w:tcPr>
          <w:p w:rsidR="001359CD" w:rsidRPr="004F178E" w:rsidRDefault="001359CD" w:rsidP="009C2F0E">
            <w:pPr>
              <w:spacing w:line="276" w:lineRule="auto"/>
              <w:jc w:val="center"/>
              <w:rPr>
                <w:color w:val="000000"/>
                <w:lang w:val="en-US"/>
              </w:rPr>
            </w:pPr>
            <w:r>
              <w:rPr>
                <w:color w:val="000000"/>
                <w:lang w:val="en-US"/>
              </w:rPr>
              <w:t>8</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Шеф-повар</w:t>
            </w:r>
          </w:p>
        </w:tc>
        <w:tc>
          <w:tcPr>
            <w:tcW w:w="3544" w:type="dxa"/>
            <w:gridSpan w:val="2"/>
          </w:tcPr>
          <w:p w:rsidR="001359CD" w:rsidRPr="00DC3319" w:rsidRDefault="001359CD" w:rsidP="009C2F0E">
            <w:pPr>
              <w:spacing w:line="276" w:lineRule="auto"/>
              <w:jc w:val="both"/>
              <w:rPr>
                <w:color w:val="000000"/>
              </w:rPr>
            </w:pPr>
            <w:r w:rsidRPr="00DC3319">
              <w:t xml:space="preserve">Костюм для защиты от общих производственных загрязнений </w:t>
            </w:r>
            <w:r w:rsidRPr="00DC3319">
              <w:lastRenderedPageBreak/>
              <w:t>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lastRenderedPageBreak/>
              <w:t xml:space="preserve">Приказ Министерства </w:t>
            </w:r>
            <w:r w:rsidRPr="00DC3319">
              <w:rPr>
                <w:color w:val="000000"/>
              </w:rPr>
              <w:lastRenderedPageBreak/>
              <w:t xml:space="preserve">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п.122</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lastRenderedPageBreak/>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Фартук из полимерных материалов с нагрудником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2</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Нарукавники из полимерных материалов</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restart"/>
            <w:vAlign w:val="center"/>
          </w:tcPr>
          <w:p w:rsidR="001359CD" w:rsidRPr="004F178E" w:rsidRDefault="001359CD" w:rsidP="009C2F0E">
            <w:pPr>
              <w:spacing w:line="276" w:lineRule="auto"/>
              <w:jc w:val="center"/>
              <w:rPr>
                <w:color w:val="000000"/>
                <w:lang w:val="en-US"/>
              </w:rPr>
            </w:pPr>
            <w:r>
              <w:rPr>
                <w:color w:val="000000"/>
                <w:lang w:val="en-US"/>
              </w:rPr>
              <w:t>9</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Слесарь-сантехник</w:t>
            </w:r>
          </w:p>
        </w:tc>
        <w:tc>
          <w:tcPr>
            <w:tcW w:w="3544" w:type="dxa"/>
            <w:gridSpan w:val="2"/>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п.148</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Сапоги резиновые с защитным подноском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 пара</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12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резиновые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12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Очки защитные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Средство индивидуальной защиты органов дыхания фильтрующее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gridAfter w:val="4"/>
          <w:wAfter w:w="5002" w:type="dxa"/>
          <w:trHeight w:val="317"/>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078" w:type="dxa"/>
            <w:vMerge w:val="restart"/>
            <w:vAlign w:val="center"/>
          </w:tcPr>
          <w:p w:rsidR="001359CD" w:rsidRPr="00DC3319" w:rsidRDefault="001359CD" w:rsidP="009C2F0E">
            <w:pPr>
              <w:snapToGrid w:val="0"/>
              <w:spacing w:line="276" w:lineRule="auto"/>
              <w:jc w:val="center"/>
              <w:rPr>
                <w:color w:val="000000"/>
              </w:rPr>
            </w:pPr>
          </w:p>
        </w:tc>
      </w:tr>
      <w:tr w:rsidR="001359CD" w:rsidRPr="00DC3319" w:rsidTr="009C2F0E">
        <w:trPr>
          <w:gridAfter w:val="4"/>
          <w:wAfter w:w="5002" w:type="dxa"/>
          <w:trHeight w:val="317"/>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078" w:type="dxa"/>
            <w:vMerge/>
            <w:vAlign w:val="center"/>
          </w:tcPr>
          <w:p w:rsidR="001359CD" w:rsidRPr="00DC3319" w:rsidRDefault="001359CD" w:rsidP="009C2F0E">
            <w:pPr>
              <w:snapToGrid w:val="0"/>
              <w:spacing w:line="276" w:lineRule="auto"/>
              <w:jc w:val="center"/>
              <w:rPr>
                <w:color w:val="000000"/>
              </w:rPr>
            </w:pPr>
          </w:p>
        </w:tc>
      </w:tr>
      <w:tr w:rsidR="001359CD" w:rsidRPr="00DC3319" w:rsidTr="009C2F0E">
        <w:trPr>
          <w:trHeight w:val="261"/>
        </w:trPr>
        <w:tc>
          <w:tcPr>
            <w:tcW w:w="525" w:type="dxa"/>
            <w:vMerge w:val="restart"/>
            <w:vAlign w:val="center"/>
          </w:tcPr>
          <w:p w:rsidR="001359CD" w:rsidRPr="004F178E" w:rsidRDefault="001359CD" w:rsidP="009C2F0E">
            <w:pPr>
              <w:spacing w:line="276" w:lineRule="auto"/>
              <w:jc w:val="center"/>
              <w:rPr>
                <w:color w:val="000000"/>
                <w:lang w:val="en-US"/>
              </w:rPr>
            </w:pPr>
            <w:r>
              <w:rPr>
                <w:color w:val="000000"/>
                <w:lang w:val="en-US"/>
              </w:rPr>
              <w:t>10</w:t>
            </w:r>
          </w:p>
        </w:tc>
        <w:tc>
          <w:tcPr>
            <w:tcW w:w="1559" w:type="dxa"/>
            <w:vMerge w:val="restart"/>
            <w:vAlign w:val="center"/>
          </w:tcPr>
          <w:p w:rsidR="001359CD" w:rsidRPr="00DC3319" w:rsidRDefault="001359CD" w:rsidP="009C2F0E">
            <w:pPr>
              <w:spacing w:line="276" w:lineRule="auto"/>
              <w:jc w:val="center"/>
              <w:rPr>
                <w:color w:val="000000"/>
              </w:rPr>
            </w:pPr>
            <w:r w:rsidRPr="00DC3319">
              <w:t>Рабочий по комплексному обслуживанию здания</w:t>
            </w:r>
          </w:p>
        </w:tc>
        <w:tc>
          <w:tcPr>
            <w:tcW w:w="3544" w:type="dxa"/>
            <w:gridSpan w:val="2"/>
            <w:vAlign w:val="center"/>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napToGrid w:val="0"/>
              <w:spacing w:line="276" w:lineRule="auto"/>
              <w:jc w:val="center"/>
              <w:rPr>
                <w:color w:val="000000"/>
              </w:rPr>
            </w:pPr>
            <w:r w:rsidRPr="00DC3319">
              <w:rPr>
                <w:color w:val="000000"/>
              </w:rPr>
              <w:t>№ 997н, п.135</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Сапоги резиновые с защитным подноском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 пара</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Перчатки резиновые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12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Очки защитные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Средство индивидуальной защиты органов дыхания фильтрующее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pPr>
            <w:r w:rsidRPr="00DC3319">
              <w:t>Зимой дополнительно:</w:t>
            </w:r>
          </w:p>
          <w:p w:rsidR="001359CD" w:rsidRPr="00DC3319" w:rsidRDefault="001359CD" w:rsidP="009C2F0E">
            <w:pPr>
              <w:spacing w:line="276" w:lineRule="auto"/>
              <w:jc w:val="both"/>
            </w:pPr>
            <w:r w:rsidRPr="00DC3319">
              <w:t>Костюм для защиты от общих производственных загрязнений и механических воздействий на утепляющей прокладке</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 xml:space="preserve">Приказ Министерства труда и социальной защиты населения РФ от 09.12.2014, </w:t>
            </w:r>
          </w:p>
          <w:p w:rsidR="001359CD" w:rsidRPr="00DC3319" w:rsidRDefault="001359CD" w:rsidP="009C2F0E">
            <w:pPr>
              <w:spacing w:line="276" w:lineRule="auto"/>
              <w:jc w:val="center"/>
            </w:pPr>
            <w:r w:rsidRPr="00DC3319">
              <w:rPr>
                <w:color w:val="000000"/>
              </w:rPr>
              <w:t>№ 997н, Примечания</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по поясам</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pPr>
            <w:r w:rsidRPr="00DC3319">
              <w:t>Ботинки кожаные утепленные с защитным подноском</w:t>
            </w:r>
          </w:p>
        </w:tc>
        <w:tc>
          <w:tcPr>
            <w:tcW w:w="1984" w:type="dxa"/>
            <w:vMerge/>
            <w:vAlign w:val="center"/>
          </w:tcPr>
          <w:p w:rsidR="001359CD" w:rsidRPr="00DC3319" w:rsidRDefault="001359CD" w:rsidP="009C2F0E">
            <w:pPr>
              <w:spacing w:line="276" w:lineRule="auto"/>
              <w:jc w:val="cente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 пара</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по поясам</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pPr>
            <w:r w:rsidRPr="00DC3319">
              <w:t>Перчатки с защитным покрытием, морозостойкие с утепляющими вкладышами</w:t>
            </w:r>
          </w:p>
        </w:tc>
        <w:tc>
          <w:tcPr>
            <w:tcW w:w="1984" w:type="dxa"/>
            <w:vMerge/>
            <w:vAlign w:val="center"/>
          </w:tcPr>
          <w:p w:rsidR="001359CD" w:rsidRPr="00DC3319" w:rsidRDefault="001359CD" w:rsidP="009C2F0E">
            <w:pPr>
              <w:spacing w:line="276" w:lineRule="auto"/>
              <w:jc w:val="cente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3 пары</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Align w:val="center"/>
          </w:tcPr>
          <w:p w:rsidR="001359CD" w:rsidRPr="004F178E" w:rsidRDefault="001359CD" w:rsidP="009C2F0E">
            <w:pPr>
              <w:spacing w:line="276" w:lineRule="auto"/>
              <w:jc w:val="center"/>
              <w:rPr>
                <w:color w:val="000000"/>
                <w:lang w:val="en-US"/>
              </w:rPr>
            </w:pPr>
            <w:r>
              <w:rPr>
                <w:color w:val="000000"/>
                <w:lang w:val="en-US"/>
              </w:rPr>
              <w:t>11</w:t>
            </w:r>
          </w:p>
        </w:tc>
        <w:tc>
          <w:tcPr>
            <w:tcW w:w="1559" w:type="dxa"/>
            <w:vAlign w:val="center"/>
          </w:tcPr>
          <w:p w:rsidR="001359CD" w:rsidRPr="00DC3319" w:rsidRDefault="001359CD" w:rsidP="009C2F0E">
            <w:pPr>
              <w:spacing w:line="276" w:lineRule="auto"/>
              <w:jc w:val="center"/>
              <w:rPr>
                <w:color w:val="000000"/>
              </w:rPr>
            </w:pPr>
            <w:r w:rsidRPr="00DC3319">
              <w:rPr>
                <w:color w:val="000000"/>
              </w:rPr>
              <w:t>Кастелянша</w:t>
            </w:r>
          </w:p>
        </w:tc>
        <w:tc>
          <w:tcPr>
            <w:tcW w:w="3544" w:type="dxa"/>
            <w:gridSpan w:val="2"/>
            <w:vAlign w:val="center"/>
          </w:tcPr>
          <w:p w:rsidR="001359CD" w:rsidRPr="00DC3319" w:rsidRDefault="001359CD" w:rsidP="009C2F0E">
            <w:pPr>
              <w:spacing w:line="276" w:lineRule="auto"/>
              <w:jc w:val="both"/>
              <w:rPr>
                <w:color w:val="000000"/>
              </w:rPr>
            </w:pPr>
            <w:r w:rsidRPr="00DC3319">
              <w:t xml:space="preserve">Халат и брюки для защиты от общих производственных </w:t>
            </w:r>
            <w:r w:rsidRPr="00DC3319">
              <w:lastRenderedPageBreak/>
              <w:t>загрязнений и механических воздействий</w:t>
            </w:r>
          </w:p>
        </w:tc>
        <w:tc>
          <w:tcPr>
            <w:tcW w:w="1984" w:type="dxa"/>
            <w:vAlign w:val="center"/>
          </w:tcPr>
          <w:p w:rsidR="001359CD" w:rsidRPr="00DC3319" w:rsidRDefault="001359CD" w:rsidP="009C2F0E">
            <w:pPr>
              <w:snapToGrid w:val="0"/>
              <w:spacing w:line="276" w:lineRule="auto"/>
              <w:jc w:val="center"/>
              <w:rPr>
                <w:color w:val="000000"/>
              </w:rPr>
            </w:pPr>
            <w:r w:rsidRPr="00DC3319">
              <w:rPr>
                <w:color w:val="000000"/>
              </w:rPr>
              <w:lastRenderedPageBreak/>
              <w:t xml:space="preserve">Приказ Министерства </w:t>
            </w:r>
            <w:r w:rsidRPr="00DC3319">
              <w:rPr>
                <w:color w:val="000000"/>
              </w:rPr>
              <w:lastRenderedPageBreak/>
              <w:t>труда и социальной защиты населения РФ от 09.12.2014,</w:t>
            </w:r>
          </w:p>
          <w:p w:rsidR="001359CD" w:rsidRPr="00DC3319" w:rsidRDefault="001359CD" w:rsidP="009C2F0E">
            <w:pPr>
              <w:snapToGrid w:val="0"/>
              <w:spacing w:line="276" w:lineRule="auto"/>
              <w:jc w:val="center"/>
              <w:rPr>
                <w:color w:val="000000"/>
              </w:rPr>
            </w:pPr>
            <w:r w:rsidRPr="00DC3319">
              <w:rPr>
                <w:color w:val="000000"/>
              </w:rPr>
              <w:t>№ 997н, п.48</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lastRenderedPageBreak/>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restart"/>
            <w:vAlign w:val="center"/>
          </w:tcPr>
          <w:p w:rsidR="001359CD" w:rsidRPr="004F178E" w:rsidRDefault="001359CD" w:rsidP="009C2F0E">
            <w:pPr>
              <w:spacing w:line="276" w:lineRule="auto"/>
              <w:jc w:val="center"/>
              <w:rPr>
                <w:color w:val="000000"/>
                <w:lang w:val="en-US"/>
              </w:rPr>
            </w:pPr>
            <w:r>
              <w:rPr>
                <w:color w:val="000000"/>
                <w:lang w:val="en-US"/>
              </w:rPr>
              <w:lastRenderedPageBreak/>
              <w:t>12</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Электрик</w:t>
            </w:r>
          </w:p>
        </w:tc>
        <w:tc>
          <w:tcPr>
            <w:tcW w:w="3544" w:type="dxa"/>
            <w:gridSpan w:val="2"/>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Приказ Министерства труда и социальной защиты населения РФ от 09.12.2014,</w:t>
            </w:r>
          </w:p>
          <w:p w:rsidR="001359CD" w:rsidRPr="00DC3319" w:rsidRDefault="001359CD" w:rsidP="009C2F0E">
            <w:pPr>
              <w:snapToGrid w:val="0"/>
              <w:spacing w:line="276" w:lineRule="auto"/>
              <w:jc w:val="center"/>
              <w:rPr>
                <w:color w:val="000000"/>
              </w:rPr>
            </w:pPr>
            <w:r w:rsidRPr="00DC3319">
              <w:rPr>
                <w:color w:val="000000"/>
              </w:rPr>
              <w:t>№ 997н, п.193</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Сапоги резиновые с защитным подноском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 пара</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6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Боты или галоши диэлектрические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дежурные</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Перчатки диэлектрические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Очки защитные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tcPr>
          <w:p w:rsidR="001359CD" w:rsidRPr="00DC3319" w:rsidRDefault="001359CD" w:rsidP="009C2F0E">
            <w:pPr>
              <w:spacing w:line="276" w:lineRule="auto"/>
              <w:jc w:val="both"/>
              <w:rPr>
                <w:color w:val="000000"/>
              </w:rPr>
            </w:pPr>
            <w:r w:rsidRPr="00DC3319">
              <w:t>Средство индивидуальной защиты органов дыхания фильтрующее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rPr>
                <w:color w:val="000000"/>
              </w:rPr>
              <w:t>до износа</w:t>
            </w:r>
          </w:p>
        </w:tc>
      </w:tr>
      <w:tr w:rsidR="001359CD" w:rsidRPr="00DC3319" w:rsidTr="009C2F0E">
        <w:trPr>
          <w:trHeight w:val="261"/>
        </w:trPr>
        <w:tc>
          <w:tcPr>
            <w:tcW w:w="525" w:type="dxa"/>
            <w:vMerge w:val="restart"/>
            <w:vAlign w:val="center"/>
          </w:tcPr>
          <w:p w:rsidR="001359CD" w:rsidRPr="004F178E" w:rsidRDefault="001359CD" w:rsidP="009C2F0E">
            <w:pPr>
              <w:spacing w:line="276" w:lineRule="auto"/>
              <w:jc w:val="center"/>
              <w:rPr>
                <w:color w:val="000000"/>
                <w:lang w:val="en-US"/>
              </w:rPr>
            </w:pPr>
            <w:r>
              <w:rPr>
                <w:color w:val="000000"/>
                <w:lang w:val="en-US"/>
              </w:rPr>
              <w:t>13</w:t>
            </w:r>
          </w:p>
        </w:tc>
        <w:tc>
          <w:tcPr>
            <w:tcW w:w="1559" w:type="dxa"/>
            <w:vMerge w:val="restart"/>
            <w:vAlign w:val="center"/>
          </w:tcPr>
          <w:p w:rsidR="001359CD" w:rsidRPr="00DC3319" w:rsidRDefault="001359CD" w:rsidP="009C2F0E">
            <w:pPr>
              <w:spacing w:line="276" w:lineRule="auto"/>
              <w:jc w:val="center"/>
              <w:rPr>
                <w:color w:val="000000"/>
              </w:rPr>
            </w:pPr>
            <w:r w:rsidRPr="00DC3319">
              <w:rPr>
                <w:color w:val="000000"/>
              </w:rPr>
              <w:t>Плотник</w:t>
            </w:r>
          </w:p>
        </w:tc>
        <w:tc>
          <w:tcPr>
            <w:tcW w:w="3544" w:type="dxa"/>
            <w:gridSpan w:val="2"/>
            <w:vAlign w:val="center"/>
          </w:tcPr>
          <w:p w:rsidR="001359CD" w:rsidRPr="00DC3319" w:rsidRDefault="001359CD" w:rsidP="009C2F0E">
            <w:pPr>
              <w:spacing w:line="276" w:lineRule="auto"/>
              <w:jc w:val="both"/>
              <w:rPr>
                <w:color w:val="000000"/>
              </w:rPr>
            </w:pPr>
            <w:r w:rsidRPr="00DC3319">
              <w:t>Костюм для защиты от общих производственных загрязнений и механических воздействий</w:t>
            </w:r>
          </w:p>
        </w:tc>
        <w:tc>
          <w:tcPr>
            <w:tcW w:w="1984" w:type="dxa"/>
            <w:vMerge w:val="restart"/>
            <w:vAlign w:val="center"/>
          </w:tcPr>
          <w:p w:rsidR="001359CD" w:rsidRPr="00DC3319" w:rsidRDefault="001359CD" w:rsidP="009C2F0E">
            <w:pPr>
              <w:snapToGrid w:val="0"/>
              <w:spacing w:line="276" w:lineRule="auto"/>
              <w:jc w:val="center"/>
              <w:rPr>
                <w:color w:val="000000"/>
              </w:rPr>
            </w:pPr>
            <w:r w:rsidRPr="00DC3319">
              <w:rPr>
                <w:color w:val="000000"/>
              </w:rPr>
              <w:t>Приказ Министерства труда и социальной защиты населения РФ от 09.12.2014,</w:t>
            </w:r>
          </w:p>
          <w:p w:rsidR="001359CD" w:rsidRPr="00DC3319" w:rsidRDefault="001359CD" w:rsidP="009C2F0E">
            <w:pPr>
              <w:snapToGrid w:val="0"/>
              <w:spacing w:line="276" w:lineRule="auto"/>
              <w:jc w:val="center"/>
              <w:rPr>
                <w:color w:val="000000"/>
              </w:rPr>
            </w:pPr>
            <w:r w:rsidRPr="00DC3319">
              <w:rPr>
                <w:color w:val="000000"/>
              </w:rPr>
              <w:t>№ 997н, п.127</w:t>
            </w: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Перчатки с полимерным покрытием</w:t>
            </w:r>
          </w:p>
        </w:tc>
        <w:tc>
          <w:tcPr>
            <w:tcW w:w="1984" w:type="dxa"/>
            <w:vMerge/>
            <w:vAlign w:val="center"/>
          </w:tcPr>
          <w:p w:rsidR="001359CD" w:rsidRPr="00DC3319" w:rsidRDefault="001359CD" w:rsidP="009C2F0E">
            <w:pPr>
              <w:snapToGrid w:val="0"/>
              <w:spacing w:line="276" w:lineRule="auto"/>
              <w:jc w:val="center"/>
              <w:rPr>
                <w:color w:val="000000"/>
              </w:rPr>
            </w:pPr>
          </w:p>
        </w:tc>
        <w:tc>
          <w:tcPr>
            <w:tcW w:w="1560" w:type="dxa"/>
            <w:vAlign w:val="center"/>
          </w:tcPr>
          <w:p w:rsidR="001359CD" w:rsidRPr="00DC3319" w:rsidRDefault="001359CD" w:rsidP="009C2F0E">
            <w:pPr>
              <w:snapToGrid w:val="0"/>
              <w:spacing w:line="276" w:lineRule="auto"/>
              <w:jc w:val="center"/>
              <w:rPr>
                <w:color w:val="000000"/>
              </w:rPr>
            </w:pPr>
            <w:r w:rsidRPr="00DC3319">
              <w:rPr>
                <w:color w:val="000000"/>
              </w:rPr>
              <w:t>12 пар</w:t>
            </w:r>
          </w:p>
        </w:tc>
        <w:tc>
          <w:tcPr>
            <w:tcW w:w="992" w:type="dxa"/>
            <w:vAlign w:val="center"/>
          </w:tcPr>
          <w:p w:rsidR="001359CD" w:rsidRPr="00DC3319" w:rsidRDefault="001359CD" w:rsidP="009C2F0E">
            <w:pPr>
              <w:snapToGrid w:val="0"/>
              <w:spacing w:line="276" w:lineRule="auto"/>
              <w:jc w:val="center"/>
              <w:rPr>
                <w:color w:val="000000"/>
              </w:rPr>
            </w:pPr>
            <w:r w:rsidRPr="00DC3319">
              <w:rPr>
                <w:color w:val="000000"/>
              </w:rPr>
              <w:t>1 год</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Очки защитные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t>до износа</w:t>
            </w:r>
          </w:p>
        </w:tc>
      </w:tr>
      <w:tr w:rsidR="001359CD" w:rsidRPr="00DC3319" w:rsidTr="009C2F0E">
        <w:trPr>
          <w:trHeight w:val="261"/>
        </w:trPr>
        <w:tc>
          <w:tcPr>
            <w:tcW w:w="525" w:type="dxa"/>
            <w:vMerge/>
            <w:vAlign w:val="center"/>
          </w:tcPr>
          <w:p w:rsidR="001359CD" w:rsidRPr="00DC3319" w:rsidRDefault="001359CD" w:rsidP="009C2F0E">
            <w:pPr>
              <w:spacing w:line="276" w:lineRule="auto"/>
              <w:jc w:val="center"/>
              <w:rPr>
                <w:color w:val="000000"/>
              </w:rPr>
            </w:pPr>
          </w:p>
        </w:tc>
        <w:tc>
          <w:tcPr>
            <w:tcW w:w="1559" w:type="dxa"/>
            <w:vMerge/>
            <w:vAlign w:val="center"/>
          </w:tcPr>
          <w:p w:rsidR="001359CD" w:rsidRPr="00DC3319" w:rsidRDefault="001359CD" w:rsidP="009C2F0E">
            <w:pPr>
              <w:spacing w:line="276" w:lineRule="auto"/>
              <w:jc w:val="center"/>
              <w:rPr>
                <w:color w:val="000000"/>
              </w:rPr>
            </w:pPr>
          </w:p>
        </w:tc>
        <w:tc>
          <w:tcPr>
            <w:tcW w:w="3544" w:type="dxa"/>
            <w:gridSpan w:val="2"/>
            <w:vAlign w:val="center"/>
          </w:tcPr>
          <w:p w:rsidR="001359CD" w:rsidRPr="00DC3319" w:rsidRDefault="001359CD" w:rsidP="009C2F0E">
            <w:pPr>
              <w:spacing w:line="276" w:lineRule="auto"/>
              <w:jc w:val="both"/>
              <w:rPr>
                <w:color w:val="000000"/>
              </w:rPr>
            </w:pPr>
            <w:r w:rsidRPr="00DC3319">
              <w:t>Наплечники защитные</w:t>
            </w:r>
          </w:p>
        </w:tc>
        <w:tc>
          <w:tcPr>
            <w:tcW w:w="1984" w:type="dxa"/>
            <w:vMerge/>
            <w:vAlign w:val="center"/>
          </w:tcPr>
          <w:p w:rsidR="001359CD" w:rsidRPr="00DC3319" w:rsidRDefault="001359CD" w:rsidP="009C2F0E">
            <w:pPr>
              <w:snapToGrid w:val="0"/>
              <w:spacing w:line="276" w:lineRule="auto"/>
              <w:jc w:val="center"/>
              <w:rPr>
                <w:color w:val="000000"/>
              </w:rPr>
            </w:pPr>
          </w:p>
        </w:tc>
        <w:tc>
          <w:tcPr>
            <w:tcW w:w="2552" w:type="dxa"/>
            <w:gridSpan w:val="2"/>
            <w:vAlign w:val="center"/>
          </w:tcPr>
          <w:p w:rsidR="001359CD" w:rsidRPr="00DC3319" w:rsidRDefault="001359CD" w:rsidP="009C2F0E">
            <w:pPr>
              <w:snapToGrid w:val="0"/>
              <w:spacing w:line="276" w:lineRule="auto"/>
              <w:jc w:val="center"/>
              <w:rPr>
                <w:color w:val="000000"/>
              </w:rPr>
            </w:pPr>
            <w:r w:rsidRPr="00DC3319">
              <w:t>дежурные</w:t>
            </w:r>
          </w:p>
        </w:tc>
      </w:tr>
    </w:tbl>
    <w:p w:rsidR="001359CD" w:rsidRPr="00DC3319" w:rsidRDefault="001359CD" w:rsidP="001359CD">
      <w:pPr>
        <w:pStyle w:val="af7"/>
        <w:spacing w:line="276" w:lineRule="auto"/>
        <w:ind w:firstLine="0"/>
        <w:rPr>
          <w:szCs w:val="24"/>
        </w:rPr>
      </w:pPr>
    </w:p>
    <w:p w:rsidR="001359CD" w:rsidRPr="00DC3319" w:rsidRDefault="001359CD" w:rsidP="001359CD">
      <w:pPr>
        <w:pStyle w:val="af7"/>
        <w:spacing w:line="276" w:lineRule="auto"/>
        <w:ind w:firstLine="0"/>
        <w:rPr>
          <w:szCs w:val="24"/>
        </w:rPr>
      </w:pPr>
    </w:p>
    <w:p w:rsidR="001359CD" w:rsidRPr="001359CD" w:rsidRDefault="001359CD" w:rsidP="001359CD">
      <w:pPr>
        <w:rPr>
          <w:rFonts w:eastAsia="Times New Roman CYR"/>
        </w:rPr>
      </w:pPr>
    </w:p>
    <w:p w:rsidR="001359CD" w:rsidRDefault="001359CD" w:rsidP="001359CD">
      <w:pPr>
        <w:rPr>
          <w:rFonts w:eastAsia="Times New Roman CYR"/>
        </w:rPr>
      </w:pPr>
    </w:p>
    <w:p w:rsidR="001359CD" w:rsidRDefault="001359CD" w:rsidP="001359CD">
      <w:pPr>
        <w:tabs>
          <w:tab w:val="left" w:pos="3195"/>
        </w:tabs>
        <w:rPr>
          <w:rFonts w:eastAsia="Times New Roman CYR"/>
        </w:rPr>
      </w:pPr>
      <w:r>
        <w:rPr>
          <w:rFonts w:eastAsia="Times New Roman CYR"/>
        </w:rPr>
        <w:tab/>
      </w:r>
    </w:p>
    <w:p w:rsidR="001359CD" w:rsidRDefault="001359CD" w:rsidP="001359CD">
      <w:pPr>
        <w:rPr>
          <w:rFonts w:eastAsia="Times New Roman CYR"/>
        </w:rPr>
      </w:pPr>
    </w:p>
    <w:p w:rsidR="00F473A0" w:rsidRDefault="00F473A0" w:rsidP="00F473A0">
      <w:pPr>
        <w:jc w:val="right"/>
        <w:rPr>
          <w:b/>
          <w:sz w:val="28"/>
          <w:szCs w:val="28"/>
        </w:rPr>
      </w:pPr>
      <w:r>
        <w:rPr>
          <w:b/>
          <w:sz w:val="28"/>
          <w:szCs w:val="28"/>
        </w:rPr>
        <w:br w:type="page"/>
      </w:r>
      <w:r w:rsidRPr="00AE102E">
        <w:rPr>
          <w:b/>
          <w:sz w:val="28"/>
          <w:szCs w:val="28"/>
        </w:rPr>
        <w:lastRenderedPageBreak/>
        <w:t>Приложение №</w:t>
      </w:r>
      <w:r>
        <w:rPr>
          <w:b/>
          <w:sz w:val="28"/>
          <w:szCs w:val="28"/>
        </w:rPr>
        <w:t xml:space="preserve"> 14</w:t>
      </w:r>
    </w:p>
    <w:p w:rsidR="00F473A0" w:rsidRDefault="00F473A0" w:rsidP="00F473A0">
      <w:pPr>
        <w:jc w:val="right"/>
        <w:rPr>
          <w:b/>
          <w:sz w:val="28"/>
          <w:szCs w:val="28"/>
        </w:rPr>
      </w:pPr>
    </w:p>
    <w:tbl>
      <w:tblPr>
        <w:tblW w:w="10344" w:type="dxa"/>
        <w:tblInd w:w="-459" w:type="dxa"/>
        <w:tblLook w:val="01E0" w:firstRow="1" w:lastRow="1" w:firstColumn="1" w:lastColumn="1" w:noHBand="0" w:noVBand="0"/>
      </w:tblPr>
      <w:tblGrid>
        <w:gridCol w:w="4279"/>
        <w:gridCol w:w="894"/>
        <w:gridCol w:w="1565"/>
        <w:gridCol w:w="3606"/>
      </w:tblGrid>
      <w:tr w:rsidR="00F473A0" w:rsidRPr="00C929B7" w:rsidTr="009C2F0E">
        <w:tc>
          <w:tcPr>
            <w:tcW w:w="4279" w:type="dxa"/>
          </w:tcPr>
          <w:p w:rsidR="00F473A0" w:rsidRDefault="00F473A0" w:rsidP="009C2F0E">
            <w:pPr>
              <w:rPr>
                <w:rFonts w:ascii="Times New Roman CYR" w:hAnsi="Times New Roman CYR" w:cs="Times New Roman CYR"/>
                <w:lang w:eastAsia="ar-SA"/>
              </w:rPr>
            </w:pPr>
            <w:r>
              <w:rPr>
                <w:rFonts w:ascii="Times New Roman CYR" w:hAnsi="Times New Roman CYR" w:cs="Times New Roman CYR"/>
                <w:lang w:eastAsia="ar-SA"/>
              </w:rPr>
              <w:t>Согласовано</w:t>
            </w:r>
          </w:p>
          <w:p w:rsidR="00F473A0" w:rsidRPr="00C929B7" w:rsidRDefault="00F473A0" w:rsidP="009C2F0E">
            <w:r>
              <w:rPr>
                <w:rFonts w:ascii="Times New Roman CYR" w:hAnsi="Times New Roman CYR" w:cs="Times New Roman CYR"/>
                <w:lang w:eastAsia="ar-SA"/>
              </w:rPr>
              <w:t>Председатель профсоюзной  организации МБДОУ д/с № 64 _________________ С.А. Слука</w:t>
            </w:r>
          </w:p>
          <w:p w:rsidR="00F473A0" w:rsidRPr="00C929B7" w:rsidRDefault="00F473A0" w:rsidP="009C2F0E">
            <w:r>
              <w:rPr>
                <w:rFonts w:ascii="Times New Roman CYR" w:hAnsi="Times New Roman CYR" w:cs="Times New Roman CYR"/>
                <w:lang w:eastAsia="ar-SA"/>
              </w:rPr>
              <w:t>Протокол №____ от _______2018г.</w:t>
            </w:r>
          </w:p>
        </w:tc>
        <w:tc>
          <w:tcPr>
            <w:tcW w:w="894" w:type="dxa"/>
          </w:tcPr>
          <w:p w:rsidR="00F473A0" w:rsidRDefault="00F473A0" w:rsidP="009C2F0E">
            <w:pPr>
              <w:rPr>
                <w:rFonts w:ascii="Times New Roman CYR" w:hAnsi="Times New Roman CYR" w:cs="Times New Roman CYR"/>
                <w:lang w:eastAsia="ar-SA"/>
              </w:rPr>
            </w:pPr>
          </w:p>
          <w:p w:rsidR="00F473A0" w:rsidRDefault="00F473A0" w:rsidP="009C2F0E">
            <w:pPr>
              <w:rPr>
                <w:rFonts w:ascii="Times New Roman CYR" w:hAnsi="Times New Roman CYR" w:cs="Times New Roman CYR"/>
                <w:lang w:eastAsia="ar-SA"/>
              </w:rPr>
            </w:pPr>
          </w:p>
          <w:p w:rsidR="00F473A0" w:rsidRDefault="00F473A0" w:rsidP="009C2F0E">
            <w:pPr>
              <w:rPr>
                <w:rFonts w:ascii="Times New Roman CYR" w:hAnsi="Times New Roman CYR" w:cs="Times New Roman CYR"/>
                <w:lang w:eastAsia="ar-SA"/>
              </w:rPr>
            </w:pPr>
          </w:p>
          <w:p w:rsidR="00F473A0" w:rsidRDefault="00F473A0" w:rsidP="009C2F0E">
            <w:pPr>
              <w:rPr>
                <w:rFonts w:ascii="Times New Roman CYR" w:hAnsi="Times New Roman CYR" w:cs="Times New Roman CYR"/>
                <w:lang w:eastAsia="ar-SA"/>
              </w:rPr>
            </w:pPr>
          </w:p>
          <w:p w:rsidR="00F473A0" w:rsidRDefault="00F473A0" w:rsidP="009C2F0E">
            <w:pPr>
              <w:rPr>
                <w:rFonts w:ascii="Times New Roman CYR" w:hAnsi="Times New Roman CYR" w:cs="Times New Roman CYR"/>
                <w:lang w:eastAsia="ar-SA"/>
              </w:rPr>
            </w:pPr>
          </w:p>
        </w:tc>
        <w:tc>
          <w:tcPr>
            <w:tcW w:w="1565" w:type="dxa"/>
          </w:tcPr>
          <w:p w:rsidR="00F473A0" w:rsidRDefault="00F473A0" w:rsidP="009C2F0E">
            <w:pPr>
              <w:jc w:val="right"/>
              <w:rPr>
                <w:rFonts w:ascii="Times New Roman CYR" w:hAnsi="Times New Roman CYR" w:cs="Times New Roman CYR"/>
                <w:lang w:eastAsia="ar-SA"/>
              </w:rPr>
            </w:pPr>
          </w:p>
          <w:p w:rsidR="00F473A0" w:rsidRDefault="00F473A0" w:rsidP="009C2F0E">
            <w:pPr>
              <w:jc w:val="right"/>
              <w:rPr>
                <w:rFonts w:ascii="Times New Roman CYR" w:hAnsi="Times New Roman CYR" w:cs="Times New Roman CYR"/>
                <w:lang w:eastAsia="ar-SA"/>
              </w:rPr>
            </w:pPr>
          </w:p>
          <w:p w:rsidR="00F473A0" w:rsidRDefault="00F473A0" w:rsidP="009C2F0E">
            <w:pPr>
              <w:jc w:val="right"/>
              <w:rPr>
                <w:rFonts w:ascii="Times New Roman CYR" w:hAnsi="Times New Roman CYR" w:cs="Times New Roman CYR"/>
                <w:lang w:eastAsia="ar-SA"/>
              </w:rPr>
            </w:pPr>
          </w:p>
          <w:p w:rsidR="00F473A0" w:rsidRDefault="00F473A0" w:rsidP="009C2F0E">
            <w:pPr>
              <w:jc w:val="right"/>
              <w:rPr>
                <w:rFonts w:ascii="Times New Roman CYR" w:hAnsi="Times New Roman CYR" w:cs="Times New Roman CYR"/>
                <w:lang w:eastAsia="ar-SA"/>
              </w:rPr>
            </w:pPr>
          </w:p>
          <w:p w:rsidR="00F473A0" w:rsidRDefault="00F473A0" w:rsidP="009C2F0E">
            <w:pPr>
              <w:jc w:val="right"/>
              <w:rPr>
                <w:rFonts w:ascii="Times New Roman CYR" w:hAnsi="Times New Roman CYR" w:cs="Times New Roman CYR"/>
                <w:lang w:eastAsia="ar-SA"/>
              </w:rPr>
            </w:pPr>
          </w:p>
        </w:tc>
        <w:tc>
          <w:tcPr>
            <w:tcW w:w="3606" w:type="dxa"/>
          </w:tcPr>
          <w:p w:rsidR="00F473A0" w:rsidRDefault="00F473A0" w:rsidP="009C2F0E">
            <w:pPr>
              <w:rPr>
                <w:rFonts w:ascii="Times New Roman CYR" w:hAnsi="Times New Roman CYR" w:cs="Times New Roman CYR"/>
                <w:lang w:eastAsia="ar-SA"/>
              </w:rPr>
            </w:pPr>
            <w:r>
              <w:rPr>
                <w:rFonts w:ascii="Times New Roman CYR" w:hAnsi="Times New Roman CYR" w:cs="Times New Roman CYR"/>
                <w:lang w:eastAsia="ar-SA"/>
              </w:rPr>
              <w:t>Утверждаю</w:t>
            </w:r>
          </w:p>
          <w:p w:rsidR="00F473A0" w:rsidRPr="00C929B7" w:rsidRDefault="00F473A0" w:rsidP="009C2F0E">
            <w:r>
              <w:rPr>
                <w:rFonts w:ascii="Times New Roman CYR" w:hAnsi="Times New Roman CYR" w:cs="Times New Roman CYR"/>
                <w:lang w:eastAsia="ar-SA"/>
              </w:rPr>
              <w:t>Заведующий МБДОУ д/с № 64</w:t>
            </w:r>
          </w:p>
          <w:p w:rsidR="00F473A0" w:rsidRPr="00C929B7" w:rsidRDefault="00F473A0" w:rsidP="009C2F0E">
            <w:r>
              <w:rPr>
                <w:rFonts w:ascii="Times New Roman CYR" w:hAnsi="Times New Roman CYR" w:cs="Times New Roman CYR"/>
                <w:lang w:eastAsia="ar-SA"/>
              </w:rPr>
              <w:t>_____________ Е.Е. Егазарова</w:t>
            </w:r>
          </w:p>
          <w:p w:rsidR="00F473A0" w:rsidRPr="00C929B7" w:rsidRDefault="00F473A0" w:rsidP="009C2F0E">
            <w:r>
              <w:rPr>
                <w:rFonts w:ascii="Times New Roman CYR" w:hAnsi="Times New Roman CYR" w:cs="Times New Roman CYR"/>
                <w:lang w:eastAsia="ar-SA"/>
              </w:rPr>
              <w:t>«____»_______________ 2018 г.</w:t>
            </w:r>
          </w:p>
        </w:tc>
      </w:tr>
    </w:tbl>
    <w:p w:rsidR="00F473A0" w:rsidRDefault="00F473A0" w:rsidP="00F473A0">
      <w:r>
        <w:t xml:space="preserve">  </w:t>
      </w:r>
    </w:p>
    <w:p w:rsidR="00F473A0" w:rsidRDefault="00F473A0" w:rsidP="00F473A0"/>
    <w:p w:rsidR="00F473A0" w:rsidRDefault="00F473A0" w:rsidP="00F473A0">
      <w:pPr>
        <w:jc w:val="center"/>
        <w:rPr>
          <w:b/>
          <w:sz w:val="28"/>
          <w:szCs w:val="28"/>
        </w:rPr>
      </w:pPr>
      <w:r w:rsidRPr="00A12E5F">
        <w:rPr>
          <w:b/>
          <w:sz w:val="28"/>
          <w:szCs w:val="28"/>
        </w:rPr>
        <w:t xml:space="preserve">Перечень рабочих мест, подлежащих специальной оценке труда  </w:t>
      </w:r>
    </w:p>
    <w:p w:rsidR="00F473A0" w:rsidRDefault="00F473A0" w:rsidP="00F473A0">
      <w:pPr>
        <w:jc w:val="center"/>
        <w:rPr>
          <w:b/>
          <w:sz w:val="28"/>
          <w:szCs w:val="28"/>
        </w:rPr>
      </w:pPr>
      <w:r w:rsidRPr="00A12E5F">
        <w:rPr>
          <w:b/>
          <w:sz w:val="28"/>
          <w:szCs w:val="28"/>
        </w:rPr>
        <w:t>в МБДОУ д/с №64</w:t>
      </w:r>
    </w:p>
    <w:p w:rsidR="00F473A0" w:rsidRDefault="00F473A0" w:rsidP="00F473A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2083"/>
      </w:tblGrid>
      <w:tr w:rsidR="00F473A0" w:rsidRPr="00FF0766" w:rsidTr="009C2F0E">
        <w:tc>
          <w:tcPr>
            <w:tcW w:w="828" w:type="dxa"/>
            <w:shd w:val="clear" w:color="auto" w:fill="auto"/>
          </w:tcPr>
          <w:p w:rsidR="00F473A0" w:rsidRPr="00FF0766" w:rsidRDefault="00F473A0" w:rsidP="009C2F0E">
            <w:pPr>
              <w:jc w:val="center"/>
              <w:rPr>
                <w:b/>
                <w:i/>
                <w:sz w:val="28"/>
                <w:szCs w:val="28"/>
              </w:rPr>
            </w:pPr>
            <w:r w:rsidRPr="00FF0766">
              <w:rPr>
                <w:b/>
                <w:i/>
                <w:sz w:val="28"/>
                <w:szCs w:val="28"/>
              </w:rPr>
              <w:t>№ п/п</w:t>
            </w:r>
          </w:p>
        </w:tc>
        <w:tc>
          <w:tcPr>
            <w:tcW w:w="6660" w:type="dxa"/>
            <w:shd w:val="clear" w:color="auto" w:fill="auto"/>
          </w:tcPr>
          <w:p w:rsidR="00F473A0" w:rsidRPr="00FF0766" w:rsidRDefault="00F473A0" w:rsidP="009C2F0E">
            <w:pPr>
              <w:jc w:val="center"/>
              <w:rPr>
                <w:b/>
                <w:i/>
                <w:sz w:val="28"/>
                <w:szCs w:val="28"/>
              </w:rPr>
            </w:pPr>
            <w:r w:rsidRPr="00FF0766">
              <w:rPr>
                <w:b/>
                <w:i/>
                <w:sz w:val="28"/>
                <w:szCs w:val="28"/>
              </w:rPr>
              <w:t>Должность</w:t>
            </w:r>
          </w:p>
        </w:tc>
        <w:tc>
          <w:tcPr>
            <w:tcW w:w="2083" w:type="dxa"/>
            <w:shd w:val="clear" w:color="auto" w:fill="auto"/>
          </w:tcPr>
          <w:p w:rsidR="00F473A0" w:rsidRPr="00FF0766" w:rsidRDefault="00F473A0" w:rsidP="009C2F0E">
            <w:pPr>
              <w:jc w:val="center"/>
              <w:rPr>
                <w:b/>
                <w:i/>
                <w:sz w:val="28"/>
                <w:szCs w:val="28"/>
              </w:rPr>
            </w:pPr>
            <w:r w:rsidRPr="00FF0766">
              <w:rPr>
                <w:b/>
                <w:i/>
                <w:sz w:val="28"/>
                <w:szCs w:val="28"/>
              </w:rPr>
              <w:t>Количество рабочих мест</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w:t>
            </w:r>
          </w:p>
        </w:tc>
        <w:tc>
          <w:tcPr>
            <w:tcW w:w="6660" w:type="dxa"/>
            <w:shd w:val="clear" w:color="auto" w:fill="auto"/>
          </w:tcPr>
          <w:p w:rsidR="00F473A0" w:rsidRPr="00FF0766" w:rsidRDefault="00F473A0" w:rsidP="009C2F0E">
            <w:pPr>
              <w:jc w:val="both"/>
              <w:rPr>
                <w:sz w:val="28"/>
                <w:szCs w:val="28"/>
              </w:rPr>
            </w:pPr>
            <w:r w:rsidRPr="00FF0766">
              <w:rPr>
                <w:sz w:val="28"/>
                <w:szCs w:val="28"/>
              </w:rPr>
              <w:t>Заведующий</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2</w:t>
            </w:r>
          </w:p>
        </w:tc>
        <w:tc>
          <w:tcPr>
            <w:tcW w:w="6660" w:type="dxa"/>
            <w:shd w:val="clear" w:color="auto" w:fill="auto"/>
          </w:tcPr>
          <w:p w:rsidR="00F473A0" w:rsidRPr="00FF0766" w:rsidRDefault="00F473A0" w:rsidP="009C2F0E">
            <w:pPr>
              <w:jc w:val="both"/>
              <w:rPr>
                <w:sz w:val="28"/>
                <w:szCs w:val="28"/>
              </w:rPr>
            </w:pPr>
            <w:r w:rsidRPr="00FF0766">
              <w:rPr>
                <w:sz w:val="28"/>
                <w:szCs w:val="28"/>
              </w:rPr>
              <w:t>Заместитель заведующего по УВР</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3</w:t>
            </w:r>
          </w:p>
        </w:tc>
        <w:tc>
          <w:tcPr>
            <w:tcW w:w="6660" w:type="dxa"/>
            <w:shd w:val="clear" w:color="auto" w:fill="auto"/>
          </w:tcPr>
          <w:p w:rsidR="00F473A0" w:rsidRPr="00FF0766" w:rsidRDefault="00F473A0" w:rsidP="009C2F0E">
            <w:pPr>
              <w:jc w:val="both"/>
              <w:rPr>
                <w:sz w:val="28"/>
                <w:szCs w:val="28"/>
              </w:rPr>
            </w:pPr>
            <w:r w:rsidRPr="00FF0766">
              <w:rPr>
                <w:sz w:val="28"/>
                <w:szCs w:val="28"/>
              </w:rPr>
              <w:t>Заместитель заведующего по АХЧ</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4</w:t>
            </w:r>
          </w:p>
        </w:tc>
        <w:tc>
          <w:tcPr>
            <w:tcW w:w="6660" w:type="dxa"/>
            <w:shd w:val="clear" w:color="auto" w:fill="auto"/>
          </w:tcPr>
          <w:p w:rsidR="00F473A0" w:rsidRPr="00FF0766" w:rsidRDefault="00F473A0" w:rsidP="009C2F0E">
            <w:pPr>
              <w:jc w:val="both"/>
              <w:rPr>
                <w:sz w:val="28"/>
                <w:szCs w:val="28"/>
              </w:rPr>
            </w:pPr>
            <w:r w:rsidRPr="00FF0766">
              <w:rPr>
                <w:sz w:val="28"/>
                <w:szCs w:val="28"/>
              </w:rPr>
              <w:t xml:space="preserve">Бухгалтер </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5</w:t>
            </w:r>
          </w:p>
        </w:tc>
        <w:tc>
          <w:tcPr>
            <w:tcW w:w="6660" w:type="dxa"/>
            <w:shd w:val="clear" w:color="auto" w:fill="auto"/>
          </w:tcPr>
          <w:p w:rsidR="00F473A0" w:rsidRPr="00FF0766" w:rsidRDefault="00F473A0" w:rsidP="009C2F0E">
            <w:pPr>
              <w:jc w:val="both"/>
              <w:rPr>
                <w:sz w:val="28"/>
                <w:szCs w:val="28"/>
              </w:rPr>
            </w:pPr>
            <w:r w:rsidRPr="00FF0766">
              <w:rPr>
                <w:sz w:val="28"/>
                <w:szCs w:val="28"/>
              </w:rPr>
              <w:t>Экономист</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6</w:t>
            </w:r>
          </w:p>
        </w:tc>
        <w:tc>
          <w:tcPr>
            <w:tcW w:w="6660" w:type="dxa"/>
            <w:shd w:val="clear" w:color="auto" w:fill="auto"/>
          </w:tcPr>
          <w:p w:rsidR="00F473A0" w:rsidRPr="00FF0766" w:rsidRDefault="00F473A0" w:rsidP="009C2F0E">
            <w:pPr>
              <w:jc w:val="both"/>
              <w:rPr>
                <w:sz w:val="28"/>
                <w:szCs w:val="28"/>
              </w:rPr>
            </w:pPr>
            <w:r w:rsidRPr="00FF0766">
              <w:rPr>
                <w:sz w:val="28"/>
                <w:szCs w:val="28"/>
              </w:rPr>
              <w:t>Электромонтер по обслуживанию электрооборудования</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7</w:t>
            </w:r>
          </w:p>
        </w:tc>
        <w:tc>
          <w:tcPr>
            <w:tcW w:w="6660" w:type="dxa"/>
            <w:shd w:val="clear" w:color="auto" w:fill="auto"/>
          </w:tcPr>
          <w:p w:rsidR="00F473A0" w:rsidRPr="00FF0766" w:rsidRDefault="00F473A0" w:rsidP="009C2F0E">
            <w:pPr>
              <w:jc w:val="both"/>
              <w:rPr>
                <w:sz w:val="28"/>
                <w:szCs w:val="28"/>
              </w:rPr>
            </w:pPr>
            <w:r w:rsidRPr="00FF0766">
              <w:rPr>
                <w:sz w:val="28"/>
                <w:szCs w:val="28"/>
              </w:rPr>
              <w:t>Воспитатели</w:t>
            </w:r>
          </w:p>
        </w:tc>
        <w:tc>
          <w:tcPr>
            <w:tcW w:w="2083" w:type="dxa"/>
            <w:shd w:val="clear" w:color="auto" w:fill="auto"/>
          </w:tcPr>
          <w:p w:rsidR="00F473A0" w:rsidRPr="00FF0766" w:rsidRDefault="00F473A0" w:rsidP="009C2F0E">
            <w:pPr>
              <w:jc w:val="center"/>
              <w:rPr>
                <w:sz w:val="28"/>
                <w:szCs w:val="28"/>
              </w:rPr>
            </w:pPr>
            <w:r w:rsidRPr="00FF0766">
              <w:rPr>
                <w:sz w:val="28"/>
                <w:szCs w:val="28"/>
              </w:rPr>
              <w:t>5</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8</w:t>
            </w:r>
          </w:p>
        </w:tc>
        <w:tc>
          <w:tcPr>
            <w:tcW w:w="6660" w:type="dxa"/>
            <w:shd w:val="clear" w:color="auto" w:fill="auto"/>
          </w:tcPr>
          <w:p w:rsidR="00F473A0" w:rsidRPr="00FF0766" w:rsidRDefault="00F473A0" w:rsidP="009C2F0E">
            <w:pPr>
              <w:jc w:val="both"/>
              <w:rPr>
                <w:sz w:val="28"/>
                <w:szCs w:val="28"/>
              </w:rPr>
            </w:pPr>
            <w:r w:rsidRPr="00FF0766">
              <w:rPr>
                <w:sz w:val="28"/>
                <w:szCs w:val="28"/>
              </w:rPr>
              <w:t>Воспитатель по изодеятельности</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9</w:t>
            </w:r>
          </w:p>
        </w:tc>
        <w:tc>
          <w:tcPr>
            <w:tcW w:w="6660" w:type="dxa"/>
            <w:shd w:val="clear" w:color="auto" w:fill="auto"/>
          </w:tcPr>
          <w:p w:rsidR="00F473A0" w:rsidRPr="00FF0766" w:rsidRDefault="00F473A0" w:rsidP="009C2F0E">
            <w:pPr>
              <w:jc w:val="both"/>
              <w:rPr>
                <w:sz w:val="28"/>
                <w:szCs w:val="28"/>
              </w:rPr>
            </w:pPr>
            <w:r w:rsidRPr="00FF0766">
              <w:rPr>
                <w:sz w:val="28"/>
                <w:szCs w:val="28"/>
              </w:rPr>
              <w:t>Воспитатель по физической культуре</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10</w:t>
            </w:r>
          </w:p>
        </w:tc>
        <w:tc>
          <w:tcPr>
            <w:tcW w:w="6660" w:type="dxa"/>
            <w:shd w:val="clear" w:color="auto" w:fill="auto"/>
          </w:tcPr>
          <w:p w:rsidR="00F473A0" w:rsidRPr="00FF0766" w:rsidRDefault="00F473A0" w:rsidP="009C2F0E">
            <w:pPr>
              <w:jc w:val="both"/>
              <w:rPr>
                <w:sz w:val="28"/>
                <w:szCs w:val="28"/>
              </w:rPr>
            </w:pPr>
            <w:r w:rsidRPr="00FF0766">
              <w:rPr>
                <w:sz w:val="28"/>
                <w:szCs w:val="28"/>
              </w:rPr>
              <w:t>Педагог-психолог</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11</w:t>
            </w:r>
          </w:p>
        </w:tc>
        <w:tc>
          <w:tcPr>
            <w:tcW w:w="6660" w:type="dxa"/>
            <w:shd w:val="clear" w:color="auto" w:fill="auto"/>
          </w:tcPr>
          <w:p w:rsidR="00F473A0" w:rsidRPr="00FF0766" w:rsidRDefault="00F473A0" w:rsidP="009C2F0E">
            <w:pPr>
              <w:jc w:val="both"/>
              <w:rPr>
                <w:sz w:val="28"/>
                <w:szCs w:val="28"/>
              </w:rPr>
            </w:pPr>
            <w:r w:rsidRPr="00FF0766">
              <w:rPr>
                <w:sz w:val="28"/>
                <w:szCs w:val="28"/>
              </w:rPr>
              <w:t>Учитель-логопед</w:t>
            </w:r>
          </w:p>
        </w:tc>
        <w:tc>
          <w:tcPr>
            <w:tcW w:w="2083" w:type="dxa"/>
            <w:shd w:val="clear" w:color="auto" w:fill="auto"/>
          </w:tcPr>
          <w:p w:rsidR="00F473A0" w:rsidRPr="00FF0766" w:rsidRDefault="00F473A0" w:rsidP="009C2F0E">
            <w:pPr>
              <w:jc w:val="center"/>
              <w:rPr>
                <w:sz w:val="28"/>
                <w:szCs w:val="28"/>
              </w:rPr>
            </w:pPr>
            <w:r w:rsidRPr="00FF0766">
              <w:rPr>
                <w:sz w:val="28"/>
                <w:szCs w:val="28"/>
              </w:rPr>
              <w:t>2</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12</w:t>
            </w:r>
          </w:p>
        </w:tc>
        <w:tc>
          <w:tcPr>
            <w:tcW w:w="6660" w:type="dxa"/>
            <w:shd w:val="clear" w:color="auto" w:fill="auto"/>
          </w:tcPr>
          <w:p w:rsidR="00F473A0" w:rsidRPr="00FF0766" w:rsidRDefault="00F473A0" w:rsidP="009C2F0E">
            <w:pPr>
              <w:jc w:val="both"/>
              <w:rPr>
                <w:sz w:val="28"/>
                <w:szCs w:val="28"/>
              </w:rPr>
            </w:pPr>
            <w:r w:rsidRPr="00FF0766">
              <w:rPr>
                <w:sz w:val="28"/>
                <w:szCs w:val="28"/>
              </w:rPr>
              <w:t>Музыкальный руководитель</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13</w:t>
            </w:r>
          </w:p>
        </w:tc>
        <w:tc>
          <w:tcPr>
            <w:tcW w:w="6660" w:type="dxa"/>
            <w:shd w:val="clear" w:color="auto" w:fill="auto"/>
          </w:tcPr>
          <w:p w:rsidR="00F473A0" w:rsidRPr="00FF0766" w:rsidRDefault="00F473A0" w:rsidP="009C2F0E">
            <w:pPr>
              <w:jc w:val="both"/>
              <w:rPr>
                <w:sz w:val="28"/>
                <w:szCs w:val="28"/>
              </w:rPr>
            </w:pPr>
            <w:r w:rsidRPr="00FF0766">
              <w:rPr>
                <w:sz w:val="28"/>
                <w:szCs w:val="28"/>
              </w:rPr>
              <w:t>Помощники воспитателя</w:t>
            </w:r>
          </w:p>
        </w:tc>
        <w:tc>
          <w:tcPr>
            <w:tcW w:w="2083" w:type="dxa"/>
            <w:shd w:val="clear" w:color="auto" w:fill="auto"/>
          </w:tcPr>
          <w:p w:rsidR="00F473A0" w:rsidRPr="00FF0766" w:rsidRDefault="00F473A0" w:rsidP="009C2F0E">
            <w:pPr>
              <w:jc w:val="center"/>
              <w:rPr>
                <w:sz w:val="28"/>
                <w:szCs w:val="28"/>
              </w:rPr>
            </w:pPr>
            <w:r w:rsidRPr="00FF0766">
              <w:rPr>
                <w:sz w:val="28"/>
                <w:szCs w:val="28"/>
              </w:rPr>
              <w:t>5</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14</w:t>
            </w:r>
          </w:p>
        </w:tc>
        <w:tc>
          <w:tcPr>
            <w:tcW w:w="6660" w:type="dxa"/>
            <w:shd w:val="clear" w:color="auto" w:fill="auto"/>
          </w:tcPr>
          <w:p w:rsidR="00F473A0" w:rsidRPr="00FF0766" w:rsidRDefault="00F473A0" w:rsidP="009C2F0E">
            <w:pPr>
              <w:jc w:val="both"/>
              <w:rPr>
                <w:sz w:val="28"/>
                <w:szCs w:val="28"/>
              </w:rPr>
            </w:pPr>
            <w:r w:rsidRPr="00FF0766">
              <w:rPr>
                <w:sz w:val="28"/>
                <w:szCs w:val="28"/>
              </w:rPr>
              <w:t xml:space="preserve">Уборщик служебных и производственных помещений </w:t>
            </w:r>
          </w:p>
        </w:tc>
        <w:tc>
          <w:tcPr>
            <w:tcW w:w="2083" w:type="dxa"/>
            <w:shd w:val="clear" w:color="auto" w:fill="auto"/>
          </w:tcPr>
          <w:p w:rsidR="00F473A0" w:rsidRPr="00FF0766" w:rsidRDefault="00F473A0" w:rsidP="009C2F0E">
            <w:pPr>
              <w:jc w:val="center"/>
              <w:rPr>
                <w:sz w:val="28"/>
                <w:szCs w:val="28"/>
              </w:rPr>
            </w:pPr>
            <w:r w:rsidRPr="00FF0766">
              <w:rPr>
                <w:sz w:val="28"/>
                <w:szCs w:val="28"/>
              </w:rPr>
              <w:t>1</w:t>
            </w:r>
          </w:p>
        </w:tc>
      </w:tr>
      <w:tr w:rsidR="00F473A0" w:rsidRPr="00FF0766" w:rsidTr="009C2F0E">
        <w:tc>
          <w:tcPr>
            <w:tcW w:w="828" w:type="dxa"/>
            <w:shd w:val="clear" w:color="auto" w:fill="auto"/>
          </w:tcPr>
          <w:p w:rsidR="00F473A0" w:rsidRPr="00FF0766" w:rsidRDefault="00F473A0" w:rsidP="009C2F0E">
            <w:pPr>
              <w:jc w:val="center"/>
              <w:rPr>
                <w:sz w:val="28"/>
                <w:szCs w:val="28"/>
              </w:rPr>
            </w:pPr>
            <w:r w:rsidRPr="00FF0766">
              <w:rPr>
                <w:sz w:val="28"/>
                <w:szCs w:val="28"/>
              </w:rPr>
              <w:t>15</w:t>
            </w:r>
          </w:p>
        </w:tc>
        <w:tc>
          <w:tcPr>
            <w:tcW w:w="6660" w:type="dxa"/>
            <w:shd w:val="clear" w:color="auto" w:fill="auto"/>
          </w:tcPr>
          <w:p w:rsidR="00F473A0" w:rsidRPr="00FF0766" w:rsidRDefault="00F473A0" w:rsidP="009C2F0E">
            <w:pPr>
              <w:rPr>
                <w:sz w:val="28"/>
                <w:szCs w:val="28"/>
              </w:rPr>
            </w:pPr>
            <w:r w:rsidRPr="00FF0766">
              <w:rPr>
                <w:sz w:val="28"/>
                <w:szCs w:val="28"/>
              </w:rPr>
              <w:t>Рабочий по комплексному обслуживанию здания (дворник, сантехник, плотник)</w:t>
            </w:r>
          </w:p>
        </w:tc>
        <w:tc>
          <w:tcPr>
            <w:tcW w:w="2083" w:type="dxa"/>
            <w:shd w:val="clear" w:color="auto" w:fill="auto"/>
          </w:tcPr>
          <w:p w:rsidR="00F473A0" w:rsidRPr="00FF0766" w:rsidRDefault="00F473A0" w:rsidP="009C2F0E">
            <w:pPr>
              <w:jc w:val="center"/>
              <w:rPr>
                <w:sz w:val="28"/>
                <w:szCs w:val="28"/>
              </w:rPr>
            </w:pPr>
            <w:r w:rsidRPr="00FF0766">
              <w:rPr>
                <w:sz w:val="28"/>
                <w:szCs w:val="28"/>
              </w:rPr>
              <w:t>3</w:t>
            </w:r>
          </w:p>
        </w:tc>
      </w:tr>
      <w:tr w:rsidR="00F473A0" w:rsidRPr="00FF0766" w:rsidTr="009C2F0E">
        <w:tc>
          <w:tcPr>
            <w:tcW w:w="7488" w:type="dxa"/>
            <w:gridSpan w:val="2"/>
            <w:shd w:val="clear" w:color="auto" w:fill="auto"/>
          </w:tcPr>
          <w:p w:rsidR="00F473A0" w:rsidRPr="00FF0766" w:rsidRDefault="00F473A0" w:rsidP="009C2F0E">
            <w:pPr>
              <w:jc w:val="both"/>
              <w:rPr>
                <w:sz w:val="28"/>
                <w:szCs w:val="28"/>
              </w:rPr>
            </w:pPr>
            <w:r w:rsidRPr="00FF0766">
              <w:rPr>
                <w:sz w:val="28"/>
                <w:szCs w:val="28"/>
              </w:rPr>
              <w:t xml:space="preserve">Итого </w:t>
            </w:r>
          </w:p>
        </w:tc>
        <w:tc>
          <w:tcPr>
            <w:tcW w:w="2083" w:type="dxa"/>
            <w:shd w:val="clear" w:color="auto" w:fill="auto"/>
          </w:tcPr>
          <w:p w:rsidR="00F473A0" w:rsidRPr="00FF0766" w:rsidRDefault="00F473A0" w:rsidP="009C2F0E">
            <w:pPr>
              <w:jc w:val="center"/>
              <w:rPr>
                <w:sz w:val="28"/>
                <w:szCs w:val="28"/>
              </w:rPr>
            </w:pPr>
            <w:r w:rsidRPr="00FF0766">
              <w:rPr>
                <w:sz w:val="28"/>
                <w:szCs w:val="28"/>
              </w:rPr>
              <w:t>25</w:t>
            </w:r>
          </w:p>
        </w:tc>
      </w:tr>
    </w:tbl>
    <w:p w:rsidR="00F473A0" w:rsidRPr="00A12E5F" w:rsidRDefault="00F473A0" w:rsidP="00F473A0">
      <w:pPr>
        <w:jc w:val="center"/>
        <w:rPr>
          <w:b/>
          <w:sz w:val="28"/>
          <w:szCs w:val="28"/>
        </w:rPr>
      </w:pPr>
    </w:p>
    <w:p w:rsidR="00E508BB" w:rsidRDefault="00E508BB" w:rsidP="00E508BB">
      <w:pPr>
        <w:jc w:val="right"/>
        <w:rPr>
          <w:b/>
          <w:sz w:val="28"/>
          <w:szCs w:val="28"/>
        </w:rPr>
      </w:pPr>
      <w:r>
        <w:rPr>
          <w:b/>
          <w:sz w:val="28"/>
          <w:szCs w:val="28"/>
        </w:rPr>
        <w:br w:type="page"/>
      </w:r>
      <w:r w:rsidRPr="00AE102E">
        <w:rPr>
          <w:b/>
          <w:sz w:val="28"/>
          <w:szCs w:val="28"/>
        </w:rPr>
        <w:lastRenderedPageBreak/>
        <w:t>Приложение №</w:t>
      </w:r>
      <w:r>
        <w:rPr>
          <w:b/>
          <w:sz w:val="28"/>
          <w:szCs w:val="28"/>
        </w:rPr>
        <w:t>15</w:t>
      </w:r>
    </w:p>
    <w:p w:rsidR="00E508BB" w:rsidRDefault="00E508BB" w:rsidP="00E508BB">
      <w:pPr>
        <w:jc w:val="right"/>
        <w:rPr>
          <w:b/>
          <w:sz w:val="28"/>
          <w:szCs w:val="28"/>
        </w:rPr>
      </w:pPr>
    </w:p>
    <w:tbl>
      <w:tblPr>
        <w:tblW w:w="10344" w:type="dxa"/>
        <w:tblInd w:w="-459" w:type="dxa"/>
        <w:tblLook w:val="01E0" w:firstRow="1" w:lastRow="1" w:firstColumn="1" w:lastColumn="1" w:noHBand="0" w:noVBand="0"/>
      </w:tblPr>
      <w:tblGrid>
        <w:gridCol w:w="4279"/>
        <w:gridCol w:w="894"/>
        <w:gridCol w:w="1565"/>
        <w:gridCol w:w="3606"/>
      </w:tblGrid>
      <w:tr w:rsidR="00E508BB" w:rsidRPr="00C929B7" w:rsidTr="009D11FF">
        <w:tc>
          <w:tcPr>
            <w:tcW w:w="4279" w:type="dxa"/>
          </w:tcPr>
          <w:p w:rsidR="00E508BB" w:rsidRDefault="00E508BB" w:rsidP="009D11FF">
            <w:pPr>
              <w:rPr>
                <w:rFonts w:ascii="Times New Roman CYR" w:hAnsi="Times New Roman CYR" w:cs="Times New Roman CYR"/>
                <w:lang w:eastAsia="ar-SA"/>
              </w:rPr>
            </w:pPr>
            <w:r>
              <w:rPr>
                <w:rFonts w:ascii="Times New Roman CYR" w:hAnsi="Times New Roman CYR" w:cs="Times New Roman CYR"/>
                <w:lang w:eastAsia="ar-SA"/>
              </w:rPr>
              <w:t>Согласовано</w:t>
            </w:r>
          </w:p>
          <w:p w:rsidR="00E508BB" w:rsidRPr="00C929B7" w:rsidRDefault="00E508BB" w:rsidP="009D11FF">
            <w:r>
              <w:rPr>
                <w:rFonts w:ascii="Times New Roman CYR" w:hAnsi="Times New Roman CYR" w:cs="Times New Roman CYR"/>
                <w:lang w:eastAsia="ar-SA"/>
              </w:rPr>
              <w:t>Председатель профсоюзной  организации МБДОУ д/с № 64 _________________ С.А. Слука</w:t>
            </w:r>
          </w:p>
          <w:p w:rsidR="00E508BB" w:rsidRPr="00C929B7" w:rsidRDefault="00E508BB" w:rsidP="009D11FF">
            <w:r>
              <w:rPr>
                <w:rFonts w:ascii="Times New Roman CYR" w:hAnsi="Times New Roman CYR" w:cs="Times New Roman CYR"/>
                <w:lang w:eastAsia="ar-SA"/>
              </w:rPr>
              <w:t>Протокол №____ от _______2018г.</w:t>
            </w:r>
          </w:p>
        </w:tc>
        <w:tc>
          <w:tcPr>
            <w:tcW w:w="894" w:type="dxa"/>
          </w:tcPr>
          <w:p w:rsidR="00E508BB" w:rsidRDefault="00E508BB" w:rsidP="009D11FF">
            <w:pPr>
              <w:rPr>
                <w:rFonts w:ascii="Times New Roman CYR" w:hAnsi="Times New Roman CYR" w:cs="Times New Roman CYR"/>
                <w:lang w:eastAsia="ar-SA"/>
              </w:rPr>
            </w:pPr>
          </w:p>
          <w:p w:rsidR="00E508BB" w:rsidRDefault="00E508BB" w:rsidP="009D11FF">
            <w:pPr>
              <w:rPr>
                <w:rFonts w:ascii="Times New Roman CYR" w:hAnsi="Times New Roman CYR" w:cs="Times New Roman CYR"/>
                <w:lang w:eastAsia="ar-SA"/>
              </w:rPr>
            </w:pPr>
          </w:p>
          <w:p w:rsidR="00E508BB" w:rsidRDefault="00E508BB" w:rsidP="009D11FF">
            <w:pPr>
              <w:rPr>
                <w:rFonts w:ascii="Times New Roman CYR" w:hAnsi="Times New Roman CYR" w:cs="Times New Roman CYR"/>
                <w:lang w:eastAsia="ar-SA"/>
              </w:rPr>
            </w:pPr>
          </w:p>
          <w:p w:rsidR="00E508BB" w:rsidRDefault="00E508BB" w:rsidP="009D11FF">
            <w:pPr>
              <w:rPr>
                <w:rFonts w:ascii="Times New Roman CYR" w:hAnsi="Times New Roman CYR" w:cs="Times New Roman CYR"/>
                <w:lang w:eastAsia="ar-SA"/>
              </w:rPr>
            </w:pPr>
          </w:p>
          <w:p w:rsidR="00E508BB" w:rsidRDefault="00E508BB" w:rsidP="009D11FF">
            <w:pPr>
              <w:rPr>
                <w:rFonts w:ascii="Times New Roman CYR" w:hAnsi="Times New Roman CYR" w:cs="Times New Roman CYR"/>
                <w:lang w:eastAsia="ar-SA"/>
              </w:rPr>
            </w:pPr>
          </w:p>
        </w:tc>
        <w:tc>
          <w:tcPr>
            <w:tcW w:w="1565" w:type="dxa"/>
          </w:tcPr>
          <w:p w:rsidR="00E508BB" w:rsidRDefault="00E508BB" w:rsidP="009D11FF">
            <w:pPr>
              <w:jc w:val="right"/>
              <w:rPr>
                <w:rFonts w:ascii="Times New Roman CYR" w:hAnsi="Times New Roman CYR" w:cs="Times New Roman CYR"/>
                <w:lang w:eastAsia="ar-SA"/>
              </w:rPr>
            </w:pPr>
          </w:p>
          <w:p w:rsidR="00E508BB" w:rsidRDefault="00E508BB" w:rsidP="009D11FF">
            <w:pPr>
              <w:jc w:val="right"/>
              <w:rPr>
                <w:rFonts w:ascii="Times New Roman CYR" w:hAnsi="Times New Roman CYR" w:cs="Times New Roman CYR"/>
                <w:lang w:eastAsia="ar-SA"/>
              </w:rPr>
            </w:pPr>
          </w:p>
          <w:p w:rsidR="00E508BB" w:rsidRDefault="00E508BB" w:rsidP="009D11FF">
            <w:pPr>
              <w:jc w:val="right"/>
              <w:rPr>
                <w:rFonts w:ascii="Times New Roman CYR" w:hAnsi="Times New Roman CYR" w:cs="Times New Roman CYR"/>
                <w:lang w:eastAsia="ar-SA"/>
              </w:rPr>
            </w:pPr>
          </w:p>
          <w:p w:rsidR="00E508BB" w:rsidRDefault="00E508BB" w:rsidP="009D11FF">
            <w:pPr>
              <w:jc w:val="right"/>
              <w:rPr>
                <w:rFonts w:ascii="Times New Roman CYR" w:hAnsi="Times New Roman CYR" w:cs="Times New Roman CYR"/>
                <w:lang w:eastAsia="ar-SA"/>
              </w:rPr>
            </w:pPr>
          </w:p>
          <w:p w:rsidR="00E508BB" w:rsidRDefault="00E508BB" w:rsidP="009D11FF">
            <w:pPr>
              <w:jc w:val="right"/>
              <w:rPr>
                <w:rFonts w:ascii="Times New Roman CYR" w:hAnsi="Times New Roman CYR" w:cs="Times New Roman CYR"/>
                <w:lang w:eastAsia="ar-SA"/>
              </w:rPr>
            </w:pPr>
          </w:p>
        </w:tc>
        <w:tc>
          <w:tcPr>
            <w:tcW w:w="3606" w:type="dxa"/>
          </w:tcPr>
          <w:p w:rsidR="00E508BB" w:rsidRDefault="00E508BB" w:rsidP="009D11FF">
            <w:pPr>
              <w:rPr>
                <w:rFonts w:ascii="Times New Roman CYR" w:hAnsi="Times New Roman CYR" w:cs="Times New Roman CYR"/>
                <w:lang w:eastAsia="ar-SA"/>
              </w:rPr>
            </w:pPr>
            <w:r>
              <w:rPr>
                <w:rFonts w:ascii="Times New Roman CYR" w:hAnsi="Times New Roman CYR" w:cs="Times New Roman CYR"/>
                <w:lang w:eastAsia="ar-SA"/>
              </w:rPr>
              <w:t>Утверждаю</w:t>
            </w:r>
          </w:p>
          <w:p w:rsidR="00E508BB" w:rsidRPr="00C929B7" w:rsidRDefault="00E508BB" w:rsidP="009D11FF">
            <w:r>
              <w:rPr>
                <w:rFonts w:ascii="Times New Roman CYR" w:hAnsi="Times New Roman CYR" w:cs="Times New Roman CYR"/>
                <w:lang w:eastAsia="ar-SA"/>
              </w:rPr>
              <w:t>Заведующий МБДОУ д/с № 64</w:t>
            </w:r>
          </w:p>
          <w:p w:rsidR="00E508BB" w:rsidRPr="00C929B7" w:rsidRDefault="00E508BB" w:rsidP="009D11FF">
            <w:r>
              <w:rPr>
                <w:rFonts w:ascii="Times New Roman CYR" w:hAnsi="Times New Roman CYR" w:cs="Times New Roman CYR"/>
                <w:lang w:eastAsia="ar-SA"/>
              </w:rPr>
              <w:t>_____________ Е.Е. Егазарова</w:t>
            </w:r>
          </w:p>
          <w:p w:rsidR="00E508BB" w:rsidRPr="00C929B7" w:rsidRDefault="00E508BB" w:rsidP="009D11FF">
            <w:r>
              <w:rPr>
                <w:rFonts w:ascii="Times New Roman CYR" w:hAnsi="Times New Roman CYR" w:cs="Times New Roman CYR"/>
                <w:lang w:eastAsia="ar-SA"/>
              </w:rPr>
              <w:t>«____»_______________ 2018 г.</w:t>
            </w:r>
          </w:p>
        </w:tc>
      </w:tr>
    </w:tbl>
    <w:p w:rsidR="00E508BB" w:rsidRDefault="00E508BB" w:rsidP="00E508BB">
      <w:pPr>
        <w:widowControl w:val="0"/>
        <w:autoSpaceDE w:val="0"/>
        <w:autoSpaceDN w:val="0"/>
        <w:jc w:val="center"/>
        <w:rPr>
          <w:b/>
          <w:sz w:val="28"/>
          <w:szCs w:val="28"/>
        </w:rPr>
      </w:pPr>
    </w:p>
    <w:p w:rsidR="00E508BB" w:rsidRPr="005911CE" w:rsidRDefault="00E508BB" w:rsidP="00E508BB">
      <w:pPr>
        <w:widowControl w:val="0"/>
        <w:autoSpaceDE w:val="0"/>
        <w:autoSpaceDN w:val="0"/>
        <w:jc w:val="center"/>
        <w:rPr>
          <w:b/>
          <w:sz w:val="28"/>
          <w:szCs w:val="28"/>
        </w:rPr>
      </w:pPr>
      <w:r w:rsidRPr="005911CE">
        <w:rPr>
          <w:b/>
          <w:sz w:val="28"/>
          <w:szCs w:val="28"/>
        </w:rPr>
        <w:t>ПОЛОЖЕНИЕ</w:t>
      </w:r>
    </w:p>
    <w:p w:rsidR="00E508BB" w:rsidRPr="005911CE" w:rsidRDefault="00E508BB" w:rsidP="00E508BB">
      <w:pPr>
        <w:widowControl w:val="0"/>
        <w:autoSpaceDE w:val="0"/>
        <w:autoSpaceDN w:val="0"/>
        <w:jc w:val="center"/>
        <w:rPr>
          <w:b/>
          <w:sz w:val="28"/>
          <w:szCs w:val="28"/>
        </w:rPr>
      </w:pPr>
      <w:r w:rsidRPr="005911CE">
        <w:rPr>
          <w:b/>
          <w:sz w:val="28"/>
          <w:szCs w:val="28"/>
        </w:rPr>
        <w:t>о к</w:t>
      </w:r>
      <w:r>
        <w:rPr>
          <w:b/>
          <w:sz w:val="28"/>
          <w:szCs w:val="28"/>
        </w:rPr>
        <w:t>омиссии по трудовым спорам</w:t>
      </w:r>
    </w:p>
    <w:p w:rsidR="00E508BB" w:rsidRDefault="00E508BB" w:rsidP="00E508BB">
      <w:pPr>
        <w:widowControl w:val="0"/>
        <w:autoSpaceDE w:val="0"/>
        <w:autoSpaceDN w:val="0"/>
        <w:jc w:val="center"/>
        <w:rPr>
          <w:b/>
          <w:sz w:val="28"/>
          <w:szCs w:val="28"/>
        </w:rPr>
      </w:pPr>
      <w:r>
        <w:rPr>
          <w:b/>
          <w:sz w:val="28"/>
          <w:szCs w:val="28"/>
        </w:rPr>
        <w:t>муниципального</w:t>
      </w:r>
      <w:r w:rsidRPr="005911CE">
        <w:rPr>
          <w:b/>
          <w:sz w:val="28"/>
          <w:szCs w:val="28"/>
        </w:rPr>
        <w:t xml:space="preserve"> </w:t>
      </w:r>
      <w:r>
        <w:rPr>
          <w:b/>
          <w:sz w:val="28"/>
          <w:szCs w:val="28"/>
        </w:rPr>
        <w:t>бюджетного</w:t>
      </w:r>
      <w:r w:rsidRPr="005911CE">
        <w:rPr>
          <w:b/>
          <w:sz w:val="28"/>
          <w:szCs w:val="28"/>
        </w:rPr>
        <w:t xml:space="preserve"> </w:t>
      </w:r>
      <w:r>
        <w:rPr>
          <w:b/>
          <w:sz w:val="28"/>
          <w:szCs w:val="28"/>
        </w:rPr>
        <w:t>дошкольного образовательного учреждения</w:t>
      </w:r>
      <w:r w:rsidRPr="005911CE">
        <w:rPr>
          <w:b/>
          <w:sz w:val="28"/>
          <w:szCs w:val="28"/>
        </w:rPr>
        <w:t xml:space="preserve"> </w:t>
      </w:r>
      <w:r>
        <w:rPr>
          <w:b/>
          <w:sz w:val="28"/>
          <w:szCs w:val="28"/>
        </w:rPr>
        <w:t>д</w:t>
      </w:r>
      <w:r w:rsidRPr="005911CE">
        <w:rPr>
          <w:b/>
          <w:sz w:val="28"/>
          <w:szCs w:val="28"/>
        </w:rPr>
        <w:t>етск</w:t>
      </w:r>
      <w:r>
        <w:rPr>
          <w:b/>
          <w:sz w:val="28"/>
          <w:szCs w:val="28"/>
        </w:rPr>
        <w:t>ого</w:t>
      </w:r>
      <w:r w:rsidRPr="005911CE">
        <w:rPr>
          <w:b/>
          <w:sz w:val="28"/>
          <w:szCs w:val="28"/>
        </w:rPr>
        <w:t xml:space="preserve"> сад</w:t>
      </w:r>
      <w:r>
        <w:rPr>
          <w:b/>
          <w:sz w:val="28"/>
          <w:szCs w:val="28"/>
        </w:rPr>
        <w:t>а</w:t>
      </w:r>
      <w:r w:rsidRPr="005911CE">
        <w:rPr>
          <w:b/>
          <w:sz w:val="28"/>
          <w:szCs w:val="28"/>
        </w:rPr>
        <w:t xml:space="preserve"> комбинированного вида № </w:t>
      </w:r>
      <w:r>
        <w:rPr>
          <w:b/>
          <w:sz w:val="28"/>
          <w:szCs w:val="28"/>
        </w:rPr>
        <w:t>64</w:t>
      </w:r>
    </w:p>
    <w:p w:rsidR="00E508BB" w:rsidRPr="005911CE" w:rsidRDefault="00E508BB" w:rsidP="00E508BB">
      <w:pPr>
        <w:widowControl w:val="0"/>
        <w:autoSpaceDE w:val="0"/>
        <w:autoSpaceDN w:val="0"/>
        <w:jc w:val="center"/>
        <w:rPr>
          <w:b/>
          <w:sz w:val="28"/>
          <w:szCs w:val="28"/>
        </w:rPr>
      </w:pPr>
      <w:r w:rsidRPr="005911CE">
        <w:rPr>
          <w:b/>
          <w:sz w:val="28"/>
          <w:szCs w:val="28"/>
        </w:rPr>
        <w:t>города Ставрополя</w:t>
      </w:r>
    </w:p>
    <w:p w:rsidR="00E508BB" w:rsidRDefault="00E508BB" w:rsidP="00E508BB">
      <w:pPr>
        <w:widowControl w:val="0"/>
        <w:autoSpaceDE w:val="0"/>
        <w:autoSpaceDN w:val="0"/>
        <w:ind w:firstLine="216"/>
        <w:jc w:val="both"/>
        <w:rPr>
          <w:sz w:val="28"/>
          <w:szCs w:val="28"/>
        </w:rPr>
      </w:pPr>
    </w:p>
    <w:p w:rsidR="00E508BB" w:rsidRPr="00BB4180" w:rsidRDefault="00E508BB" w:rsidP="00E508BB">
      <w:pPr>
        <w:widowControl w:val="0"/>
        <w:numPr>
          <w:ilvl w:val="0"/>
          <w:numId w:val="56"/>
        </w:numPr>
        <w:suppressAutoHyphens w:val="0"/>
        <w:autoSpaceDE w:val="0"/>
        <w:autoSpaceDN w:val="0"/>
        <w:ind w:left="0" w:firstLine="567"/>
        <w:jc w:val="both"/>
        <w:rPr>
          <w:b/>
          <w:sz w:val="28"/>
          <w:szCs w:val="28"/>
        </w:rPr>
      </w:pPr>
      <w:r w:rsidRPr="00BB4180">
        <w:rPr>
          <w:b/>
          <w:sz w:val="28"/>
          <w:szCs w:val="28"/>
        </w:rPr>
        <w:t>Общие положения</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Настоящее положение разработано в соответствии с Трудовым коде</w:t>
      </w:r>
      <w:r w:rsidRPr="005911CE">
        <w:rPr>
          <w:sz w:val="28"/>
          <w:szCs w:val="28"/>
        </w:rPr>
        <w:t>к</w:t>
      </w:r>
      <w:r w:rsidRPr="005911CE">
        <w:rPr>
          <w:sz w:val="28"/>
          <w:szCs w:val="28"/>
        </w:rPr>
        <w:t>сом Российской Федерации</w:t>
      </w:r>
      <w:r>
        <w:rPr>
          <w:sz w:val="28"/>
          <w:szCs w:val="28"/>
        </w:rPr>
        <w:t xml:space="preserve"> (ст. 384 - 390)</w:t>
      </w:r>
      <w:r w:rsidRPr="005911CE">
        <w:rPr>
          <w:sz w:val="28"/>
          <w:szCs w:val="28"/>
        </w:rPr>
        <w:t>.</w:t>
      </w:r>
    </w:p>
    <w:p w:rsidR="00E508BB" w:rsidRDefault="00E508BB" w:rsidP="00E508BB">
      <w:pPr>
        <w:pStyle w:val="af9"/>
        <w:numPr>
          <w:ilvl w:val="1"/>
          <w:numId w:val="56"/>
        </w:numPr>
        <w:suppressAutoHyphens w:val="0"/>
        <w:spacing w:before="0" w:after="0"/>
        <w:ind w:left="0" w:firstLine="567"/>
        <w:jc w:val="both"/>
        <w:rPr>
          <w:sz w:val="28"/>
          <w:szCs w:val="28"/>
        </w:rPr>
      </w:pPr>
      <w:r w:rsidRPr="00CE4338">
        <w:rPr>
          <w:sz w:val="28"/>
          <w:szCs w:val="28"/>
        </w:rPr>
        <w:t>Комиссия по трудовым спорам муниципального бюджетного д</w:t>
      </w:r>
      <w:r w:rsidRPr="00CE4338">
        <w:rPr>
          <w:sz w:val="28"/>
          <w:szCs w:val="28"/>
        </w:rPr>
        <w:t>о</w:t>
      </w:r>
      <w:r w:rsidRPr="00CE4338">
        <w:rPr>
          <w:sz w:val="28"/>
          <w:szCs w:val="28"/>
        </w:rPr>
        <w:t xml:space="preserve">школьного образовательного учреждения </w:t>
      </w:r>
      <w:r>
        <w:rPr>
          <w:sz w:val="28"/>
          <w:szCs w:val="28"/>
        </w:rPr>
        <w:t>д</w:t>
      </w:r>
      <w:r w:rsidRPr="00CE4338">
        <w:rPr>
          <w:sz w:val="28"/>
          <w:szCs w:val="28"/>
        </w:rPr>
        <w:t>етск</w:t>
      </w:r>
      <w:r>
        <w:rPr>
          <w:sz w:val="28"/>
          <w:szCs w:val="28"/>
        </w:rPr>
        <w:t>ого</w:t>
      </w:r>
      <w:r w:rsidRPr="00CE4338">
        <w:rPr>
          <w:sz w:val="28"/>
          <w:szCs w:val="28"/>
        </w:rPr>
        <w:t xml:space="preserve"> сад</w:t>
      </w:r>
      <w:r>
        <w:rPr>
          <w:sz w:val="28"/>
          <w:szCs w:val="28"/>
        </w:rPr>
        <w:t>а</w:t>
      </w:r>
      <w:r w:rsidRPr="00CE4338">
        <w:rPr>
          <w:sz w:val="28"/>
          <w:szCs w:val="28"/>
        </w:rPr>
        <w:t xml:space="preserve"> комбинированного вида № 6</w:t>
      </w:r>
      <w:r>
        <w:rPr>
          <w:sz w:val="28"/>
          <w:szCs w:val="28"/>
        </w:rPr>
        <w:t xml:space="preserve">4 </w:t>
      </w:r>
      <w:r w:rsidRPr="00CE4338">
        <w:rPr>
          <w:sz w:val="28"/>
          <w:szCs w:val="28"/>
        </w:rPr>
        <w:t>города Ставрополя</w:t>
      </w:r>
      <w:r>
        <w:rPr>
          <w:sz w:val="28"/>
          <w:szCs w:val="28"/>
        </w:rPr>
        <w:t xml:space="preserve"> </w:t>
      </w:r>
      <w:r w:rsidRPr="00CE4338">
        <w:rPr>
          <w:sz w:val="28"/>
          <w:szCs w:val="28"/>
        </w:rPr>
        <w:t>(далее - КТС) является обязательным первичным орг</w:t>
      </w:r>
      <w:r w:rsidRPr="00CE4338">
        <w:rPr>
          <w:sz w:val="28"/>
          <w:szCs w:val="28"/>
        </w:rPr>
        <w:t>а</w:t>
      </w:r>
      <w:r w:rsidRPr="00CE4338">
        <w:rPr>
          <w:sz w:val="28"/>
          <w:szCs w:val="28"/>
        </w:rPr>
        <w:t>ном по рассмотрению трудовых споров, возникающих между работником и раб</w:t>
      </w:r>
      <w:r w:rsidRPr="00CE4338">
        <w:rPr>
          <w:sz w:val="28"/>
          <w:szCs w:val="28"/>
        </w:rPr>
        <w:t>о</w:t>
      </w:r>
      <w:r w:rsidRPr="00CE4338">
        <w:rPr>
          <w:sz w:val="28"/>
          <w:szCs w:val="28"/>
        </w:rPr>
        <w:t>тодателем, за исключением споров, по которым законодательством установлен иной порядок их разрешения.</w:t>
      </w:r>
    </w:p>
    <w:p w:rsidR="00E508BB" w:rsidRPr="00CE4338" w:rsidRDefault="00E508BB" w:rsidP="00E508BB">
      <w:pPr>
        <w:pStyle w:val="af9"/>
        <w:numPr>
          <w:ilvl w:val="1"/>
          <w:numId w:val="56"/>
        </w:numPr>
        <w:suppressAutoHyphens w:val="0"/>
        <w:spacing w:before="0" w:after="0"/>
        <w:ind w:left="0" w:firstLine="567"/>
        <w:jc w:val="both"/>
        <w:rPr>
          <w:sz w:val="28"/>
          <w:szCs w:val="28"/>
        </w:rPr>
      </w:pPr>
      <w:r w:rsidRPr="00CE4338">
        <w:rPr>
          <w:sz w:val="28"/>
          <w:szCs w:val="28"/>
        </w:rPr>
        <w:t>Согласно Трудовому кодексу РФ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w:t>
      </w:r>
      <w:r w:rsidRPr="00CE4338">
        <w:rPr>
          <w:sz w:val="28"/>
          <w:szCs w:val="28"/>
        </w:rPr>
        <w:t>о</w:t>
      </w:r>
      <w:r w:rsidRPr="00CE4338">
        <w:rPr>
          <w:sz w:val="28"/>
          <w:szCs w:val="28"/>
        </w:rPr>
        <w:t>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E508BB" w:rsidRPr="005911CE" w:rsidRDefault="00E508BB" w:rsidP="00E508BB">
      <w:pPr>
        <w:pStyle w:val="af9"/>
        <w:spacing w:before="0" w:after="0"/>
        <w:ind w:firstLine="567"/>
        <w:jc w:val="both"/>
        <w:rPr>
          <w:sz w:val="28"/>
          <w:szCs w:val="28"/>
        </w:rPr>
      </w:pPr>
      <w:r w:rsidRPr="005911CE">
        <w:rPr>
          <w:sz w:val="28"/>
          <w:szCs w:val="28"/>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 xml:space="preserve">Индивидуальный трудовой спор рассматривается </w:t>
      </w:r>
      <w:r>
        <w:rPr>
          <w:sz w:val="28"/>
          <w:szCs w:val="28"/>
        </w:rPr>
        <w:t>КТС</w:t>
      </w:r>
      <w:r w:rsidRPr="005911CE">
        <w:rPr>
          <w:sz w:val="28"/>
          <w:szCs w:val="28"/>
        </w:rPr>
        <w:t>, если работник самостоятельно или с участием своего представителя не урегулировал разногл</w:t>
      </w:r>
      <w:r w:rsidRPr="005911CE">
        <w:rPr>
          <w:sz w:val="28"/>
          <w:szCs w:val="28"/>
        </w:rPr>
        <w:t>а</w:t>
      </w:r>
      <w:r w:rsidRPr="005911CE">
        <w:rPr>
          <w:sz w:val="28"/>
          <w:szCs w:val="28"/>
        </w:rPr>
        <w:t>сия при непосредственных переговорах с работодателем.</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 xml:space="preserve">Работник может обратиться в </w:t>
      </w:r>
      <w:r>
        <w:rPr>
          <w:sz w:val="28"/>
          <w:szCs w:val="28"/>
        </w:rPr>
        <w:t xml:space="preserve">КТС </w:t>
      </w:r>
      <w:r w:rsidRPr="005911CE">
        <w:rPr>
          <w:sz w:val="28"/>
          <w:szCs w:val="28"/>
        </w:rPr>
        <w:t>в трехмесячный срок со дня, когда он узнал или должен был узнать о нарушении своего права</w:t>
      </w:r>
      <w:r>
        <w:rPr>
          <w:sz w:val="28"/>
          <w:szCs w:val="28"/>
        </w:rPr>
        <w:t>.</w:t>
      </w:r>
    </w:p>
    <w:p w:rsidR="00E508BB" w:rsidRPr="005911CE" w:rsidRDefault="00E508BB" w:rsidP="00E508BB">
      <w:pPr>
        <w:pStyle w:val="af9"/>
        <w:spacing w:before="0" w:after="0"/>
        <w:ind w:firstLine="567"/>
        <w:jc w:val="both"/>
        <w:rPr>
          <w:sz w:val="28"/>
          <w:szCs w:val="28"/>
        </w:rPr>
      </w:pPr>
      <w:r w:rsidRPr="005911CE">
        <w:rPr>
          <w:sz w:val="28"/>
          <w:szCs w:val="28"/>
        </w:rPr>
        <w:t xml:space="preserve">В случае пропуска по уважительным причинам установленного срока </w:t>
      </w:r>
      <w:r>
        <w:rPr>
          <w:sz w:val="28"/>
          <w:szCs w:val="28"/>
        </w:rPr>
        <w:t>КТС</w:t>
      </w:r>
      <w:r w:rsidRPr="005911CE">
        <w:rPr>
          <w:sz w:val="28"/>
          <w:szCs w:val="28"/>
        </w:rPr>
        <w:t xml:space="preserve"> может его восстановить и разрешить спор по существу.</w:t>
      </w:r>
    </w:p>
    <w:p w:rsidR="00E508BB" w:rsidRDefault="00E508BB" w:rsidP="00E508BB">
      <w:pPr>
        <w:pStyle w:val="af9"/>
        <w:spacing w:before="0" w:after="0"/>
        <w:ind w:firstLine="567"/>
        <w:rPr>
          <w:sz w:val="28"/>
          <w:szCs w:val="28"/>
        </w:rPr>
      </w:pPr>
    </w:p>
    <w:p w:rsidR="00E508BB" w:rsidRPr="005911CE" w:rsidRDefault="00E508BB" w:rsidP="00E508BB">
      <w:pPr>
        <w:pStyle w:val="af9"/>
        <w:numPr>
          <w:ilvl w:val="0"/>
          <w:numId w:val="56"/>
        </w:numPr>
        <w:suppressAutoHyphens w:val="0"/>
        <w:spacing w:before="0" w:after="0"/>
        <w:ind w:left="0" w:firstLine="567"/>
        <w:rPr>
          <w:b/>
          <w:sz w:val="28"/>
          <w:szCs w:val="28"/>
        </w:rPr>
      </w:pPr>
      <w:r w:rsidRPr="005911CE">
        <w:rPr>
          <w:b/>
          <w:sz w:val="28"/>
          <w:szCs w:val="28"/>
        </w:rPr>
        <w:t xml:space="preserve">Порядок создания КТС </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lastRenderedPageBreak/>
        <w:t>КТС образуется из равного числа представителей работников и раб</w:t>
      </w:r>
      <w:r w:rsidRPr="005911CE">
        <w:rPr>
          <w:sz w:val="28"/>
          <w:szCs w:val="28"/>
        </w:rPr>
        <w:t>о</w:t>
      </w:r>
      <w:r w:rsidRPr="005911CE">
        <w:rPr>
          <w:sz w:val="28"/>
          <w:szCs w:val="28"/>
        </w:rPr>
        <w:t>тодате</w:t>
      </w:r>
      <w:r>
        <w:rPr>
          <w:sz w:val="28"/>
          <w:szCs w:val="28"/>
        </w:rPr>
        <w:t>ля. Численность КТС составляет 4 (четыре</w:t>
      </w:r>
      <w:r w:rsidRPr="005911CE">
        <w:rPr>
          <w:sz w:val="28"/>
          <w:szCs w:val="28"/>
        </w:rPr>
        <w:t>) человек</w:t>
      </w:r>
      <w:r>
        <w:rPr>
          <w:sz w:val="28"/>
          <w:szCs w:val="28"/>
        </w:rPr>
        <w:t>а</w:t>
      </w:r>
      <w:r w:rsidRPr="005911CE">
        <w:rPr>
          <w:sz w:val="28"/>
          <w:szCs w:val="28"/>
        </w:rPr>
        <w:t>. Срок полномочий КТС - три года.</w:t>
      </w:r>
    </w:p>
    <w:p w:rsidR="00E508BB" w:rsidRDefault="00E508BB" w:rsidP="00E508BB">
      <w:pPr>
        <w:pStyle w:val="af9"/>
        <w:numPr>
          <w:ilvl w:val="1"/>
          <w:numId w:val="56"/>
        </w:numPr>
        <w:suppressAutoHyphens w:val="0"/>
        <w:spacing w:before="0" w:after="0"/>
        <w:ind w:left="0" w:firstLine="567"/>
        <w:jc w:val="both"/>
        <w:rPr>
          <w:sz w:val="28"/>
          <w:szCs w:val="28"/>
        </w:rPr>
      </w:pPr>
      <w:r w:rsidRPr="001034FD">
        <w:rPr>
          <w:sz w:val="28"/>
          <w:szCs w:val="28"/>
        </w:rPr>
        <w:t>Представители работодателя в КТС назна</w:t>
      </w:r>
      <w:r>
        <w:rPr>
          <w:sz w:val="28"/>
          <w:szCs w:val="28"/>
        </w:rPr>
        <w:t>чаются руководителем учреждения</w:t>
      </w:r>
      <w:r w:rsidRPr="001034FD">
        <w:rPr>
          <w:sz w:val="28"/>
          <w:szCs w:val="28"/>
        </w:rPr>
        <w:t>.</w:t>
      </w:r>
    </w:p>
    <w:p w:rsidR="00E508BB" w:rsidRDefault="00E508BB" w:rsidP="00E508BB">
      <w:pPr>
        <w:pStyle w:val="af9"/>
        <w:numPr>
          <w:ilvl w:val="1"/>
          <w:numId w:val="56"/>
        </w:numPr>
        <w:suppressAutoHyphens w:val="0"/>
        <w:spacing w:before="0" w:after="0"/>
        <w:ind w:left="0" w:firstLine="567"/>
        <w:jc w:val="both"/>
        <w:rPr>
          <w:sz w:val="28"/>
          <w:szCs w:val="28"/>
        </w:rPr>
      </w:pPr>
      <w:r w:rsidRPr="001034FD">
        <w:rPr>
          <w:sz w:val="28"/>
          <w:szCs w:val="28"/>
        </w:rPr>
        <w:t>Представите</w:t>
      </w:r>
      <w:r>
        <w:rPr>
          <w:sz w:val="28"/>
          <w:szCs w:val="28"/>
        </w:rPr>
        <w:t>ли работников в КТС избираются О</w:t>
      </w:r>
      <w:r w:rsidRPr="001034FD">
        <w:rPr>
          <w:sz w:val="28"/>
          <w:szCs w:val="28"/>
        </w:rPr>
        <w:t xml:space="preserve">бщим собранием </w:t>
      </w:r>
      <w:r>
        <w:rPr>
          <w:sz w:val="28"/>
          <w:szCs w:val="28"/>
        </w:rPr>
        <w:t>учреждения</w:t>
      </w:r>
      <w:r w:rsidRPr="001034FD">
        <w:rPr>
          <w:sz w:val="28"/>
          <w:szCs w:val="28"/>
        </w:rPr>
        <w:t xml:space="preserve"> или делегируются представительным органом работников</w:t>
      </w:r>
      <w:r>
        <w:rPr>
          <w:sz w:val="28"/>
          <w:szCs w:val="28"/>
        </w:rPr>
        <w:t xml:space="preserve"> с послед</w:t>
      </w:r>
      <w:r>
        <w:rPr>
          <w:sz w:val="28"/>
          <w:szCs w:val="28"/>
        </w:rPr>
        <w:t>у</w:t>
      </w:r>
      <w:r>
        <w:rPr>
          <w:sz w:val="28"/>
          <w:szCs w:val="28"/>
        </w:rPr>
        <w:t>ющим утверждением на О</w:t>
      </w:r>
      <w:r w:rsidRPr="001034FD">
        <w:rPr>
          <w:sz w:val="28"/>
          <w:szCs w:val="28"/>
        </w:rPr>
        <w:t xml:space="preserve">бщем собрании </w:t>
      </w:r>
      <w:r>
        <w:rPr>
          <w:sz w:val="28"/>
          <w:szCs w:val="28"/>
        </w:rPr>
        <w:t>учреждения</w:t>
      </w:r>
      <w:r w:rsidRPr="001034FD">
        <w:rPr>
          <w:sz w:val="28"/>
          <w:szCs w:val="28"/>
        </w:rPr>
        <w:t>.</w:t>
      </w:r>
    </w:p>
    <w:p w:rsidR="00E508BB" w:rsidRPr="00A948A0" w:rsidRDefault="00E508BB" w:rsidP="00E508BB">
      <w:pPr>
        <w:pStyle w:val="af9"/>
        <w:spacing w:before="0" w:after="0"/>
        <w:ind w:firstLine="567"/>
        <w:jc w:val="both"/>
        <w:rPr>
          <w:sz w:val="28"/>
          <w:szCs w:val="28"/>
        </w:rPr>
      </w:pPr>
      <w:r w:rsidRPr="00A948A0">
        <w:rPr>
          <w:sz w:val="28"/>
          <w:szCs w:val="28"/>
        </w:rPr>
        <w:t>Членом КТС может быть в</w:t>
      </w:r>
      <w:r>
        <w:rPr>
          <w:sz w:val="28"/>
          <w:szCs w:val="28"/>
        </w:rPr>
        <w:t>ыбран любой работник учреждения</w:t>
      </w:r>
      <w:r w:rsidRPr="00A948A0">
        <w:rPr>
          <w:sz w:val="28"/>
          <w:szCs w:val="28"/>
        </w:rPr>
        <w:t>.</w:t>
      </w:r>
    </w:p>
    <w:p w:rsidR="00E508BB" w:rsidRDefault="00E508BB" w:rsidP="00E508BB">
      <w:pPr>
        <w:pStyle w:val="af9"/>
        <w:spacing w:before="0" w:after="0"/>
        <w:ind w:firstLine="567"/>
        <w:jc w:val="both"/>
        <w:rPr>
          <w:sz w:val="28"/>
          <w:szCs w:val="28"/>
        </w:rPr>
      </w:pPr>
      <w:r w:rsidRPr="005911CE">
        <w:rPr>
          <w:sz w:val="28"/>
          <w:szCs w:val="28"/>
        </w:rPr>
        <w:t>Выдвижение кандидатур осу</w:t>
      </w:r>
      <w:r>
        <w:rPr>
          <w:sz w:val="28"/>
          <w:szCs w:val="28"/>
        </w:rPr>
        <w:t>ществляется непосредственно на О</w:t>
      </w:r>
      <w:r w:rsidRPr="005911CE">
        <w:rPr>
          <w:sz w:val="28"/>
          <w:szCs w:val="28"/>
        </w:rPr>
        <w:t xml:space="preserve">бщем собрании </w:t>
      </w:r>
      <w:r>
        <w:rPr>
          <w:sz w:val="28"/>
          <w:szCs w:val="28"/>
        </w:rPr>
        <w:t>учреждения</w:t>
      </w:r>
      <w:r w:rsidRPr="005911CE">
        <w:rPr>
          <w:sz w:val="28"/>
          <w:szCs w:val="28"/>
        </w:rPr>
        <w:t>. Порядок голосования (тайное или отк</w:t>
      </w:r>
      <w:r>
        <w:rPr>
          <w:sz w:val="28"/>
          <w:szCs w:val="28"/>
        </w:rPr>
        <w:t>рытое) определяется по решению О</w:t>
      </w:r>
      <w:r w:rsidRPr="005911CE">
        <w:rPr>
          <w:sz w:val="28"/>
          <w:szCs w:val="28"/>
        </w:rPr>
        <w:t>бщего собрания</w:t>
      </w:r>
      <w:r>
        <w:rPr>
          <w:sz w:val="28"/>
          <w:szCs w:val="28"/>
        </w:rPr>
        <w:t xml:space="preserve"> учреждения</w:t>
      </w:r>
      <w:r w:rsidRPr="005911CE">
        <w:rPr>
          <w:sz w:val="28"/>
          <w:szCs w:val="28"/>
        </w:rPr>
        <w:t>. Избранными в состав КТС считаются кандидатуры, получившие большинство голосов и за которых проголосовало более половины присутствующих на общем собрании.</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 xml:space="preserve">Члены </w:t>
      </w:r>
      <w:r>
        <w:rPr>
          <w:sz w:val="28"/>
          <w:szCs w:val="28"/>
        </w:rPr>
        <w:t>КТС</w:t>
      </w:r>
      <w:r w:rsidRPr="005911CE">
        <w:rPr>
          <w:sz w:val="28"/>
          <w:szCs w:val="28"/>
        </w:rPr>
        <w:t xml:space="preserve"> могут быть исключены из нее в случае неисполнения или ненадлежащего исполнения своих обязанностей. Решение об исключении члена КТС из ее состава принимается большинством голосов членов КТС по результ</w:t>
      </w:r>
      <w:r w:rsidRPr="005911CE">
        <w:rPr>
          <w:sz w:val="28"/>
          <w:szCs w:val="28"/>
        </w:rPr>
        <w:t>а</w:t>
      </w:r>
      <w:r w:rsidRPr="005911CE">
        <w:rPr>
          <w:sz w:val="28"/>
          <w:szCs w:val="28"/>
        </w:rPr>
        <w:t>там открытого голосования.</w:t>
      </w:r>
    </w:p>
    <w:p w:rsidR="00E508BB" w:rsidRDefault="00E508BB" w:rsidP="00E508BB">
      <w:pPr>
        <w:pStyle w:val="af9"/>
        <w:spacing w:before="0" w:after="0"/>
        <w:ind w:firstLine="567"/>
        <w:jc w:val="both"/>
        <w:rPr>
          <w:sz w:val="28"/>
          <w:szCs w:val="28"/>
        </w:rPr>
      </w:pPr>
      <w:r w:rsidRPr="004278EE">
        <w:rPr>
          <w:sz w:val="28"/>
          <w:szCs w:val="28"/>
        </w:rPr>
        <w:t>В случае исключения из состава КТС одного или нескольких членов состав комиссии пополняется в порядке, установленном для образования комиссии.</w:t>
      </w:r>
    </w:p>
    <w:p w:rsidR="00E508BB" w:rsidRDefault="00E508BB" w:rsidP="00E508BB">
      <w:pPr>
        <w:pStyle w:val="af9"/>
        <w:numPr>
          <w:ilvl w:val="1"/>
          <w:numId w:val="56"/>
        </w:numPr>
        <w:suppressAutoHyphens w:val="0"/>
        <w:spacing w:before="0" w:after="0"/>
        <w:ind w:left="0" w:firstLine="567"/>
        <w:jc w:val="both"/>
        <w:rPr>
          <w:sz w:val="28"/>
          <w:szCs w:val="28"/>
        </w:rPr>
      </w:pPr>
      <w:r w:rsidRPr="004278EE">
        <w:rPr>
          <w:sz w:val="28"/>
          <w:szCs w:val="28"/>
        </w:rPr>
        <w:t xml:space="preserve">Полномочия члена КТС (представителя работников) прекращаются также в случае прекращения трудовых отношений с </w:t>
      </w:r>
      <w:r>
        <w:rPr>
          <w:sz w:val="28"/>
          <w:szCs w:val="28"/>
        </w:rPr>
        <w:t>учреждением</w:t>
      </w:r>
      <w:r w:rsidRPr="004278EE">
        <w:rPr>
          <w:sz w:val="28"/>
          <w:szCs w:val="28"/>
        </w:rPr>
        <w:t>, а также на о</w:t>
      </w:r>
      <w:r w:rsidRPr="004278EE">
        <w:rPr>
          <w:sz w:val="28"/>
          <w:szCs w:val="28"/>
        </w:rPr>
        <w:t>с</w:t>
      </w:r>
      <w:r w:rsidRPr="004278EE">
        <w:rPr>
          <w:sz w:val="28"/>
          <w:szCs w:val="28"/>
        </w:rPr>
        <w:t>новании личного заявления члена КТС, поданного не позднее месяца до предп</w:t>
      </w:r>
      <w:r w:rsidRPr="004278EE">
        <w:rPr>
          <w:sz w:val="28"/>
          <w:szCs w:val="28"/>
        </w:rPr>
        <w:t>о</w:t>
      </w:r>
      <w:r w:rsidRPr="004278EE">
        <w:rPr>
          <w:sz w:val="28"/>
          <w:szCs w:val="28"/>
        </w:rPr>
        <w:t>лагаемого выбытия из состава КТС. На оставшийся срок полномочий КТС изб</w:t>
      </w:r>
      <w:r w:rsidRPr="004278EE">
        <w:rPr>
          <w:sz w:val="28"/>
          <w:szCs w:val="28"/>
        </w:rPr>
        <w:t>и</w:t>
      </w:r>
      <w:r w:rsidRPr="004278EE">
        <w:rPr>
          <w:sz w:val="28"/>
          <w:szCs w:val="28"/>
        </w:rPr>
        <w:t>рается другой работник, взамен выбывшего, в порядке, определенном пунктом 2.3 настоящего Положения.</w:t>
      </w:r>
    </w:p>
    <w:p w:rsidR="00E508BB" w:rsidRDefault="00E508BB" w:rsidP="00E508BB">
      <w:pPr>
        <w:pStyle w:val="af9"/>
        <w:numPr>
          <w:ilvl w:val="1"/>
          <w:numId w:val="56"/>
        </w:numPr>
        <w:suppressAutoHyphens w:val="0"/>
        <w:spacing w:before="0" w:after="0"/>
        <w:ind w:left="0" w:firstLine="567"/>
        <w:jc w:val="both"/>
        <w:rPr>
          <w:sz w:val="28"/>
          <w:szCs w:val="28"/>
        </w:rPr>
      </w:pPr>
      <w:r>
        <w:rPr>
          <w:sz w:val="28"/>
          <w:szCs w:val="28"/>
        </w:rPr>
        <w:t>КТС</w:t>
      </w:r>
      <w:r w:rsidRPr="004278EE">
        <w:rPr>
          <w:sz w:val="28"/>
          <w:szCs w:val="28"/>
        </w:rPr>
        <w:t xml:space="preserve"> избирает из своего состава большинством голосов председателя, заместителя председателя и секретаря комиссии.</w:t>
      </w:r>
    </w:p>
    <w:p w:rsidR="00E508BB" w:rsidRDefault="00E508BB" w:rsidP="00E508BB">
      <w:pPr>
        <w:pStyle w:val="af9"/>
        <w:spacing w:before="0" w:after="0"/>
        <w:ind w:firstLine="567"/>
        <w:jc w:val="both"/>
        <w:rPr>
          <w:sz w:val="28"/>
          <w:szCs w:val="28"/>
        </w:rPr>
      </w:pPr>
      <w:r w:rsidRPr="004278EE">
        <w:rPr>
          <w:sz w:val="28"/>
          <w:szCs w:val="28"/>
        </w:rPr>
        <w:t>На секретаря КТС возлагается подготовка и созыв очередного заседания КТС, прием и регистрация заявлений, поступающих в КТС, вызов свидетелей, специалистов, представителей профсоюзной организации, уведомление заинтересованных лиц о движении заявления, ведение протокола заседания комиссии.</w:t>
      </w:r>
    </w:p>
    <w:p w:rsidR="00E508BB" w:rsidRPr="004278EE" w:rsidRDefault="00E508BB" w:rsidP="00E508BB">
      <w:pPr>
        <w:pStyle w:val="af9"/>
        <w:spacing w:before="0" w:after="0"/>
        <w:ind w:firstLine="567"/>
        <w:jc w:val="both"/>
        <w:rPr>
          <w:sz w:val="28"/>
          <w:szCs w:val="28"/>
        </w:rPr>
      </w:pPr>
      <w:r w:rsidRPr="004278EE">
        <w:rPr>
          <w:sz w:val="28"/>
          <w:szCs w:val="28"/>
        </w:rPr>
        <w:t>Председатель КТС организует работу комиссии, председательствует на заседаниях КТС. В случае отсутствия председателя КТС его обязанности исполняет заместитель председателя КТС, а при отсутствии последнего - любой член комиссии.</w:t>
      </w:r>
    </w:p>
    <w:p w:rsidR="00E508BB" w:rsidRDefault="00E508BB" w:rsidP="00E508BB">
      <w:pPr>
        <w:pStyle w:val="af9"/>
        <w:spacing w:before="0" w:after="0"/>
        <w:rPr>
          <w:sz w:val="28"/>
          <w:szCs w:val="28"/>
        </w:rPr>
      </w:pPr>
    </w:p>
    <w:p w:rsidR="00E508BB" w:rsidRPr="004278EE" w:rsidRDefault="00E508BB" w:rsidP="00E508BB">
      <w:pPr>
        <w:pStyle w:val="af9"/>
        <w:numPr>
          <w:ilvl w:val="0"/>
          <w:numId w:val="56"/>
        </w:numPr>
        <w:suppressAutoHyphens w:val="0"/>
        <w:spacing w:before="0" w:after="0"/>
        <w:rPr>
          <w:b/>
          <w:sz w:val="28"/>
          <w:szCs w:val="28"/>
        </w:rPr>
      </w:pPr>
      <w:r w:rsidRPr="004278EE">
        <w:rPr>
          <w:b/>
          <w:sz w:val="28"/>
          <w:szCs w:val="28"/>
        </w:rPr>
        <w:t xml:space="preserve">Порядок рассмотрения трудовых споров в КТС </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Рассмотрение спора в КТС производится на основании письменного заявления работника, в котором указываются существо спора, требования и ход</w:t>
      </w:r>
      <w:r w:rsidRPr="005911CE">
        <w:rPr>
          <w:sz w:val="28"/>
          <w:szCs w:val="28"/>
        </w:rPr>
        <w:t>а</w:t>
      </w:r>
      <w:r w:rsidRPr="005911CE">
        <w:rPr>
          <w:sz w:val="28"/>
          <w:szCs w:val="28"/>
        </w:rPr>
        <w:t>тайства работника, прилагаемые к заявлению документы, а также дата подачи з</w:t>
      </w:r>
      <w:r w:rsidRPr="005911CE">
        <w:rPr>
          <w:sz w:val="28"/>
          <w:szCs w:val="28"/>
        </w:rPr>
        <w:t>а</w:t>
      </w:r>
      <w:r w:rsidRPr="005911CE">
        <w:rPr>
          <w:sz w:val="28"/>
          <w:szCs w:val="28"/>
        </w:rPr>
        <w:t>явления. Заявление должно быть подписано работником.</w:t>
      </w:r>
    </w:p>
    <w:p w:rsidR="00E508BB" w:rsidRPr="003854DB" w:rsidRDefault="00E508BB" w:rsidP="00E508BB">
      <w:pPr>
        <w:pStyle w:val="af9"/>
        <w:numPr>
          <w:ilvl w:val="1"/>
          <w:numId w:val="56"/>
        </w:numPr>
        <w:suppressAutoHyphens w:val="0"/>
        <w:spacing w:before="0" w:after="0"/>
        <w:ind w:left="0" w:firstLine="567"/>
        <w:jc w:val="both"/>
        <w:rPr>
          <w:sz w:val="28"/>
          <w:szCs w:val="28"/>
        </w:rPr>
      </w:pPr>
      <w:r w:rsidRPr="003854DB">
        <w:rPr>
          <w:sz w:val="28"/>
          <w:szCs w:val="28"/>
        </w:rPr>
        <w:t>Прием заявлений в КТС производится секретарем комиссии в пом</w:t>
      </w:r>
      <w:r w:rsidRPr="003854DB">
        <w:rPr>
          <w:sz w:val="28"/>
          <w:szCs w:val="28"/>
        </w:rPr>
        <w:t>е</w:t>
      </w:r>
      <w:r w:rsidRPr="003854DB">
        <w:rPr>
          <w:sz w:val="28"/>
          <w:szCs w:val="28"/>
        </w:rPr>
        <w:t xml:space="preserve">щении </w:t>
      </w:r>
      <w:r>
        <w:rPr>
          <w:sz w:val="28"/>
          <w:szCs w:val="28"/>
        </w:rPr>
        <w:t>учреждения в рабочие дни с 10 до 14</w:t>
      </w:r>
      <w:r w:rsidRPr="003854DB">
        <w:rPr>
          <w:sz w:val="28"/>
          <w:szCs w:val="28"/>
        </w:rPr>
        <w:t xml:space="preserve"> часов.</w:t>
      </w:r>
    </w:p>
    <w:p w:rsidR="00E508BB" w:rsidRPr="005911CE" w:rsidRDefault="00E508BB" w:rsidP="00E508BB">
      <w:pPr>
        <w:pStyle w:val="af9"/>
        <w:spacing w:before="0" w:after="0"/>
        <w:ind w:firstLine="567"/>
        <w:jc w:val="both"/>
        <w:rPr>
          <w:sz w:val="28"/>
          <w:szCs w:val="28"/>
        </w:rPr>
      </w:pPr>
      <w:r w:rsidRPr="005911CE">
        <w:rPr>
          <w:sz w:val="28"/>
          <w:szCs w:val="28"/>
        </w:rPr>
        <w:lastRenderedPageBreak/>
        <w:t>Поданные заявления подлежат обязательной регистрации в журнале, где отражается ход рассмотрения спора и исполнения решения КТС. Работник может потребовать регистрации заявления в его присутствии.</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КТС обязана рассмотреть индивидуальный трудовой спор в течение десяти календарных дней со дня подачи работником заявления.</w:t>
      </w:r>
    </w:p>
    <w:p w:rsidR="00E508BB" w:rsidRDefault="00E508BB" w:rsidP="00E508BB">
      <w:pPr>
        <w:pStyle w:val="af9"/>
        <w:numPr>
          <w:ilvl w:val="1"/>
          <w:numId w:val="56"/>
        </w:numPr>
        <w:suppressAutoHyphens w:val="0"/>
        <w:spacing w:before="0" w:after="0"/>
        <w:ind w:left="0" w:firstLine="567"/>
        <w:jc w:val="both"/>
        <w:rPr>
          <w:sz w:val="28"/>
          <w:szCs w:val="28"/>
        </w:rPr>
      </w:pPr>
      <w:r w:rsidRPr="003854DB">
        <w:rPr>
          <w:sz w:val="28"/>
          <w:szCs w:val="28"/>
        </w:rPr>
        <w:t>Спор рассматривается в присутствии работника, подавшего заявление, или уполномоченного им представителя. Рассмотрение спора в отсутствие рабо</w:t>
      </w:r>
      <w:r w:rsidRPr="003854DB">
        <w:rPr>
          <w:sz w:val="28"/>
          <w:szCs w:val="28"/>
        </w:rPr>
        <w:t>т</w:t>
      </w:r>
      <w:r w:rsidRPr="003854DB">
        <w:rPr>
          <w:sz w:val="28"/>
          <w:szCs w:val="28"/>
        </w:rPr>
        <w:t>ника или его представителя допускается лишь по письменному заявлению рабо</w:t>
      </w:r>
      <w:r w:rsidRPr="003854DB">
        <w:rPr>
          <w:sz w:val="28"/>
          <w:szCs w:val="28"/>
        </w:rPr>
        <w:t>т</w:t>
      </w:r>
      <w:r w:rsidRPr="003854DB">
        <w:rPr>
          <w:sz w:val="28"/>
          <w:szCs w:val="28"/>
        </w:rPr>
        <w:t>ника.</w:t>
      </w:r>
    </w:p>
    <w:p w:rsidR="00E508BB" w:rsidRDefault="00E508BB" w:rsidP="00E508BB">
      <w:pPr>
        <w:pStyle w:val="af9"/>
        <w:numPr>
          <w:ilvl w:val="1"/>
          <w:numId w:val="56"/>
        </w:numPr>
        <w:suppressAutoHyphens w:val="0"/>
        <w:spacing w:before="0" w:after="0"/>
        <w:ind w:left="0" w:firstLine="567"/>
        <w:jc w:val="both"/>
        <w:rPr>
          <w:sz w:val="28"/>
          <w:szCs w:val="28"/>
        </w:rPr>
      </w:pPr>
      <w:r w:rsidRPr="003854DB">
        <w:rPr>
          <w:sz w:val="28"/>
          <w:szCs w:val="28"/>
        </w:rPr>
        <w:t>В случае неявки работника или его представителя на заседание ук</w:t>
      </w:r>
      <w:r w:rsidRPr="003854DB">
        <w:rPr>
          <w:sz w:val="28"/>
          <w:szCs w:val="28"/>
        </w:rPr>
        <w:t>а</w:t>
      </w:r>
      <w:r w:rsidRPr="003854DB">
        <w:rPr>
          <w:sz w:val="28"/>
          <w:szCs w:val="28"/>
        </w:rPr>
        <w:t xml:space="preserve">занной </w:t>
      </w:r>
      <w:r>
        <w:rPr>
          <w:sz w:val="28"/>
          <w:szCs w:val="28"/>
        </w:rPr>
        <w:t>КТС</w:t>
      </w:r>
      <w:r w:rsidRPr="003854DB">
        <w:rPr>
          <w:sz w:val="28"/>
          <w:szCs w:val="28"/>
        </w:rPr>
        <w:t xml:space="preserve"> рассмотрение трудового спора откладывается. В случае вторичной неявки работника или его представителя без уважительных причин </w:t>
      </w:r>
      <w:r>
        <w:rPr>
          <w:sz w:val="28"/>
          <w:szCs w:val="28"/>
        </w:rPr>
        <w:t>КТС</w:t>
      </w:r>
      <w:r w:rsidRPr="003854DB">
        <w:rPr>
          <w:sz w:val="28"/>
          <w:szCs w:val="28"/>
        </w:rPr>
        <w:t xml:space="preserve"> может вынести решение о снятии вопроса с рассмотрения, что не лишает работника пр</w:t>
      </w:r>
      <w:r w:rsidRPr="003854DB">
        <w:rPr>
          <w:sz w:val="28"/>
          <w:szCs w:val="28"/>
        </w:rPr>
        <w:t>а</w:t>
      </w:r>
      <w:r w:rsidRPr="003854DB">
        <w:rPr>
          <w:sz w:val="28"/>
          <w:szCs w:val="28"/>
        </w:rPr>
        <w:t>ва подать заявление о рассмотрении трудового спора повторно в пределах</w:t>
      </w:r>
      <w:r>
        <w:rPr>
          <w:sz w:val="28"/>
          <w:szCs w:val="28"/>
        </w:rPr>
        <w:t xml:space="preserve"> срока, установленного Трудовым</w:t>
      </w:r>
      <w:r w:rsidRPr="003854DB">
        <w:rPr>
          <w:sz w:val="28"/>
          <w:szCs w:val="28"/>
        </w:rPr>
        <w:t xml:space="preserve"> Кодексом.</w:t>
      </w:r>
    </w:p>
    <w:p w:rsidR="00E508BB" w:rsidRPr="003854DB" w:rsidRDefault="00E508BB" w:rsidP="00E508BB">
      <w:pPr>
        <w:pStyle w:val="af9"/>
        <w:numPr>
          <w:ilvl w:val="1"/>
          <w:numId w:val="56"/>
        </w:numPr>
        <w:suppressAutoHyphens w:val="0"/>
        <w:spacing w:before="0" w:after="0"/>
        <w:ind w:left="0" w:firstLine="567"/>
        <w:jc w:val="both"/>
        <w:rPr>
          <w:sz w:val="28"/>
          <w:szCs w:val="28"/>
        </w:rPr>
      </w:pPr>
      <w:r>
        <w:rPr>
          <w:sz w:val="28"/>
          <w:szCs w:val="28"/>
        </w:rPr>
        <w:t>КТС</w:t>
      </w:r>
      <w:r w:rsidRPr="003854DB">
        <w:rPr>
          <w:sz w:val="28"/>
          <w:szCs w:val="28"/>
        </w:rPr>
        <w:t xml:space="preserve"> имеет право вызывать на заседание свидетелей, приглашать сп</w:t>
      </w:r>
      <w:r w:rsidRPr="003854DB">
        <w:rPr>
          <w:sz w:val="28"/>
          <w:szCs w:val="28"/>
        </w:rPr>
        <w:t>е</w:t>
      </w:r>
      <w:r w:rsidRPr="003854DB">
        <w:rPr>
          <w:sz w:val="28"/>
          <w:szCs w:val="28"/>
        </w:rPr>
        <w:t xml:space="preserve">циалистов. По требованию </w:t>
      </w:r>
      <w:r>
        <w:rPr>
          <w:sz w:val="28"/>
          <w:szCs w:val="28"/>
        </w:rPr>
        <w:t>КТС</w:t>
      </w:r>
      <w:r w:rsidRPr="003854DB">
        <w:rPr>
          <w:sz w:val="28"/>
          <w:szCs w:val="28"/>
        </w:rPr>
        <w:t xml:space="preserve"> работодатель (его представители) обязан в уст</w:t>
      </w:r>
      <w:r w:rsidRPr="003854DB">
        <w:rPr>
          <w:sz w:val="28"/>
          <w:szCs w:val="28"/>
        </w:rPr>
        <w:t>а</w:t>
      </w:r>
      <w:r w:rsidRPr="003854DB">
        <w:rPr>
          <w:sz w:val="28"/>
          <w:szCs w:val="28"/>
        </w:rPr>
        <w:t xml:space="preserve">новленный </w:t>
      </w:r>
      <w:r>
        <w:rPr>
          <w:sz w:val="28"/>
          <w:szCs w:val="28"/>
        </w:rPr>
        <w:t>КТС</w:t>
      </w:r>
      <w:r w:rsidRPr="003854DB">
        <w:rPr>
          <w:sz w:val="28"/>
          <w:szCs w:val="28"/>
        </w:rPr>
        <w:t xml:space="preserve"> срок представлять ей необходимые документы.</w:t>
      </w:r>
    </w:p>
    <w:p w:rsidR="00E508BB" w:rsidRPr="005911CE" w:rsidRDefault="00E508BB" w:rsidP="00E508BB">
      <w:pPr>
        <w:pStyle w:val="af9"/>
        <w:spacing w:before="0" w:after="0"/>
        <w:ind w:firstLine="567"/>
        <w:jc w:val="both"/>
        <w:rPr>
          <w:sz w:val="28"/>
          <w:szCs w:val="28"/>
        </w:rPr>
      </w:pPr>
      <w:r w:rsidRPr="005911CE">
        <w:rPr>
          <w:sz w:val="28"/>
          <w:szCs w:val="28"/>
        </w:rPr>
        <w:t>Стороны вправе представлять доказательства, участвовать в их исследовании, задавать вопросы лицам, участвующим в заседании КТС, заявлять ходатайства, давать письменные и устные объяснения по существу спора и по другим вопросам, возникающим в ходе рассмотрения спора.</w:t>
      </w:r>
    </w:p>
    <w:p w:rsidR="00E508BB" w:rsidRDefault="00E508BB" w:rsidP="00E508BB">
      <w:pPr>
        <w:pStyle w:val="af9"/>
        <w:numPr>
          <w:ilvl w:val="1"/>
          <w:numId w:val="56"/>
        </w:numPr>
        <w:suppressAutoHyphens w:val="0"/>
        <w:spacing w:before="0" w:after="0"/>
        <w:ind w:left="0" w:firstLine="567"/>
        <w:jc w:val="both"/>
        <w:rPr>
          <w:sz w:val="28"/>
          <w:szCs w:val="28"/>
        </w:rPr>
      </w:pPr>
      <w:r w:rsidRPr="005911CE">
        <w:rPr>
          <w:sz w:val="28"/>
          <w:szCs w:val="28"/>
        </w:rPr>
        <w:t>Заседание КТС считается правомочным, если на нем присутствует не менее половины членов, представляющих работников, и не менее половины чл</w:t>
      </w:r>
      <w:r w:rsidRPr="005911CE">
        <w:rPr>
          <w:sz w:val="28"/>
          <w:szCs w:val="28"/>
        </w:rPr>
        <w:t>е</w:t>
      </w:r>
      <w:r w:rsidRPr="005911CE">
        <w:rPr>
          <w:sz w:val="28"/>
          <w:szCs w:val="28"/>
        </w:rPr>
        <w:t>нов, представляющих работодателя.</w:t>
      </w:r>
    </w:p>
    <w:p w:rsidR="00E508BB" w:rsidRPr="00A13BFC" w:rsidRDefault="00E508BB" w:rsidP="00E508BB">
      <w:pPr>
        <w:pStyle w:val="af9"/>
        <w:numPr>
          <w:ilvl w:val="1"/>
          <w:numId w:val="56"/>
        </w:numPr>
        <w:suppressAutoHyphens w:val="0"/>
        <w:spacing w:before="0" w:after="0"/>
        <w:ind w:left="0" w:firstLine="567"/>
        <w:jc w:val="both"/>
        <w:rPr>
          <w:sz w:val="28"/>
          <w:szCs w:val="28"/>
        </w:rPr>
      </w:pPr>
      <w:r w:rsidRPr="003854DB">
        <w:rPr>
          <w:sz w:val="28"/>
          <w:szCs w:val="28"/>
        </w:rPr>
        <w:t xml:space="preserve">На заседании КТС ведется протокол, который подписывается </w:t>
      </w:r>
      <w:r w:rsidRPr="00A13BFC">
        <w:rPr>
          <w:sz w:val="28"/>
          <w:szCs w:val="28"/>
        </w:rPr>
        <w:t>предс</w:t>
      </w:r>
      <w:r w:rsidRPr="00A13BFC">
        <w:rPr>
          <w:sz w:val="28"/>
          <w:szCs w:val="28"/>
        </w:rPr>
        <w:t>е</w:t>
      </w:r>
      <w:r w:rsidRPr="00A13BFC">
        <w:rPr>
          <w:sz w:val="28"/>
          <w:szCs w:val="28"/>
        </w:rPr>
        <w:t>дателем комиссии или его заместителем.</w:t>
      </w:r>
    </w:p>
    <w:p w:rsidR="00E508BB" w:rsidRDefault="00E508BB" w:rsidP="00E508BB">
      <w:pPr>
        <w:pStyle w:val="af9"/>
        <w:numPr>
          <w:ilvl w:val="1"/>
          <w:numId w:val="56"/>
        </w:numPr>
        <w:suppressAutoHyphens w:val="0"/>
        <w:spacing w:before="0" w:after="0"/>
        <w:ind w:left="0" w:firstLine="567"/>
        <w:jc w:val="both"/>
        <w:rPr>
          <w:sz w:val="28"/>
          <w:szCs w:val="28"/>
        </w:rPr>
      </w:pPr>
      <w:r w:rsidRPr="006F025F">
        <w:rPr>
          <w:sz w:val="28"/>
          <w:szCs w:val="28"/>
        </w:rPr>
        <w:t>Заседания КТС проводятся открыто, на них могут присутствовать р</w:t>
      </w:r>
      <w:r w:rsidRPr="006F025F">
        <w:rPr>
          <w:sz w:val="28"/>
          <w:szCs w:val="28"/>
        </w:rPr>
        <w:t>а</w:t>
      </w:r>
      <w:r w:rsidRPr="006F025F">
        <w:rPr>
          <w:sz w:val="28"/>
          <w:szCs w:val="28"/>
        </w:rPr>
        <w:t xml:space="preserve">ботники </w:t>
      </w:r>
      <w:r>
        <w:rPr>
          <w:sz w:val="28"/>
          <w:szCs w:val="28"/>
        </w:rPr>
        <w:t>учреждения</w:t>
      </w:r>
      <w:r w:rsidRPr="006F025F">
        <w:rPr>
          <w:sz w:val="28"/>
          <w:szCs w:val="28"/>
        </w:rPr>
        <w:t>.</w:t>
      </w:r>
    </w:p>
    <w:p w:rsidR="00E508BB" w:rsidRDefault="00E508BB" w:rsidP="00E508BB">
      <w:pPr>
        <w:pStyle w:val="af9"/>
        <w:numPr>
          <w:ilvl w:val="1"/>
          <w:numId w:val="56"/>
        </w:numPr>
        <w:suppressAutoHyphens w:val="0"/>
        <w:spacing w:before="0" w:after="0"/>
        <w:ind w:left="0" w:firstLine="567"/>
        <w:jc w:val="both"/>
        <w:rPr>
          <w:sz w:val="28"/>
          <w:szCs w:val="28"/>
        </w:rPr>
      </w:pPr>
      <w:r w:rsidRPr="005266F3">
        <w:rPr>
          <w:sz w:val="28"/>
          <w:szCs w:val="28"/>
        </w:rPr>
        <w:t>Член КТС, не согласный с решением большинства, обязан подписать протокол заседания комиссия, но вправе изложить в нем свое особое мнение.</w:t>
      </w:r>
    </w:p>
    <w:p w:rsidR="00E508BB" w:rsidRPr="005266F3" w:rsidRDefault="00E508BB" w:rsidP="00E508BB">
      <w:pPr>
        <w:pStyle w:val="af9"/>
        <w:numPr>
          <w:ilvl w:val="1"/>
          <w:numId w:val="56"/>
        </w:numPr>
        <w:suppressAutoHyphens w:val="0"/>
        <w:spacing w:before="0" w:after="0"/>
        <w:ind w:left="0" w:firstLine="567"/>
        <w:jc w:val="both"/>
        <w:rPr>
          <w:sz w:val="28"/>
          <w:szCs w:val="28"/>
        </w:rPr>
      </w:pPr>
      <w:r w:rsidRPr="005266F3">
        <w:rPr>
          <w:sz w:val="28"/>
          <w:szCs w:val="28"/>
        </w:rPr>
        <w:t xml:space="preserve">В решении </w:t>
      </w:r>
      <w:r>
        <w:rPr>
          <w:sz w:val="28"/>
          <w:szCs w:val="28"/>
        </w:rPr>
        <w:t>КТС</w:t>
      </w:r>
      <w:r w:rsidRPr="005266F3">
        <w:rPr>
          <w:sz w:val="28"/>
          <w:szCs w:val="28"/>
        </w:rPr>
        <w:t xml:space="preserve"> указываются:</w:t>
      </w:r>
    </w:p>
    <w:p w:rsidR="00E508BB" w:rsidRDefault="00E508BB" w:rsidP="00E508BB">
      <w:pPr>
        <w:pStyle w:val="u"/>
        <w:numPr>
          <w:ilvl w:val="0"/>
          <w:numId w:val="57"/>
        </w:numPr>
        <w:spacing w:before="0" w:beforeAutospacing="0" w:after="0" w:afterAutospacing="0"/>
        <w:ind w:left="0" w:firstLine="927"/>
        <w:jc w:val="both"/>
        <w:rPr>
          <w:sz w:val="28"/>
          <w:szCs w:val="28"/>
        </w:rPr>
      </w:pPr>
      <w:bookmarkStart w:id="9" w:name="p6434"/>
      <w:bookmarkEnd w:id="9"/>
      <w:r w:rsidRPr="005266F3">
        <w:rPr>
          <w:sz w:val="28"/>
          <w:szCs w:val="28"/>
        </w:rPr>
        <w:t xml:space="preserve">наименование </w:t>
      </w:r>
      <w:r>
        <w:rPr>
          <w:sz w:val="28"/>
          <w:szCs w:val="28"/>
        </w:rPr>
        <w:t>учреждения</w:t>
      </w:r>
      <w:r w:rsidRPr="005266F3">
        <w:rPr>
          <w:sz w:val="28"/>
          <w:szCs w:val="28"/>
        </w:rPr>
        <w:t xml:space="preserve">, </w:t>
      </w:r>
    </w:p>
    <w:p w:rsidR="00E508BB" w:rsidRPr="005266F3" w:rsidRDefault="00E508BB" w:rsidP="00E508BB">
      <w:pPr>
        <w:pStyle w:val="u"/>
        <w:numPr>
          <w:ilvl w:val="0"/>
          <w:numId w:val="57"/>
        </w:numPr>
        <w:spacing w:before="0" w:beforeAutospacing="0" w:after="0" w:afterAutospacing="0"/>
        <w:ind w:left="0" w:firstLine="927"/>
        <w:jc w:val="both"/>
        <w:rPr>
          <w:sz w:val="28"/>
          <w:szCs w:val="28"/>
        </w:rPr>
      </w:pPr>
      <w:r w:rsidRPr="005266F3">
        <w:rPr>
          <w:sz w:val="28"/>
          <w:szCs w:val="28"/>
        </w:rPr>
        <w:t>фамилия, имя, отчество, должно</w:t>
      </w:r>
      <w:r>
        <w:rPr>
          <w:sz w:val="28"/>
          <w:szCs w:val="28"/>
        </w:rPr>
        <w:t>сть</w:t>
      </w:r>
      <w:r w:rsidRPr="005266F3">
        <w:rPr>
          <w:sz w:val="28"/>
          <w:szCs w:val="28"/>
        </w:rPr>
        <w:t xml:space="preserve"> обратившегося в </w:t>
      </w:r>
      <w:r>
        <w:rPr>
          <w:sz w:val="28"/>
          <w:szCs w:val="28"/>
        </w:rPr>
        <w:t>КТС</w:t>
      </w:r>
      <w:r w:rsidRPr="005266F3">
        <w:rPr>
          <w:sz w:val="28"/>
          <w:szCs w:val="28"/>
        </w:rPr>
        <w:t xml:space="preserve"> работника;</w:t>
      </w:r>
    </w:p>
    <w:p w:rsidR="00E508BB" w:rsidRPr="005266F3" w:rsidRDefault="00E508BB" w:rsidP="00E508BB">
      <w:pPr>
        <w:pStyle w:val="u"/>
        <w:numPr>
          <w:ilvl w:val="0"/>
          <w:numId w:val="57"/>
        </w:numPr>
        <w:spacing w:before="0" w:beforeAutospacing="0" w:after="0" w:afterAutospacing="0"/>
        <w:ind w:left="0" w:firstLine="927"/>
        <w:jc w:val="both"/>
        <w:rPr>
          <w:sz w:val="28"/>
          <w:szCs w:val="28"/>
        </w:rPr>
      </w:pPr>
      <w:bookmarkStart w:id="10" w:name="p6435"/>
      <w:bookmarkStart w:id="11" w:name="p6436"/>
      <w:bookmarkStart w:id="12" w:name="p6437"/>
      <w:bookmarkEnd w:id="10"/>
      <w:bookmarkEnd w:id="11"/>
      <w:bookmarkEnd w:id="12"/>
      <w:r w:rsidRPr="005266F3">
        <w:rPr>
          <w:sz w:val="28"/>
          <w:szCs w:val="28"/>
        </w:rPr>
        <w:t xml:space="preserve">даты обращения в </w:t>
      </w:r>
      <w:r>
        <w:rPr>
          <w:sz w:val="28"/>
          <w:szCs w:val="28"/>
        </w:rPr>
        <w:t>КТС</w:t>
      </w:r>
      <w:r w:rsidRPr="005266F3">
        <w:rPr>
          <w:sz w:val="28"/>
          <w:szCs w:val="28"/>
        </w:rPr>
        <w:t xml:space="preserve"> и рассмотрения спора, существо спора;</w:t>
      </w:r>
    </w:p>
    <w:p w:rsidR="00E508BB" w:rsidRPr="005266F3" w:rsidRDefault="00E508BB" w:rsidP="00E508BB">
      <w:pPr>
        <w:pStyle w:val="u"/>
        <w:numPr>
          <w:ilvl w:val="0"/>
          <w:numId w:val="57"/>
        </w:numPr>
        <w:spacing w:before="0" w:beforeAutospacing="0" w:after="0" w:afterAutospacing="0"/>
        <w:ind w:left="0" w:firstLine="927"/>
        <w:jc w:val="both"/>
        <w:rPr>
          <w:sz w:val="28"/>
          <w:szCs w:val="28"/>
        </w:rPr>
      </w:pPr>
      <w:bookmarkStart w:id="13" w:name="p6438"/>
      <w:bookmarkEnd w:id="13"/>
      <w:r w:rsidRPr="005266F3">
        <w:rPr>
          <w:sz w:val="28"/>
          <w:szCs w:val="28"/>
        </w:rPr>
        <w:t>фамилии, имена, отчества членов комиссии и других лиц, присутств</w:t>
      </w:r>
      <w:r w:rsidRPr="005266F3">
        <w:rPr>
          <w:sz w:val="28"/>
          <w:szCs w:val="28"/>
        </w:rPr>
        <w:t>о</w:t>
      </w:r>
      <w:r w:rsidRPr="005266F3">
        <w:rPr>
          <w:sz w:val="28"/>
          <w:szCs w:val="28"/>
        </w:rPr>
        <w:t>вавших на заседании;</w:t>
      </w:r>
    </w:p>
    <w:p w:rsidR="00E508BB" w:rsidRPr="005266F3" w:rsidRDefault="00E508BB" w:rsidP="00E508BB">
      <w:pPr>
        <w:pStyle w:val="u"/>
        <w:numPr>
          <w:ilvl w:val="0"/>
          <w:numId w:val="57"/>
        </w:numPr>
        <w:spacing w:before="0" w:beforeAutospacing="0" w:after="0" w:afterAutospacing="0"/>
        <w:ind w:left="0" w:firstLine="927"/>
        <w:jc w:val="both"/>
        <w:rPr>
          <w:sz w:val="28"/>
          <w:szCs w:val="28"/>
        </w:rPr>
      </w:pPr>
      <w:bookmarkStart w:id="14" w:name="p6439"/>
      <w:bookmarkEnd w:id="14"/>
      <w:r w:rsidRPr="005266F3">
        <w:rPr>
          <w:sz w:val="28"/>
          <w:szCs w:val="28"/>
        </w:rPr>
        <w:t>существо решения и его обоснование (со ссылкой на закон, иной но</w:t>
      </w:r>
      <w:r w:rsidRPr="005266F3">
        <w:rPr>
          <w:sz w:val="28"/>
          <w:szCs w:val="28"/>
        </w:rPr>
        <w:t>р</w:t>
      </w:r>
      <w:r w:rsidRPr="005266F3">
        <w:rPr>
          <w:sz w:val="28"/>
          <w:szCs w:val="28"/>
        </w:rPr>
        <w:t>мативный правовой акт);</w:t>
      </w:r>
    </w:p>
    <w:p w:rsidR="00E508BB" w:rsidRPr="005266F3" w:rsidRDefault="00E508BB" w:rsidP="00E508BB">
      <w:pPr>
        <w:pStyle w:val="u"/>
        <w:numPr>
          <w:ilvl w:val="0"/>
          <w:numId w:val="57"/>
        </w:numPr>
        <w:spacing w:before="0" w:beforeAutospacing="0" w:after="0" w:afterAutospacing="0"/>
        <w:ind w:left="0" w:firstLine="927"/>
        <w:jc w:val="both"/>
        <w:rPr>
          <w:sz w:val="28"/>
          <w:szCs w:val="28"/>
        </w:rPr>
      </w:pPr>
      <w:bookmarkStart w:id="15" w:name="p6440"/>
      <w:bookmarkEnd w:id="15"/>
      <w:r w:rsidRPr="005266F3">
        <w:rPr>
          <w:sz w:val="28"/>
          <w:szCs w:val="28"/>
        </w:rPr>
        <w:t>результаты голосования.</w:t>
      </w:r>
    </w:p>
    <w:p w:rsidR="00E508BB" w:rsidRPr="005266F3" w:rsidRDefault="00E508BB" w:rsidP="00E508BB">
      <w:pPr>
        <w:pStyle w:val="af9"/>
        <w:numPr>
          <w:ilvl w:val="1"/>
          <w:numId w:val="56"/>
        </w:numPr>
        <w:suppressAutoHyphens w:val="0"/>
        <w:spacing w:before="0" w:after="0"/>
        <w:ind w:left="0" w:firstLine="567"/>
        <w:jc w:val="both"/>
        <w:rPr>
          <w:sz w:val="28"/>
          <w:szCs w:val="28"/>
        </w:rPr>
      </w:pPr>
      <w:bookmarkStart w:id="16" w:name="p6441"/>
      <w:bookmarkEnd w:id="16"/>
      <w:r w:rsidRPr="005266F3">
        <w:rPr>
          <w:sz w:val="28"/>
          <w:szCs w:val="28"/>
        </w:rPr>
        <w:t>Копия решения КТС вручается работнику и администрации в 3-дневный срок со дня принятия решения. О дате получения (вручения) им копий делается отметка (расписка) в журнале.</w:t>
      </w:r>
    </w:p>
    <w:p w:rsidR="00E508BB" w:rsidRDefault="00E508BB" w:rsidP="00E508BB">
      <w:pPr>
        <w:pStyle w:val="af9"/>
        <w:numPr>
          <w:ilvl w:val="1"/>
          <w:numId w:val="56"/>
        </w:numPr>
        <w:suppressAutoHyphens w:val="0"/>
        <w:spacing w:before="0" w:after="0"/>
        <w:ind w:left="0" w:firstLine="567"/>
        <w:jc w:val="both"/>
        <w:rPr>
          <w:sz w:val="28"/>
          <w:szCs w:val="28"/>
        </w:rPr>
      </w:pPr>
      <w:r w:rsidRPr="005266F3">
        <w:rPr>
          <w:sz w:val="28"/>
          <w:szCs w:val="28"/>
        </w:rPr>
        <w:lastRenderedPageBreak/>
        <w:t>Если КТС в установленный 10-дневный срок не рассмотрела трудовой спор, работник вправе обратиться в суд, кроме случаев, когда</w:t>
      </w:r>
      <w:r w:rsidRPr="00C232E2">
        <w:rPr>
          <w:sz w:val="28"/>
          <w:szCs w:val="28"/>
        </w:rPr>
        <w:t xml:space="preserve"> рассмотрение не с</w:t>
      </w:r>
      <w:r w:rsidRPr="00C232E2">
        <w:rPr>
          <w:sz w:val="28"/>
          <w:szCs w:val="28"/>
        </w:rPr>
        <w:t>о</w:t>
      </w:r>
      <w:r w:rsidRPr="00C232E2">
        <w:rPr>
          <w:sz w:val="28"/>
          <w:szCs w:val="28"/>
        </w:rPr>
        <w:t>стоялась из-за отсутствия работника.</w:t>
      </w:r>
    </w:p>
    <w:p w:rsidR="00E508BB" w:rsidRDefault="00E508BB" w:rsidP="00E508BB">
      <w:pPr>
        <w:pStyle w:val="af9"/>
        <w:numPr>
          <w:ilvl w:val="1"/>
          <w:numId w:val="56"/>
        </w:numPr>
        <w:suppressAutoHyphens w:val="0"/>
        <w:spacing w:before="0" w:after="0"/>
        <w:ind w:left="0" w:firstLine="567"/>
        <w:jc w:val="both"/>
        <w:rPr>
          <w:sz w:val="28"/>
          <w:szCs w:val="28"/>
        </w:rPr>
      </w:pPr>
      <w:r w:rsidRPr="00C232E2">
        <w:rPr>
          <w:sz w:val="28"/>
          <w:szCs w:val="28"/>
        </w:rPr>
        <w:t>Решение КТС может быть обжаловано работником или администр</w:t>
      </w:r>
      <w:r w:rsidRPr="00C232E2">
        <w:rPr>
          <w:sz w:val="28"/>
          <w:szCs w:val="28"/>
        </w:rPr>
        <w:t>а</w:t>
      </w:r>
      <w:r w:rsidRPr="00C232E2">
        <w:rPr>
          <w:sz w:val="28"/>
          <w:szCs w:val="28"/>
        </w:rPr>
        <w:t>цией в суд</w:t>
      </w:r>
      <w:r>
        <w:rPr>
          <w:sz w:val="28"/>
          <w:szCs w:val="28"/>
        </w:rPr>
        <w:t>е</w:t>
      </w:r>
      <w:r w:rsidRPr="00C232E2">
        <w:rPr>
          <w:sz w:val="28"/>
          <w:szCs w:val="28"/>
        </w:rPr>
        <w:t xml:space="preserve"> в 10-дневный срок со дня вручения им копий решения комиссии.</w:t>
      </w:r>
    </w:p>
    <w:p w:rsidR="00E508BB" w:rsidRPr="005266F3" w:rsidRDefault="00E508BB" w:rsidP="00E508BB">
      <w:pPr>
        <w:pStyle w:val="af9"/>
        <w:numPr>
          <w:ilvl w:val="1"/>
          <w:numId w:val="56"/>
        </w:numPr>
        <w:suppressAutoHyphens w:val="0"/>
        <w:spacing w:before="0" w:after="0"/>
        <w:ind w:left="0" w:firstLine="567"/>
        <w:jc w:val="both"/>
        <w:rPr>
          <w:sz w:val="28"/>
          <w:szCs w:val="28"/>
        </w:rPr>
      </w:pPr>
      <w:r w:rsidRPr="00C232E2">
        <w:rPr>
          <w:sz w:val="28"/>
          <w:szCs w:val="28"/>
        </w:rPr>
        <w:t>Решение КТС по трудовым спорам подлежит исполнению админ</w:t>
      </w:r>
      <w:r w:rsidRPr="00C232E2">
        <w:rPr>
          <w:sz w:val="28"/>
          <w:szCs w:val="28"/>
        </w:rPr>
        <w:t>и</w:t>
      </w:r>
      <w:r w:rsidRPr="00C232E2">
        <w:rPr>
          <w:sz w:val="28"/>
          <w:szCs w:val="28"/>
        </w:rPr>
        <w:t xml:space="preserve">страцией в трехдневный срок по истечении 10 дней, </w:t>
      </w:r>
      <w:r w:rsidRPr="005266F3">
        <w:rPr>
          <w:sz w:val="28"/>
          <w:szCs w:val="28"/>
        </w:rPr>
        <w:t>предусмотренных на обжал</w:t>
      </w:r>
      <w:r w:rsidRPr="005266F3">
        <w:rPr>
          <w:sz w:val="28"/>
          <w:szCs w:val="28"/>
        </w:rPr>
        <w:t>о</w:t>
      </w:r>
      <w:r w:rsidRPr="005266F3">
        <w:rPr>
          <w:sz w:val="28"/>
          <w:szCs w:val="28"/>
        </w:rPr>
        <w:t>вание.</w:t>
      </w:r>
    </w:p>
    <w:p w:rsidR="00E508BB" w:rsidRDefault="00E508BB" w:rsidP="00E508BB">
      <w:pPr>
        <w:widowControl w:val="0"/>
        <w:autoSpaceDE w:val="0"/>
        <w:autoSpaceDN w:val="0"/>
        <w:ind w:firstLine="567"/>
        <w:jc w:val="both"/>
        <w:rPr>
          <w:sz w:val="28"/>
          <w:szCs w:val="28"/>
        </w:rPr>
      </w:pPr>
      <w:r w:rsidRPr="005266F3">
        <w:rPr>
          <w:sz w:val="28"/>
          <w:szCs w:val="28"/>
        </w:rPr>
        <w:t xml:space="preserve">Решение </w:t>
      </w:r>
      <w:r>
        <w:rPr>
          <w:sz w:val="28"/>
          <w:szCs w:val="28"/>
        </w:rPr>
        <w:t xml:space="preserve">КТС </w:t>
      </w:r>
      <w:r w:rsidRPr="005266F3">
        <w:rPr>
          <w:sz w:val="28"/>
          <w:szCs w:val="28"/>
        </w:rPr>
        <w:t>о восстановлении на работе незаконно переведенного на другую работу работника подлежит немедленному исполнению.</w:t>
      </w:r>
      <w:bookmarkStart w:id="17" w:name="p6448"/>
      <w:bookmarkEnd w:id="17"/>
    </w:p>
    <w:p w:rsidR="00E508BB" w:rsidRDefault="00E508BB" w:rsidP="00E508BB">
      <w:pPr>
        <w:widowControl w:val="0"/>
        <w:numPr>
          <w:ilvl w:val="1"/>
          <w:numId w:val="56"/>
        </w:numPr>
        <w:suppressAutoHyphens w:val="0"/>
        <w:autoSpaceDE w:val="0"/>
        <w:autoSpaceDN w:val="0"/>
        <w:ind w:left="0" w:firstLine="567"/>
        <w:jc w:val="both"/>
        <w:rPr>
          <w:sz w:val="28"/>
          <w:szCs w:val="28"/>
        </w:rPr>
      </w:pPr>
      <w:r w:rsidRPr="005266F3">
        <w:rPr>
          <w:sz w:val="28"/>
          <w:szCs w:val="28"/>
        </w:rPr>
        <w:t xml:space="preserve">В случае неисполнения решения </w:t>
      </w:r>
      <w:r>
        <w:rPr>
          <w:sz w:val="28"/>
          <w:szCs w:val="28"/>
        </w:rPr>
        <w:t>КТС</w:t>
      </w:r>
      <w:r w:rsidRPr="005266F3">
        <w:rPr>
          <w:sz w:val="28"/>
          <w:szCs w:val="28"/>
        </w:rPr>
        <w:t xml:space="preserve"> в установленный срок указанная комиссия выдает работнику удостоверение, являющееся исполнительным док</w:t>
      </w:r>
      <w:r w:rsidRPr="005266F3">
        <w:rPr>
          <w:sz w:val="28"/>
          <w:szCs w:val="28"/>
        </w:rPr>
        <w:t>у</w:t>
      </w:r>
      <w:r w:rsidRPr="005266F3">
        <w:rPr>
          <w:sz w:val="28"/>
          <w:szCs w:val="28"/>
        </w:rPr>
        <w:t xml:space="preserve">ментом. Работник может обратиться за удостоверением в течение одного месяца со дня принятия решения </w:t>
      </w:r>
      <w:r>
        <w:rPr>
          <w:sz w:val="28"/>
          <w:szCs w:val="28"/>
        </w:rPr>
        <w:t>КТС</w:t>
      </w:r>
      <w:r w:rsidRPr="005266F3">
        <w:rPr>
          <w:sz w:val="28"/>
          <w:szCs w:val="28"/>
        </w:rPr>
        <w:t xml:space="preserve">. В случае пропуска работником указанного срока по уважительным причинам </w:t>
      </w:r>
      <w:r>
        <w:rPr>
          <w:sz w:val="28"/>
          <w:szCs w:val="28"/>
        </w:rPr>
        <w:t>КТС</w:t>
      </w:r>
      <w:r w:rsidRPr="005266F3">
        <w:rPr>
          <w:sz w:val="28"/>
          <w:szCs w:val="28"/>
        </w:rPr>
        <w:t xml:space="preserve">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bookmarkStart w:id="18" w:name="p6449"/>
      <w:bookmarkEnd w:id="18"/>
    </w:p>
    <w:p w:rsidR="00E508BB" w:rsidRDefault="00E508BB" w:rsidP="00E508BB">
      <w:pPr>
        <w:widowControl w:val="0"/>
        <w:numPr>
          <w:ilvl w:val="1"/>
          <w:numId w:val="56"/>
        </w:numPr>
        <w:suppressAutoHyphens w:val="0"/>
        <w:autoSpaceDE w:val="0"/>
        <w:autoSpaceDN w:val="0"/>
        <w:ind w:left="0" w:firstLine="567"/>
        <w:jc w:val="both"/>
        <w:rPr>
          <w:sz w:val="28"/>
          <w:szCs w:val="28"/>
        </w:rPr>
      </w:pPr>
      <w:r w:rsidRPr="005266F3">
        <w:rPr>
          <w:sz w:val="28"/>
          <w:szCs w:val="28"/>
        </w:rPr>
        <w:t>На основании удостоверения, выданного КТС и предъявленного не позднее 3-месячного срока со дня его получ</w:t>
      </w:r>
      <w:r>
        <w:rPr>
          <w:sz w:val="28"/>
          <w:szCs w:val="28"/>
        </w:rPr>
        <w:t xml:space="preserve">ения в </w:t>
      </w:r>
      <w:r w:rsidRPr="005266F3">
        <w:rPr>
          <w:sz w:val="28"/>
          <w:szCs w:val="28"/>
        </w:rPr>
        <w:t>суд</w:t>
      </w:r>
      <w:r>
        <w:rPr>
          <w:sz w:val="28"/>
          <w:szCs w:val="28"/>
        </w:rPr>
        <w:t>е</w:t>
      </w:r>
      <w:r w:rsidRPr="005266F3">
        <w:rPr>
          <w:sz w:val="28"/>
          <w:szCs w:val="28"/>
        </w:rPr>
        <w:t xml:space="preserve">, решение </w:t>
      </w:r>
      <w:r>
        <w:rPr>
          <w:sz w:val="28"/>
          <w:szCs w:val="28"/>
        </w:rPr>
        <w:t>КТС</w:t>
      </w:r>
      <w:r w:rsidRPr="005266F3">
        <w:rPr>
          <w:sz w:val="28"/>
          <w:szCs w:val="28"/>
        </w:rPr>
        <w:t xml:space="preserve"> приводит в исполнение в принудительном порядке судебный исполнитель.</w:t>
      </w:r>
    </w:p>
    <w:p w:rsidR="00E508BB" w:rsidRPr="005266F3" w:rsidRDefault="00E508BB" w:rsidP="00E508BB">
      <w:pPr>
        <w:widowControl w:val="0"/>
        <w:numPr>
          <w:ilvl w:val="1"/>
          <w:numId w:val="56"/>
        </w:numPr>
        <w:suppressAutoHyphens w:val="0"/>
        <w:autoSpaceDE w:val="0"/>
        <w:autoSpaceDN w:val="0"/>
        <w:ind w:left="0" w:firstLine="567"/>
        <w:jc w:val="both"/>
        <w:rPr>
          <w:sz w:val="28"/>
          <w:szCs w:val="28"/>
        </w:rPr>
      </w:pPr>
      <w:r w:rsidRPr="005266F3">
        <w:rPr>
          <w:sz w:val="28"/>
          <w:szCs w:val="28"/>
        </w:rPr>
        <w:t>В случае пропуска работником установленного трехмесячного срока по уважительным причинам КТС, выдавшая удостоверение, может восстановить этот срок, рассмотрев заявление работника на своем заседании.</w:t>
      </w:r>
    </w:p>
    <w:p w:rsidR="00E508BB" w:rsidRPr="005911CE" w:rsidRDefault="00E508BB" w:rsidP="00E508BB">
      <w:pPr>
        <w:rPr>
          <w:sz w:val="28"/>
          <w:szCs w:val="28"/>
        </w:rPr>
      </w:pPr>
    </w:p>
    <w:p w:rsidR="00E508BB" w:rsidRDefault="00E508BB" w:rsidP="00E508BB">
      <w:pPr>
        <w:pStyle w:val="a7"/>
        <w:rPr>
          <w:rFonts w:ascii="Times New Roman" w:hAnsi="Times New Roman"/>
          <w:sz w:val="28"/>
          <w:szCs w:val="20"/>
          <w:lang w:eastAsia="ru-RU"/>
        </w:rPr>
      </w:pPr>
    </w:p>
    <w:p w:rsidR="00E508BB" w:rsidRDefault="00E508BB" w:rsidP="00E508BB">
      <w:pPr>
        <w:pStyle w:val="af9"/>
        <w:jc w:val="center"/>
        <w:rPr>
          <w:color w:val="000000"/>
          <w:sz w:val="28"/>
          <w:szCs w:val="28"/>
        </w:rPr>
      </w:pPr>
      <w:r>
        <w:rPr>
          <w:color w:val="000000"/>
          <w:sz w:val="28"/>
          <w:szCs w:val="28"/>
        </w:rPr>
        <w:br w:type="page"/>
      </w:r>
      <w:r>
        <w:rPr>
          <w:color w:val="000000"/>
          <w:sz w:val="28"/>
          <w:szCs w:val="28"/>
        </w:rPr>
        <w:lastRenderedPageBreak/>
        <w:t>Журнал регистрации заявлений</w:t>
      </w:r>
    </w:p>
    <w:p w:rsidR="00E508BB" w:rsidRDefault="00E508BB" w:rsidP="00E508BB">
      <w:pPr>
        <w:pStyle w:val="af9"/>
        <w:jc w:val="center"/>
        <w:rPr>
          <w:color w:val="000000"/>
          <w:sz w:val="28"/>
          <w:szCs w:val="28"/>
        </w:rPr>
      </w:pPr>
      <w:r>
        <w:rPr>
          <w:color w:val="000000"/>
          <w:sz w:val="28"/>
          <w:szCs w:val="28"/>
        </w:rPr>
        <w:t>в Комиссию по трудовым спорам</w:t>
      </w:r>
    </w:p>
    <w:p w:rsidR="00E508BB" w:rsidRDefault="00E508BB" w:rsidP="00E508BB">
      <w:pPr>
        <w:pStyle w:val="af9"/>
        <w:jc w:val="center"/>
        <w:rPr>
          <w:color w:val="000000"/>
          <w:sz w:val="28"/>
          <w:szCs w:val="28"/>
        </w:rPr>
      </w:pPr>
      <w:r>
        <w:rPr>
          <w:color w:val="000000"/>
          <w:sz w:val="28"/>
          <w:szCs w:val="28"/>
        </w:rPr>
        <w:t>МБДОУ д</w:t>
      </w:r>
      <w:r w:rsidRPr="00AE102E">
        <w:rPr>
          <w:color w:val="000000"/>
          <w:sz w:val="28"/>
          <w:szCs w:val="28"/>
        </w:rPr>
        <w:t>/</w:t>
      </w:r>
      <w:r>
        <w:rPr>
          <w:color w:val="000000"/>
          <w:sz w:val="28"/>
          <w:szCs w:val="28"/>
        </w:rPr>
        <w:t>с №64</w:t>
      </w:r>
    </w:p>
    <w:p w:rsidR="00E508BB" w:rsidRDefault="00E508BB" w:rsidP="00E508BB">
      <w:pPr>
        <w:pStyle w:val="af9"/>
        <w:jc w:val="center"/>
        <w:rPr>
          <w:color w:val="000000"/>
          <w:sz w:val="28"/>
          <w:szCs w:val="28"/>
        </w:rPr>
      </w:pPr>
    </w:p>
    <w:tbl>
      <w:tblPr>
        <w:tblW w:w="0" w:type="auto"/>
        <w:tblInd w:w="-5" w:type="dxa"/>
        <w:tblLayout w:type="fixed"/>
        <w:tblLook w:val="0000" w:firstRow="0" w:lastRow="0" w:firstColumn="0" w:lastColumn="0" w:noHBand="0" w:noVBand="0"/>
      </w:tblPr>
      <w:tblGrid>
        <w:gridCol w:w="2349"/>
        <w:gridCol w:w="2180"/>
        <w:gridCol w:w="1688"/>
        <w:gridCol w:w="1676"/>
        <w:gridCol w:w="1688"/>
      </w:tblGrid>
      <w:tr w:rsidR="00E508BB" w:rsidTr="009D11FF">
        <w:tc>
          <w:tcPr>
            <w:tcW w:w="2349"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r>
              <w:rPr>
                <w:color w:val="000000"/>
                <w:sz w:val="28"/>
                <w:szCs w:val="28"/>
              </w:rPr>
              <w:t>Регистрационный номер</w:t>
            </w:r>
          </w:p>
        </w:tc>
        <w:tc>
          <w:tcPr>
            <w:tcW w:w="2180"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r>
              <w:rPr>
                <w:color w:val="000000"/>
                <w:sz w:val="28"/>
                <w:szCs w:val="28"/>
              </w:rPr>
              <w:t>Ф.И.О. заявителя</w:t>
            </w:r>
          </w:p>
        </w:tc>
        <w:tc>
          <w:tcPr>
            <w:tcW w:w="1688"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r>
              <w:rPr>
                <w:color w:val="000000"/>
                <w:sz w:val="28"/>
                <w:szCs w:val="28"/>
              </w:rPr>
              <w:t>Дата подачи заявления</w:t>
            </w:r>
          </w:p>
        </w:tc>
        <w:tc>
          <w:tcPr>
            <w:tcW w:w="1676"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r>
              <w:rPr>
                <w:color w:val="000000"/>
                <w:sz w:val="28"/>
                <w:szCs w:val="28"/>
              </w:rPr>
              <w:t>Подпись заявителя</w:t>
            </w:r>
          </w:p>
        </w:tc>
        <w:tc>
          <w:tcPr>
            <w:tcW w:w="1688" w:type="dxa"/>
            <w:tcBorders>
              <w:top w:val="single" w:sz="4" w:space="0" w:color="000000"/>
              <w:left w:val="single" w:sz="4" w:space="0" w:color="000000"/>
              <w:bottom w:val="single" w:sz="4" w:space="0" w:color="000000"/>
              <w:right w:val="single" w:sz="4" w:space="0" w:color="000000"/>
            </w:tcBorders>
          </w:tcPr>
          <w:p w:rsidR="00E508BB" w:rsidRDefault="00E508BB" w:rsidP="009D11FF">
            <w:pPr>
              <w:pStyle w:val="af9"/>
              <w:snapToGrid w:val="0"/>
              <w:jc w:val="center"/>
              <w:rPr>
                <w:color w:val="000000"/>
                <w:sz w:val="28"/>
                <w:szCs w:val="28"/>
              </w:rPr>
            </w:pPr>
            <w:r>
              <w:rPr>
                <w:color w:val="000000"/>
                <w:sz w:val="28"/>
                <w:szCs w:val="28"/>
              </w:rPr>
              <w:t>Подпись секретаря</w:t>
            </w:r>
          </w:p>
        </w:tc>
      </w:tr>
      <w:tr w:rsidR="00E508BB" w:rsidTr="009D11FF">
        <w:tc>
          <w:tcPr>
            <w:tcW w:w="2349"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2180"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88"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76"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E508BB" w:rsidRDefault="00E508BB" w:rsidP="009D11FF">
            <w:pPr>
              <w:pStyle w:val="af9"/>
              <w:snapToGrid w:val="0"/>
              <w:jc w:val="center"/>
              <w:rPr>
                <w:color w:val="000000"/>
                <w:sz w:val="28"/>
                <w:szCs w:val="28"/>
              </w:rPr>
            </w:pPr>
          </w:p>
        </w:tc>
      </w:tr>
      <w:tr w:rsidR="00E508BB" w:rsidTr="009D11FF">
        <w:tc>
          <w:tcPr>
            <w:tcW w:w="2349"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2180"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88"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76"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E508BB" w:rsidRDefault="00E508BB" w:rsidP="009D11FF">
            <w:pPr>
              <w:pStyle w:val="af9"/>
              <w:snapToGrid w:val="0"/>
              <w:jc w:val="center"/>
              <w:rPr>
                <w:color w:val="000000"/>
                <w:sz w:val="28"/>
                <w:szCs w:val="28"/>
              </w:rPr>
            </w:pPr>
          </w:p>
        </w:tc>
      </w:tr>
      <w:tr w:rsidR="00E508BB" w:rsidTr="009D11FF">
        <w:tc>
          <w:tcPr>
            <w:tcW w:w="2349"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2180"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88"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76" w:type="dxa"/>
            <w:tcBorders>
              <w:top w:val="single" w:sz="4" w:space="0" w:color="000000"/>
              <w:left w:val="single" w:sz="4" w:space="0" w:color="000000"/>
              <w:bottom w:val="single" w:sz="4" w:space="0" w:color="000000"/>
            </w:tcBorders>
          </w:tcPr>
          <w:p w:rsidR="00E508BB" w:rsidRDefault="00E508BB" w:rsidP="009D11FF">
            <w:pPr>
              <w:pStyle w:val="af9"/>
              <w:snapToGrid w:val="0"/>
              <w:jc w:val="center"/>
              <w:rPr>
                <w:color w:val="000000"/>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E508BB" w:rsidRDefault="00E508BB" w:rsidP="009D11FF">
            <w:pPr>
              <w:pStyle w:val="af9"/>
              <w:snapToGrid w:val="0"/>
              <w:jc w:val="center"/>
              <w:rPr>
                <w:color w:val="000000"/>
                <w:sz w:val="28"/>
                <w:szCs w:val="28"/>
              </w:rPr>
            </w:pPr>
          </w:p>
        </w:tc>
      </w:tr>
    </w:tbl>
    <w:p w:rsidR="00603120" w:rsidRDefault="00603120" w:rsidP="00603120">
      <w:pPr>
        <w:jc w:val="right"/>
        <w:rPr>
          <w:b/>
          <w:sz w:val="28"/>
          <w:szCs w:val="28"/>
        </w:rPr>
      </w:pPr>
    </w:p>
    <w:p w:rsidR="00603120" w:rsidRPr="00AC46B3" w:rsidRDefault="00603120" w:rsidP="00603120">
      <w:pPr>
        <w:jc w:val="right"/>
        <w:rPr>
          <w:b/>
          <w:sz w:val="28"/>
          <w:szCs w:val="28"/>
        </w:rPr>
      </w:pPr>
      <w:r>
        <w:rPr>
          <w:b/>
          <w:sz w:val="28"/>
          <w:szCs w:val="28"/>
        </w:rPr>
        <w:br w:type="page"/>
      </w:r>
      <w:r w:rsidRPr="00AC46B3">
        <w:rPr>
          <w:b/>
          <w:sz w:val="28"/>
          <w:szCs w:val="28"/>
        </w:rPr>
        <w:lastRenderedPageBreak/>
        <w:t>Приложение №</w:t>
      </w:r>
      <w:r>
        <w:rPr>
          <w:b/>
          <w:sz w:val="28"/>
          <w:szCs w:val="28"/>
        </w:rPr>
        <w:t>16</w:t>
      </w:r>
    </w:p>
    <w:tbl>
      <w:tblPr>
        <w:tblW w:w="10206" w:type="dxa"/>
        <w:tblInd w:w="-459" w:type="dxa"/>
        <w:tblLook w:val="01E0" w:firstRow="1" w:lastRow="1" w:firstColumn="1" w:lastColumn="1" w:noHBand="0" w:noVBand="0"/>
      </w:tblPr>
      <w:tblGrid>
        <w:gridCol w:w="5387"/>
        <w:gridCol w:w="4819"/>
      </w:tblGrid>
      <w:tr w:rsidR="00603120" w:rsidRPr="00436068" w:rsidTr="009D11FF">
        <w:tc>
          <w:tcPr>
            <w:tcW w:w="5387" w:type="dxa"/>
            <w:shd w:val="clear" w:color="auto" w:fill="auto"/>
          </w:tcPr>
          <w:p w:rsidR="00603120" w:rsidRPr="003B7800" w:rsidRDefault="00603120" w:rsidP="009D11FF">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Согласовано:</w:t>
            </w:r>
          </w:p>
          <w:p w:rsidR="00603120" w:rsidRDefault="00603120" w:rsidP="009D11FF">
            <w:pPr>
              <w:autoSpaceDE w:val="0"/>
              <w:rPr>
                <w:rFonts w:ascii="Times New Roman CYR" w:eastAsia="Times New Roman CYR" w:hAnsi="Times New Roman CYR" w:cs="Times New Roman CYR"/>
                <w:lang w:eastAsia="ar-SA"/>
              </w:rPr>
            </w:pPr>
            <w:r w:rsidRPr="003B7800">
              <w:rPr>
                <w:rFonts w:ascii="Times New Roman CYR" w:eastAsia="Times New Roman CYR" w:hAnsi="Times New Roman CYR" w:cs="Times New Roman CYR"/>
                <w:lang w:eastAsia="ar-SA"/>
              </w:rPr>
              <w:t xml:space="preserve">Председатель </w:t>
            </w:r>
            <w:r>
              <w:rPr>
                <w:rFonts w:ascii="Times New Roman CYR" w:eastAsia="Times New Roman CYR" w:hAnsi="Times New Roman CYR" w:cs="Times New Roman CYR"/>
                <w:lang w:eastAsia="ar-SA"/>
              </w:rPr>
              <w:t xml:space="preserve">первичной </w:t>
            </w:r>
          </w:p>
          <w:p w:rsidR="00603120" w:rsidRPr="003B7800" w:rsidRDefault="00603120" w:rsidP="009D11FF">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п</w:t>
            </w:r>
            <w:r w:rsidRPr="003B7800">
              <w:rPr>
                <w:rFonts w:ascii="Times New Roman CYR" w:eastAsia="Times New Roman CYR" w:hAnsi="Times New Roman CYR" w:cs="Times New Roman CYR"/>
                <w:lang w:eastAsia="ar-SA"/>
              </w:rPr>
              <w:t>рофсоюзной</w:t>
            </w:r>
            <w:r>
              <w:rPr>
                <w:rFonts w:ascii="Times New Roman CYR" w:eastAsia="Times New Roman CYR" w:hAnsi="Times New Roman CYR" w:cs="Times New Roman CYR"/>
                <w:lang w:eastAsia="ar-SA"/>
              </w:rPr>
              <w:t xml:space="preserve"> </w:t>
            </w:r>
            <w:r w:rsidRPr="003B7800">
              <w:rPr>
                <w:rFonts w:ascii="Times New Roman CYR" w:eastAsia="Times New Roman CYR" w:hAnsi="Times New Roman CYR" w:cs="Times New Roman CYR"/>
                <w:lang w:eastAsia="ar-SA"/>
              </w:rPr>
              <w:t xml:space="preserve"> организации</w:t>
            </w:r>
          </w:p>
          <w:p w:rsidR="00603120" w:rsidRDefault="00603120" w:rsidP="009D11FF">
            <w:pPr>
              <w:tabs>
                <w:tab w:val="left" w:pos="1551"/>
              </w:tabs>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ab/>
            </w:r>
          </w:p>
          <w:p w:rsidR="00603120" w:rsidRDefault="00603120" w:rsidP="009D11FF">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__________________________ С.А. Слука </w:t>
            </w:r>
          </w:p>
          <w:p w:rsidR="00603120" w:rsidRPr="00AE714B" w:rsidRDefault="00603120" w:rsidP="009D11FF">
            <w:pPr>
              <w:spacing w:line="20" w:lineRule="atLeast"/>
            </w:pPr>
            <w:r w:rsidRPr="000F6F33">
              <w:t xml:space="preserve">Протокол № </w:t>
            </w:r>
            <w:r>
              <w:t>___</w:t>
            </w:r>
            <w:r w:rsidRPr="000F6F33">
              <w:t xml:space="preserve">от </w:t>
            </w:r>
            <w:r>
              <w:t xml:space="preserve"> «____»__________ 2018 г.</w:t>
            </w:r>
          </w:p>
        </w:tc>
        <w:tc>
          <w:tcPr>
            <w:tcW w:w="4819" w:type="dxa"/>
            <w:shd w:val="clear" w:color="auto" w:fill="auto"/>
          </w:tcPr>
          <w:p w:rsidR="00603120" w:rsidRPr="00FC3208" w:rsidRDefault="00603120" w:rsidP="009D11FF">
            <w:pPr>
              <w:autoSpaceDE w:val="0"/>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Утверждаю</w:t>
            </w:r>
          </w:p>
          <w:p w:rsidR="00603120" w:rsidRDefault="00603120" w:rsidP="009D11FF">
            <w:pPr>
              <w:autoSpaceDE w:val="0"/>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Заведующий МБДОУ д/с №64 </w:t>
            </w:r>
          </w:p>
          <w:p w:rsidR="00603120" w:rsidRDefault="00603120" w:rsidP="009D11FF">
            <w:pPr>
              <w:jc w:val="right"/>
              <w:rPr>
                <w:rFonts w:ascii="Times New Roman CYR" w:eastAsia="Times New Roman CYR" w:hAnsi="Times New Roman CYR" w:cs="Times New Roman CYR"/>
                <w:lang w:eastAsia="ar-SA"/>
              </w:rPr>
            </w:pPr>
          </w:p>
          <w:p w:rsidR="00603120" w:rsidRDefault="00603120" w:rsidP="009D11FF">
            <w:pPr>
              <w:jc w:val="right"/>
              <w:rPr>
                <w:rFonts w:ascii="Times New Roman CYR" w:eastAsia="Times New Roman CYR" w:hAnsi="Times New Roman CYR" w:cs="Times New Roman CYR"/>
                <w:lang w:eastAsia="ar-SA"/>
              </w:rPr>
            </w:pPr>
          </w:p>
          <w:p w:rsidR="00603120" w:rsidRDefault="00603120" w:rsidP="009D11FF">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__________________Е.Е. Егазарова</w:t>
            </w:r>
          </w:p>
          <w:p w:rsidR="00603120" w:rsidRPr="00436068" w:rsidRDefault="00603120" w:rsidP="009D11FF">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w:t>
            </w:r>
            <w:r w:rsidR="00D944A7">
              <w:rPr>
                <w:rFonts w:ascii="Times New Roman CYR" w:eastAsia="Times New Roman CYR" w:hAnsi="Times New Roman CYR" w:cs="Times New Roman CYR"/>
                <w:lang w:eastAsia="ar-SA"/>
              </w:rPr>
              <w:t xml:space="preserve">    » __________</w:t>
            </w:r>
            <w:r>
              <w:rPr>
                <w:rFonts w:ascii="Times New Roman CYR" w:eastAsia="Times New Roman CYR" w:hAnsi="Times New Roman CYR" w:cs="Times New Roman CYR"/>
                <w:lang w:eastAsia="ar-SA"/>
              </w:rPr>
              <w:t>20</w:t>
            </w:r>
            <w:r w:rsidR="00D944A7">
              <w:rPr>
                <w:rFonts w:ascii="Times New Roman CYR" w:eastAsia="Times New Roman CYR" w:hAnsi="Times New Roman CYR" w:cs="Times New Roman CYR"/>
                <w:lang w:eastAsia="ar-SA"/>
              </w:rPr>
              <w:t xml:space="preserve">    </w:t>
            </w:r>
            <w:r>
              <w:rPr>
                <w:rFonts w:ascii="Times New Roman CYR" w:eastAsia="Times New Roman CYR" w:hAnsi="Times New Roman CYR" w:cs="Times New Roman CYR"/>
                <w:lang w:eastAsia="ar-SA"/>
              </w:rPr>
              <w:t>г.</w:t>
            </w:r>
          </w:p>
        </w:tc>
      </w:tr>
    </w:tbl>
    <w:p w:rsidR="00603120" w:rsidRDefault="00603120" w:rsidP="00603120"/>
    <w:p w:rsidR="00603120" w:rsidRDefault="00603120" w:rsidP="00603120">
      <w:pPr>
        <w:autoSpaceDE w:val="0"/>
        <w:autoSpaceDN w:val="0"/>
        <w:adjustRightInd w:val="0"/>
        <w:ind w:firstLine="1330"/>
        <w:jc w:val="center"/>
        <w:rPr>
          <w:b/>
          <w:bCs/>
          <w:sz w:val="28"/>
          <w:szCs w:val="28"/>
          <w:lang w:eastAsia="ru-RU"/>
        </w:rPr>
      </w:pPr>
      <w:r w:rsidRPr="00EA3154">
        <w:rPr>
          <w:b/>
          <w:bCs/>
          <w:sz w:val="28"/>
          <w:szCs w:val="28"/>
          <w:lang w:eastAsia="ru-RU"/>
        </w:rPr>
        <w:t>ПОЛОЖЕНИЕ О КОМИССИИ</w:t>
      </w:r>
    </w:p>
    <w:p w:rsidR="00603120" w:rsidRDefault="00603120" w:rsidP="00603120">
      <w:pPr>
        <w:autoSpaceDE w:val="0"/>
        <w:autoSpaceDN w:val="0"/>
        <w:adjustRightInd w:val="0"/>
        <w:ind w:firstLine="1330"/>
        <w:jc w:val="center"/>
        <w:rPr>
          <w:b/>
          <w:bCs/>
          <w:sz w:val="28"/>
          <w:szCs w:val="28"/>
          <w:lang w:eastAsia="ru-RU"/>
        </w:rPr>
      </w:pPr>
      <w:r w:rsidRPr="00EA3154">
        <w:rPr>
          <w:b/>
          <w:bCs/>
          <w:sz w:val="28"/>
          <w:szCs w:val="28"/>
          <w:lang w:eastAsia="ru-RU"/>
        </w:rPr>
        <w:t>для ведения коллективных переговоров,</w:t>
      </w:r>
    </w:p>
    <w:p w:rsidR="00603120" w:rsidRPr="00880DFD" w:rsidRDefault="00603120" w:rsidP="00603120">
      <w:pPr>
        <w:autoSpaceDE w:val="0"/>
        <w:autoSpaceDN w:val="0"/>
        <w:adjustRightInd w:val="0"/>
        <w:ind w:firstLine="1330"/>
        <w:jc w:val="center"/>
        <w:rPr>
          <w:b/>
          <w:bCs/>
          <w:sz w:val="28"/>
          <w:szCs w:val="28"/>
          <w:lang w:eastAsia="ru-RU"/>
        </w:rPr>
      </w:pPr>
      <w:r w:rsidRPr="00EA3154">
        <w:rPr>
          <w:b/>
          <w:bCs/>
          <w:sz w:val="28"/>
          <w:szCs w:val="28"/>
          <w:lang w:eastAsia="ru-RU"/>
        </w:rPr>
        <w:t>подготовки проекта, заключения и организации контроля за выполнением коллективного договора</w:t>
      </w:r>
      <w:r>
        <w:rPr>
          <w:b/>
          <w:bCs/>
          <w:sz w:val="28"/>
          <w:szCs w:val="28"/>
          <w:lang w:eastAsia="ru-RU"/>
        </w:rPr>
        <w:t xml:space="preserve"> МБДОУ д/с №64 г. Ставрополя</w:t>
      </w:r>
    </w:p>
    <w:p w:rsidR="00603120" w:rsidRPr="00EA3154" w:rsidRDefault="00603120" w:rsidP="00603120">
      <w:pPr>
        <w:autoSpaceDE w:val="0"/>
        <w:autoSpaceDN w:val="0"/>
        <w:adjustRightInd w:val="0"/>
        <w:spacing w:before="202"/>
        <w:ind w:left="250"/>
        <w:jc w:val="center"/>
        <w:rPr>
          <w:b/>
          <w:bCs/>
          <w:sz w:val="28"/>
          <w:szCs w:val="28"/>
          <w:lang w:eastAsia="ru-RU"/>
        </w:rPr>
      </w:pPr>
      <w:r w:rsidRPr="00EA3154">
        <w:rPr>
          <w:b/>
          <w:bCs/>
          <w:sz w:val="28"/>
          <w:szCs w:val="28"/>
          <w:lang w:eastAsia="ru-RU"/>
        </w:rPr>
        <w:t>1. Общие положения</w:t>
      </w:r>
    </w:p>
    <w:p w:rsidR="00603120" w:rsidRPr="00EA3154" w:rsidRDefault="00603120" w:rsidP="00603120">
      <w:pPr>
        <w:autoSpaceDE w:val="0"/>
        <w:autoSpaceDN w:val="0"/>
        <w:adjustRightInd w:val="0"/>
        <w:spacing w:before="10"/>
        <w:ind w:firstLine="269"/>
        <w:jc w:val="both"/>
        <w:rPr>
          <w:sz w:val="28"/>
          <w:szCs w:val="28"/>
          <w:lang w:eastAsia="ru-RU"/>
        </w:rPr>
      </w:pPr>
      <w:r>
        <w:rPr>
          <w:sz w:val="28"/>
          <w:szCs w:val="28"/>
          <w:lang w:eastAsia="ru-RU"/>
        </w:rPr>
        <w:t>1.1</w:t>
      </w:r>
      <w:r w:rsidRPr="00EA3154">
        <w:rPr>
          <w:sz w:val="28"/>
          <w:szCs w:val="28"/>
          <w:lang w:eastAsia="ru-RU"/>
        </w:rPr>
        <w:t>.</w:t>
      </w:r>
      <w:r>
        <w:rPr>
          <w:sz w:val="28"/>
          <w:szCs w:val="28"/>
          <w:lang w:eastAsia="ru-RU"/>
        </w:rPr>
        <w:t xml:space="preserve"> </w:t>
      </w:r>
      <w:r w:rsidRPr="00EA3154">
        <w:rPr>
          <w:sz w:val="28"/>
          <w:szCs w:val="28"/>
          <w:lang w:eastAsia="ru-RU"/>
        </w:rPr>
        <w:t>Комиссия для ведения коллективных переговоров, подготовки проекта и заключения, организации контроля за выполнением коллективного договора (далее - Комиссия),</w:t>
      </w:r>
      <w:r>
        <w:rPr>
          <w:sz w:val="28"/>
          <w:szCs w:val="28"/>
          <w:lang w:eastAsia="ru-RU"/>
        </w:rPr>
        <w:t xml:space="preserve"> </w:t>
      </w:r>
      <w:r w:rsidRPr="00EA3154">
        <w:rPr>
          <w:sz w:val="28"/>
          <w:szCs w:val="28"/>
          <w:lang w:eastAsia="ru-RU"/>
        </w:rPr>
        <w:t>образована в</w:t>
      </w:r>
      <w:r>
        <w:rPr>
          <w:sz w:val="28"/>
          <w:szCs w:val="28"/>
          <w:lang w:eastAsia="ru-RU"/>
        </w:rPr>
        <w:t xml:space="preserve"> МБДОУ д/с №64 г. Ставрополя </w:t>
      </w:r>
      <w:r w:rsidRPr="00EA3154">
        <w:rPr>
          <w:sz w:val="28"/>
          <w:szCs w:val="28"/>
          <w:lang w:eastAsia="ru-RU"/>
        </w:rPr>
        <w:t>в соответствии со ст. 35</w:t>
      </w:r>
      <w:r>
        <w:rPr>
          <w:sz w:val="28"/>
          <w:szCs w:val="28"/>
          <w:lang w:eastAsia="ru-RU"/>
        </w:rPr>
        <w:t xml:space="preserve"> </w:t>
      </w:r>
      <w:r w:rsidRPr="00EA3154">
        <w:rPr>
          <w:sz w:val="28"/>
          <w:szCs w:val="28"/>
          <w:lang w:eastAsia="ru-RU"/>
        </w:rPr>
        <w:t>Трудового кодекса Российской Федерации является постоянно действующим органом социального партнерства и в своей деятельности руководствуется Конституцией РФ, действующим в Ставропольском крае законодательством, отраслевыми соглашениями всех уровней, действие которых распространяется на организацию, настоящим Положением и заключенным коллективным договором.</w:t>
      </w:r>
    </w:p>
    <w:p w:rsidR="00603120" w:rsidRPr="00EA3154" w:rsidRDefault="00603120" w:rsidP="00603120">
      <w:pPr>
        <w:autoSpaceDE w:val="0"/>
        <w:autoSpaceDN w:val="0"/>
        <w:adjustRightInd w:val="0"/>
        <w:spacing w:before="5"/>
        <w:ind w:firstLine="274"/>
        <w:jc w:val="both"/>
        <w:rPr>
          <w:sz w:val="28"/>
          <w:szCs w:val="28"/>
          <w:lang w:eastAsia="ru-RU"/>
        </w:rPr>
      </w:pPr>
      <w:r w:rsidRPr="00EA3154">
        <w:rPr>
          <w:sz w:val="28"/>
          <w:szCs w:val="28"/>
          <w:lang w:eastAsia="ru-RU"/>
        </w:rPr>
        <w:t>1.2. При формировании и осуществлении деятельности Комиссии стороны руководствуются следующими основным принципами: законности; добровольности; паритетности; равноправия; взаимной ответственности.</w:t>
      </w:r>
    </w:p>
    <w:p w:rsidR="00603120" w:rsidRPr="00EA3154" w:rsidRDefault="00603120" w:rsidP="00603120">
      <w:pPr>
        <w:autoSpaceDE w:val="0"/>
        <w:autoSpaceDN w:val="0"/>
        <w:adjustRightInd w:val="0"/>
        <w:spacing w:before="197"/>
        <w:ind w:left="264"/>
        <w:jc w:val="center"/>
        <w:rPr>
          <w:b/>
          <w:bCs/>
          <w:sz w:val="28"/>
          <w:szCs w:val="28"/>
          <w:lang w:eastAsia="ru-RU"/>
        </w:rPr>
      </w:pPr>
      <w:r w:rsidRPr="00EA3154">
        <w:rPr>
          <w:b/>
          <w:bCs/>
          <w:sz w:val="28"/>
          <w:szCs w:val="28"/>
          <w:lang w:eastAsia="ru-RU"/>
        </w:rPr>
        <w:t>2. Основные цели и задачи Комиссии</w:t>
      </w:r>
    </w:p>
    <w:p w:rsidR="00603120" w:rsidRPr="00EA3154" w:rsidRDefault="00603120" w:rsidP="00603120">
      <w:pPr>
        <w:tabs>
          <w:tab w:val="left" w:pos="581"/>
        </w:tabs>
        <w:autoSpaceDE w:val="0"/>
        <w:autoSpaceDN w:val="0"/>
        <w:adjustRightInd w:val="0"/>
        <w:ind w:left="278"/>
        <w:rPr>
          <w:sz w:val="28"/>
          <w:szCs w:val="28"/>
          <w:lang w:eastAsia="ru-RU"/>
        </w:rPr>
      </w:pPr>
      <w:r w:rsidRPr="00EA3154">
        <w:rPr>
          <w:sz w:val="28"/>
          <w:szCs w:val="28"/>
          <w:lang w:eastAsia="ru-RU"/>
        </w:rPr>
        <w:t>2.1.</w:t>
      </w:r>
      <w:r w:rsidRPr="00EA3154">
        <w:rPr>
          <w:sz w:val="28"/>
          <w:szCs w:val="28"/>
          <w:lang w:eastAsia="ru-RU"/>
        </w:rPr>
        <w:tab/>
        <w:t>Основными целями Комиссии являются:</w:t>
      </w:r>
    </w:p>
    <w:p w:rsidR="00603120" w:rsidRPr="00EA3154" w:rsidRDefault="00603120" w:rsidP="00603120">
      <w:pPr>
        <w:widowControl w:val="0"/>
        <w:numPr>
          <w:ilvl w:val="0"/>
          <w:numId w:val="58"/>
        </w:numPr>
        <w:tabs>
          <w:tab w:val="left" w:pos="710"/>
        </w:tabs>
        <w:suppressAutoHyphens w:val="0"/>
        <w:autoSpaceDE w:val="0"/>
        <w:autoSpaceDN w:val="0"/>
        <w:adjustRightInd w:val="0"/>
        <w:rPr>
          <w:sz w:val="28"/>
          <w:szCs w:val="28"/>
          <w:lang w:eastAsia="ru-RU"/>
        </w:rPr>
      </w:pPr>
      <w:r>
        <w:rPr>
          <w:sz w:val="28"/>
          <w:szCs w:val="28"/>
          <w:lang w:eastAsia="ru-RU"/>
        </w:rPr>
        <w:t xml:space="preserve"> Д</w:t>
      </w:r>
      <w:r w:rsidRPr="00EA3154">
        <w:rPr>
          <w:sz w:val="28"/>
          <w:szCs w:val="28"/>
          <w:lang w:eastAsia="ru-RU"/>
        </w:rPr>
        <w:t>остижение согласования интересов сторон социально-трудовых отнош</w:t>
      </w:r>
      <w:r w:rsidRPr="00EA3154">
        <w:rPr>
          <w:sz w:val="28"/>
          <w:szCs w:val="28"/>
          <w:lang w:eastAsia="ru-RU"/>
        </w:rPr>
        <w:t>е</w:t>
      </w:r>
      <w:r w:rsidRPr="00EA3154">
        <w:rPr>
          <w:sz w:val="28"/>
          <w:szCs w:val="28"/>
          <w:lang w:eastAsia="ru-RU"/>
        </w:rPr>
        <w:t>ний.</w:t>
      </w:r>
    </w:p>
    <w:p w:rsidR="00603120" w:rsidRPr="00EA3154" w:rsidRDefault="00603120" w:rsidP="00603120">
      <w:pPr>
        <w:widowControl w:val="0"/>
        <w:numPr>
          <w:ilvl w:val="0"/>
          <w:numId w:val="58"/>
        </w:numPr>
        <w:tabs>
          <w:tab w:val="left" w:pos="710"/>
        </w:tabs>
        <w:suppressAutoHyphens w:val="0"/>
        <w:autoSpaceDE w:val="0"/>
        <w:autoSpaceDN w:val="0"/>
        <w:adjustRightInd w:val="0"/>
        <w:rPr>
          <w:sz w:val="28"/>
          <w:szCs w:val="28"/>
          <w:lang w:eastAsia="ru-RU"/>
        </w:rPr>
      </w:pPr>
      <w:r>
        <w:rPr>
          <w:sz w:val="28"/>
          <w:szCs w:val="28"/>
          <w:lang w:eastAsia="ru-RU"/>
        </w:rPr>
        <w:t xml:space="preserve"> Р</w:t>
      </w:r>
      <w:r w:rsidRPr="00EA3154">
        <w:rPr>
          <w:sz w:val="28"/>
          <w:szCs w:val="28"/>
          <w:lang w:eastAsia="ru-RU"/>
        </w:rPr>
        <w:t>азвитие социального партнерства в организации.</w:t>
      </w:r>
    </w:p>
    <w:p w:rsidR="00603120" w:rsidRPr="00EA3154" w:rsidRDefault="00603120" w:rsidP="00603120">
      <w:pPr>
        <w:tabs>
          <w:tab w:val="left" w:pos="581"/>
        </w:tabs>
        <w:autoSpaceDE w:val="0"/>
        <w:autoSpaceDN w:val="0"/>
        <w:adjustRightInd w:val="0"/>
        <w:ind w:left="278"/>
        <w:rPr>
          <w:sz w:val="28"/>
          <w:szCs w:val="28"/>
          <w:lang w:eastAsia="ru-RU"/>
        </w:rPr>
      </w:pPr>
      <w:r>
        <w:rPr>
          <w:sz w:val="28"/>
          <w:szCs w:val="28"/>
          <w:lang w:eastAsia="ru-RU"/>
        </w:rPr>
        <w:t xml:space="preserve">2.2. </w:t>
      </w:r>
      <w:r w:rsidRPr="00EA3154">
        <w:rPr>
          <w:sz w:val="28"/>
          <w:szCs w:val="28"/>
          <w:lang w:eastAsia="ru-RU"/>
        </w:rPr>
        <w:t>Основными задачами Комиссии являются:</w:t>
      </w:r>
    </w:p>
    <w:p w:rsidR="00603120" w:rsidRPr="00EA3154" w:rsidRDefault="00603120" w:rsidP="00603120">
      <w:pPr>
        <w:widowControl w:val="0"/>
        <w:numPr>
          <w:ilvl w:val="0"/>
          <w:numId w:val="59"/>
        </w:numPr>
        <w:tabs>
          <w:tab w:val="left" w:pos="802"/>
        </w:tabs>
        <w:suppressAutoHyphens w:val="0"/>
        <w:autoSpaceDE w:val="0"/>
        <w:autoSpaceDN w:val="0"/>
        <w:adjustRightInd w:val="0"/>
        <w:jc w:val="both"/>
        <w:rPr>
          <w:sz w:val="28"/>
          <w:szCs w:val="28"/>
          <w:lang w:eastAsia="ru-RU"/>
        </w:rPr>
      </w:pPr>
      <w:r>
        <w:rPr>
          <w:sz w:val="28"/>
          <w:szCs w:val="28"/>
          <w:lang w:eastAsia="ru-RU"/>
        </w:rPr>
        <w:t xml:space="preserve"> В</w:t>
      </w:r>
      <w:r w:rsidRPr="00EA3154">
        <w:rPr>
          <w:sz w:val="28"/>
          <w:szCs w:val="28"/>
          <w:lang w:eastAsia="ru-RU"/>
        </w:rPr>
        <w:t>едение коллективных переговоров, подготовка проекта и заключение ко</w:t>
      </w:r>
      <w:r w:rsidRPr="00EA3154">
        <w:rPr>
          <w:sz w:val="28"/>
          <w:szCs w:val="28"/>
          <w:lang w:eastAsia="ru-RU"/>
        </w:rPr>
        <w:t>л</w:t>
      </w:r>
      <w:r w:rsidRPr="00EA3154">
        <w:rPr>
          <w:sz w:val="28"/>
          <w:szCs w:val="28"/>
          <w:lang w:eastAsia="ru-RU"/>
        </w:rPr>
        <w:t>лективного договора (внесение в него изменений и дополнений);</w:t>
      </w:r>
    </w:p>
    <w:p w:rsidR="00603120" w:rsidRPr="00EA3154" w:rsidRDefault="00603120" w:rsidP="00603120">
      <w:pPr>
        <w:widowControl w:val="0"/>
        <w:numPr>
          <w:ilvl w:val="0"/>
          <w:numId w:val="60"/>
        </w:numPr>
        <w:tabs>
          <w:tab w:val="left" w:pos="763"/>
        </w:tabs>
        <w:suppressAutoHyphens w:val="0"/>
        <w:autoSpaceDE w:val="0"/>
        <w:autoSpaceDN w:val="0"/>
        <w:adjustRightInd w:val="0"/>
        <w:rPr>
          <w:sz w:val="28"/>
          <w:szCs w:val="28"/>
          <w:lang w:eastAsia="ru-RU"/>
        </w:rPr>
      </w:pPr>
      <w:r>
        <w:rPr>
          <w:sz w:val="28"/>
          <w:szCs w:val="28"/>
          <w:lang w:eastAsia="ru-RU"/>
        </w:rPr>
        <w:t xml:space="preserve"> К</w:t>
      </w:r>
      <w:r w:rsidRPr="00EA3154">
        <w:rPr>
          <w:sz w:val="28"/>
          <w:szCs w:val="28"/>
          <w:lang w:eastAsia="ru-RU"/>
        </w:rPr>
        <w:t>онтроль за выполнением коллективного договора.</w:t>
      </w:r>
    </w:p>
    <w:p w:rsidR="00603120" w:rsidRDefault="00603120" w:rsidP="00603120">
      <w:pPr>
        <w:autoSpaceDE w:val="0"/>
        <w:autoSpaceDN w:val="0"/>
        <w:adjustRightInd w:val="0"/>
        <w:ind w:left="288" w:firstLine="2165"/>
        <w:rPr>
          <w:b/>
          <w:bCs/>
          <w:sz w:val="28"/>
          <w:szCs w:val="28"/>
          <w:lang w:eastAsia="ru-RU"/>
        </w:rPr>
      </w:pPr>
      <w:r w:rsidRPr="00EA3154">
        <w:rPr>
          <w:b/>
          <w:bCs/>
          <w:sz w:val="28"/>
          <w:szCs w:val="28"/>
          <w:lang w:eastAsia="ru-RU"/>
        </w:rPr>
        <w:t xml:space="preserve">3. Основные права Комиссии </w:t>
      </w:r>
    </w:p>
    <w:p w:rsidR="00603120" w:rsidRPr="00EA3154" w:rsidRDefault="00603120" w:rsidP="00603120">
      <w:pPr>
        <w:autoSpaceDE w:val="0"/>
        <w:autoSpaceDN w:val="0"/>
        <w:adjustRightInd w:val="0"/>
        <w:ind w:left="288"/>
        <w:jc w:val="both"/>
        <w:rPr>
          <w:sz w:val="28"/>
          <w:szCs w:val="28"/>
          <w:lang w:eastAsia="ru-RU"/>
        </w:rPr>
      </w:pPr>
      <w:r w:rsidRPr="00EA3154">
        <w:rPr>
          <w:sz w:val="28"/>
          <w:szCs w:val="28"/>
          <w:lang w:eastAsia="ru-RU"/>
        </w:rPr>
        <w:t>3.1. Для обеспечения регулирован</w:t>
      </w:r>
      <w:r>
        <w:rPr>
          <w:sz w:val="28"/>
          <w:szCs w:val="28"/>
          <w:lang w:eastAsia="ru-RU"/>
        </w:rPr>
        <w:t xml:space="preserve">ия социально-трудовых отношений </w:t>
      </w:r>
      <w:r w:rsidRPr="00EA3154">
        <w:rPr>
          <w:sz w:val="28"/>
          <w:szCs w:val="28"/>
          <w:lang w:eastAsia="ru-RU"/>
        </w:rPr>
        <w:t>Комиссия вправе:</w:t>
      </w:r>
    </w:p>
    <w:p w:rsidR="00603120" w:rsidRPr="00EA3154" w:rsidRDefault="00603120" w:rsidP="00603120">
      <w:pPr>
        <w:widowControl w:val="0"/>
        <w:tabs>
          <w:tab w:val="left" w:pos="725"/>
        </w:tabs>
        <w:autoSpaceDE w:val="0"/>
        <w:autoSpaceDN w:val="0"/>
        <w:adjustRightInd w:val="0"/>
        <w:jc w:val="both"/>
        <w:rPr>
          <w:sz w:val="28"/>
          <w:szCs w:val="28"/>
          <w:lang w:eastAsia="ru-RU"/>
        </w:rPr>
      </w:pPr>
      <w:r>
        <w:rPr>
          <w:sz w:val="28"/>
          <w:szCs w:val="28"/>
          <w:lang w:eastAsia="ru-RU"/>
        </w:rPr>
        <w:t xml:space="preserve">- </w:t>
      </w:r>
      <w:r w:rsidRPr="00EA3154">
        <w:rPr>
          <w:sz w:val="28"/>
          <w:szCs w:val="28"/>
          <w:lang w:eastAsia="ru-RU"/>
        </w:rPr>
        <w:t>получать информацию о финансово-хозяйственной деятельности организации;</w:t>
      </w:r>
    </w:p>
    <w:p w:rsidR="00603120" w:rsidRPr="00EA3154" w:rsidRDefault="00603120" w:rsidP="00603120">
      <w:pPr>
        <w:widowControl w:val="0"/>
        <w:tabs>
          <w:tab w:val="left" w:pos="725"/>
        </w:tabs>
        <w:autoSpaceDE w:val="0"/>
        <w:autoSpaceDN w:val="0"/>
        <w:adjustRightInd w:val="0"/>
        <w:jc w:val="both"/>
        <w:rPr>
          <w:sz w:val="28"/>
          <w:szCs w:val="28"/>
          <w:lang w:eastAsia="ru-RU"/>
        </w:rPr>
      </w:pPr>
      <w:r>
        <w:rPr>
          <w:sz w:val="28"/>
          <w:szCs w:val="28"/>
          <w:lang w:eastAsia="ru-RU"/>
        </w:rPr>
        <w:t>-  создавать</w:t>
      </w:r>
      <w:r w:rsidRPr="00EA3154">
        <w:rPr>
          <w:sz w:val="28"/>
          <w:szCs w:val="28"/>
          <w:lang w:eastAsia="ru-RU"/>
        </w:rPr>
        <w:t xml:space="preserve"> рабочие группы с привлечением специалистов;</w:t>
      </w:r>
    </w:p>
    <w:p w:rsidR="00603120" w:rsidRDefault="00603120" w:rsidP="00603120">
      <w:pPr>
        <w:widowControl w:val="0"/>
        <w:tabs>
          <w:tab w:val="left" w:pos="749"/>
        </w:tabs>
        <w:autoSpaceDE w:val="0"/>
        <w:autoSpaceDN w:val="0"/>
        <w:adjustRightInd w:val="0"/>
        <w:jc w:val="both"/>
        <w:rPr>
          <w:sz w:val="28"/>
          <w:szCs w:val="28"/>
          <w:lang w:eastAsia="ru-RU"/>
        </w:rPr>
      </w:pPr>
      <w:r>
        <w:rPr>
          <w:sz w:val="28"/>
          <w:szCs w:val="28"/>
          <w:lang w:eastAsia="ru-RU"/>
        </w:rPr>
        <w:t xml:space="preserve">- </w:t>
      </w:r>
      <w:r w:rsidRPr="00EA3154">
        <w:rPr>
          <w:sz w:val="28"/>
          <w:szCs w:val="28"/>
          <w:lang w:eastAsia="ru-RU"/>
        </w:rPr>
        <w:t>приглашат</w:t>
      </w:r>
      <w:r>
        <w:rPr>
          <w:sz w:val="28"/>
          <w:szCs w:val="28"/>
          <w:lang w:eastAsia="ru-RU"/>
        </w:rPr>
        <w:t>ь</w:t>
      </w:r>
      <w:r w:rsidRPr="00EA3154">
        <w:rPr>
          <w:sz w:val="28"/>
          <w:szCs w:val="28"/>
          <w:lang w:eastAsia="ru-RU"/>
        </w:rPr>
        <w:t xml:space="preserve"> при необходимости для участия в своей работе представителей вышестоящей организации Профсоюза, экспертов;</w:t>
      </w:r>
    </w:p>
    <w:p w:rsidR="00603120" w:rsidRPr="00EA3154" w:rsidRDefault="00603120" w:rsidP="00603120">
      <w:pPr>
        <w:widowControl w:val="0"/>
        <w:tabs>
          <w:tab w:val="left" w:pos="749"/>
        </w:tabs>
        <w:autoSpaceDE w:val="0"/>
        <w:autoSpaceDN w:val="0"/>
        <w:adjustRightInd w:val="0"/>
        <w:jc w:val="both"/>
        <w:rPr>
          <w:sz w:val="28"/>
          <w:szCs w:val="28"/>
          <w:lang w:eastAsia="ru-RU"/>
        </w:rPr>
      </w:pPr>
      <w:r>
        <w:rPr>
          <w:sz w:val="28"/>
          <w:szCs w:val="28"/>
          <w:lang w:eastAsia="ru-RU"/>
        </w:rPr>
        <w:t xml:space="preserve">- </w:t>
      </w:r>
      <w:r w:rsidRPr="00EA3154">
        <w:rPr>
          <w:sz w:val="28"/>
          <w:szCs w:val="28"/>
          <w:lang w:eastAsia="ru-RU"/>
        </w:rPr>
        <w:t>содействовать урегулированию разногласий, возникающих при заключении и реализации коллективного договора.</w:t>
      </w:r>
    </w:p>
    <w:p w:rsidR="00603120" w:rsidRPr="00EA3154" w:rsidRDefault="00603120" w:rsidP="00603120">
      <w:pPr>
        <w:autoSpaceDE w:val="0"/>
        <w:autoSpaceDN w:val="0"/>
        <w:adjustRightInd w:val="0"/>
        <w:ind w:left="1814"/>
        <w:rPr>
          <w:b/>
          <w:bCs/>
          <w:sz w:val="28"/>
          <w:szCs w:val="28"/>
          <w:lang w:eastAsia="ru-RU"/>
        </w:rPr>
      </w:pPr>
      <w:r w:rsidRPr="00EA3154">
        <w:rPr>
          <w:b/>
          <w:bCs/>
          <w:sz w:val="28"/>
          <w:szCs w:val="28"/>
          <w:lang w:eastAsia="ru-RU"/>
        </w:rPr>
        <w:t>4.Состав и порядок формирования Комиссии</w:t>
      </w:r>
    </w:p>
    <w:p w:rsidR="00603120" w:rsidRDefault="00603120" w:rsidP="00603120">
      <w:pPr>
        <w:tabs>
          <w:tab w:val="left" w:pos="557"/>
          <w:tab w:val="left" w:leader="underscore" w:pos="5414"/>
        </w:tabs>
        <w:autoSpaceDE w:val="0"/>
        <w:autoSpaceDN w:val="0"/>
        <w:adjustRightInd w:val="0"/>
        <w:ind w:firstLine="245"/>
        <w:jc w:val="both"/>
        <w:rPr>
          <w:sz w:val="28"/>
          <w:szCs w:val="28"/>
          <w:lang w:eastAsia="ru-RU"/>
        </w:rPr>
      </w:pPr>
      <w:r>
        <w:rPr>
          <w:sz w:val="28"/>
          <w:szCs w:val="28"/>
          <w:lang w:eastAsia="ru-RU"/>
        </w:rPr>
        <w:lastRenderedPageBreak/>
        <w:t xml:space="preserve">4.1. </w:t>
      </w:r>
      <w:r w:rsidRPr="00EA3154">
        <w:rPr>
          <w:sz w:val="28"/>
          <w:szCs w:val="28"/>
          <w:lang w:eastAsia="ru-RU"/>
        </w:rPr>
        <w:t>При проведении коллективных переговоров по</w:t>
      </w:r>
      <w:r>
        <w:rPr>
          <w:sz w:val="28"/>
          <w:szCs w:val="28"/>
          <w:lang w:eastAsia="ru-RU"/>
        </w:rPr>
        <w:t xml:space="preserve"> разработке проекта, заключению </w:t>
      </w:r>
      <w:r w:rsidRPr="00EA3154">
        <w:rPr>
          <w:sz w:val="28"/>
          <w:szCs w:val="28"/>
          <w:lang w:eastAsia="ru-RU"/>
        </w:rPr>
        <w:t>коллективного договора (внесении в него изменений и дополн</w:t>
      </w:r>
      <w:r>
        <w:rPr>
          <w:sz w:val="28"/>
          <w:szCs w:val="28"/>
          <w:lang w:eastAsia="ru-RU"/>
        </w:rPr>
        <w:t xml:space="preserve">ений), </w:t>
      </w:r>
      <w:r w:rsidRPr="00EA3154">
        <w:rPr>
          <w:sz w:val="28"/>
          <w:szCs w:val="28"/>
          <w:lang w:eastAsia="ru-RU"/>
        </w:rPr>
        <w:t>а также осуществлении</w:t>
      </w:r>
      <w:r>
        <w:rPr>
          <w:sz w:val="28"/>
          <w:szCs w:val="28"/>
          <w:lang w:eastAsia="ru-RU"/>
        </w:rPr>
        <w:t xml:space="preserve"> </w:t>
      </w:r>
      <w:r w:rsidRPr="00EA3154">
        <w:rPr>
          <w:sz w:val="28"/>
          <w:szCs w:val="28"/>
          <w:lang w:eastAsia="ru-RU"/>
        </w:rPr>
        <w:t>контроля за его выполнением интересы Работников представляет первич</w:t>
      </w:r>
      <w:r>
        <w:rPr>
          <w:sz w:val="28"/>
          <w:szCs w:val="28"/>
          <w:lang w:eastAsia="ru-RU"/>
        </w:rPr>
        <w:t xml:space="preserve">ная </w:t>
      </w:r>
      <w:r w:rsidRPr="00EA3154">
        <w:rPr>
          <w:sz w:val="28"/>
          <w:szCs w:val="28"/>
          <w:lang w:eastAsia="ru-RU"/>
        </w:rPr>
        <w:t>профсоюзная</w:t>
      </w:r>
      <w:r>
        <w:rPr>
          <w:sz w:val="28"/>
          <w:szCs w:val="28"/>
          <w:lang w:eastAsia="ru-RU"/>
        </w:rPr>
        <w:t xml:space="preserve"> организация МБДОУ д/с №64 г. Ставрополя </w:t>
      </w:r>
      <w:r w:rsidRPr="00EA3154">
        <w:rPr>
          <w:sz w:val="28"/>
          <w:szCs w:val="28"/>
          <w:lang w:eastAsia="ru-RU"/>
        </w:rPr>
        <w:t>(далее</w:t>
      </w:r>
      <w:r>
        <w:rPr>
          <w:sz w:val="28"/>
          <w:szCs w:val="28"/>
          <w:lang w:eastAsia="ru-RU"/>
        </w:rPr>
        <w:t xml:space="preserve"> </w:t>
      </w:r>
      <w:r w:rsidRPr="00EA3154">
        <w:rPr>
          <w:sz w:val="28"/>
          <w:szCs w:val="28"/>
          <w:lang w:eastAsia="ru-RU"/>
        </w:rPr>
        <w:t>- Профсоюз),</w:t>
      </w:r>
      <w:r>
        <w:rPr>
          <w:sz w:val="28"/>
          <w:szCs w:val="28"/>
          <w:lang w:eastAsia="ru-RU"/>
        </w:rPr>
        <w:t xml:space="preserve"> интересы Работодателя - заведующий МБДОУ д/с №64 г. Ставрополя </w:t>
      </w:r>
      <w:r w:rsidRPr="00EA3154">
        <w:rPr>
          <w:sz w:val="28"/>
          <w:szCs w:val="28"/>
          <w:lang w:eastAsia="ru-RU"/>
        </w:rPr>
        <w:t>(далее - Работодатель),</w:t>
      </w:r>
      <w:r>
        <w:rPr>
          <w:sz w:val="28"/>
          <w:szCs w:val="28"/>
          <w:lang w:eastAsia="ru-RU"/>
        </w:rPr>
        <w:t xml:space="preserve"> </w:t>
      </w:r>
      <w:r w:rsidRPr="00EA3154">
        <w:rPr>
          <w:sz w:val="28"/>
          <w:szCs w:val="28"/>
          <w:lang w:eastAsia="ru-RU"/>
        </w:rPr>
        <w:t>далее именуемые Сторонами.</w:t>
      </w:r>
    </w:p>
    <w:p w:rsidR="00603120" w:rsidRPr="00EA3154" w:rsidRDefault="00603120" w:rsidP="00603120">
      <w:pPr>
        <w:tabs>
          <w:tab w:val="left" w:pos="605"/>
          <w:tab w:val="left" w:leader="underscore" w:pos="4786"/>
        </w:tabs>
        <w:autoSpaceDE w:val="0"/>
        <w:autoSpaceDN w:val="0"/>
        <w:adjustRightInd w:val="0"/>
        <w:spacing w:before="5"/>
        <w:ind w:left="293"/>
        <w:rPr>
          <w:sz w:val="28"/>
          <w:szCs w:val="28"/>
          <w:lang w:eastAsia="ru-RU"/>
        </w:rPr>
      </w:pPr>
      <w:r>
        <w:rPr>
          <w:sz w:val="28"/>
          <w:szCs w:val="28"/>
          <w:lang w:eastAsia="ru-RU"/>
        </w:rPr>
        <w:t xml:space="preserve">4.2. </w:t>
      </w:r>
      <w:r w:rsidRPr="00EA3154">
        <w:rPr>
          <w:sz w:val="28"/>
          <w:szCs w:val="28"/>
          <w:lang w:eastAsia="ru-RU"/>
        </w:rPr>
        <w:t xml:space="preserve">Количество членов Комиссии от каждой стороны </w:t>
      </w:r>
      <w:r>
        <w:rPr>
          <w:sz w:val="28"/>
          <w:szCs w:val="28"/>
          <w:lang w:eastAsia="ru-RU"/>
        </w:rPr>
        <w:t xml:space="preserve">– 2 </w:t>
      </w:r>
      <w:r w:rsidRPr="00EA3154">
        <w:rPr>
          <w:sz w:val="28"/>
          <w:szCs w:val="28"/>
          <w:lang w:eastAsia="ru-RU"/>
        </w:rPr>
        <w:t>человек</w:t>
      </w:r>
      <w:r>
        <w:rPr>
          <w:sz w:val="28"/>
          <w:szCs w:val="28"/>
          <w:lang w:eastAsia="ru-RU"/>
        </w:rPr>
        <w:t>а</w:t>
      </w:r>
      <w:r w:rsidRPr="00EA3154">
        <w:rPr>
          <w:sz w:val="28"/>
          <w:szCs w:val="28"/>
          <w:lang w:eastAsia="ru-RU"/>
        </w:rPr>
        <w:t>.</w:t>
      </w:r>
    </w:p>
    <w:p w:rsidR="00603120" w:rsidRDefault="00603120" w:rsidP="00603120">
      <w:pPr>
        <w:tabs>
          <w:tab w:val="left" w:pos="624"/>
        </w:tabs>
        <w:autoSpaceDE w:val="0"/>
        <w:autoSpaceDN w:val="0"/>
        <w:adjustRightInd w:val="0"/>
        <w:spacing w:before="10"/>
        <w:ind w:firstLine="254"/>
        <w:jc w:val="both"/>
        <w:rPr>
          <w:sz w:val="28"/>
          <w:szCs w:val="28"/>
          <w:lang w:eastAsia="ru-RU"/>
        </w:rPr>
      </w:pPr>
      <w:r w:rsidRPr="00EA3154">
        <w:rPr>
          <w:sz w:val="28"/>
          <w:szCs w:val="28"/>
          <w:lang w:eastAsia="ru-RU"/>
        </w:rPr>
        <w:t>4.3.</w:t>
      </w:r>
      <w:r w:rsidRPr="00EA3154">
        <w:rPr>
          <w:sz w:val="28"/>
          <w:szCs w:val="28"/>
          <w:lang w:eastAsia="ru-RU"/>
        </w:rPr>
        <w:tab/>
      </w:r>
      <w:r>
        <w:rPr>
          <w:sz w:val="28"/>
          <w:szCs w:val="28"/>
          <w:lang w:eastAsia="ru-RU"/>
        </w:rPr>
        <w:t xml:space="preserve"> </w:t>
      </w:r>
      <w:r w:rsidRPr="00EA3154">
        <w:rPr>
          <w:sz w:val="28"/>
          <w:szCs w:val="28"/>
          <w:lang w:eastAsia="ru-RU"/>
        </w:rPr>
        <w:t>Персональный состав Стороны Работодателя Комиссии, сопредседатель</w:t>
      </w:r>
      <w:r>
        <w:rPr>
          <w:sz w:val="28"/>
          <w:szCs w:val="28"/>
          <w:lang w:eastAsia="ru-RU"/>
        </w:rPr>
        <w:t xml:space="preserve"> </w:t>
      </w:r>
      <w:r w:rsidRPr="00EA3154">
        <w:rPr>
          <w:sz w:val="28"/>
          <w:szCs w:val="28"/>
          <w:lang w:eastAsia="ru-RU"/>
        </w:rPr>
        <w:t>и его</w:t>
      </w:r>
      <w:r>
        <w:rPr>
          <w:sz w:val="28"/>
          <w:szCs w:val="28"/>
          <w:lang w:eastAsia="ru-RU"/>
        </w:rPr>
        <w:t xml:space="preserve"> </w:t>
      </w:r>
      <w:r w:rsidRPr="00EA3154">
        <w:rPr>
          <w:sz w:val="28"/>
          <w:szCs w:val="28"/>
          <w:lang w:eastAsia="ru-RU"/>
        </w:rPr>
        <w:t>заместитель утверждается приказом Работодателя.</w:t>
      </w:r>
    </w:p>
    <w:p w:rsidR="00603120" w:rsidRPr="00EA3154" w:rsidRDefault="00603120" w:rsidP="00603120">
      <w:pPr>
        <w:tabs>
          <w:tab w:val="left" w:pos="624"/>
        </w:tabs>
        <w:autoSpaceDE w:val="0"/>
        <w:autoSpaceDN w:val="0"/>
        <w:adjustRightInd w:val="0"/>
        <w:spacing w:before="10"/>
        <w:ind w:firstLine="254"/>
        <w:jc w:val="both"/>
        <w:rPr>
          <w:sz w:val="28"/>
          <w:szCs w:val="28"/>
          <w:lang w:eastAsia="ru-RU"/>
        </w:rPr>
      </w:pPr>
      <w:r w:rsidRPr="00EA3154">
        <w:rPr>
          <w:sz w:val="28"/>
          <w:szCs w:val="28"/>
          <w:lang w:eastAsia="ru-RU"/>
        </w:rPr>
        <w:t xml:space="preserve"> Персональный состав Стороны</w:t>
      </w:r>
      <w:r>
        <w:rPr>
          <w:sz w:val="28"/>
          <w:szCs w:val="28"/>
          <w:lang w:eastAsia="ru-RU"/>
        </w:rPr>
        <w:t xml:space="preserve"> </w:t>
      </w:r>
      <w:r w:rsidRPr="00EA3154">
        <w:rPr>
          <w:sz w:val="28"/>
          <w:szCs w:val="28"/>
          <w:lang w:eastAsia="ru-RU"/>
        </w:rPr>
        <w:t>Работников Комиссии, сопредседатель и</w:t>
      </w:r>
      <w:r>
        <w:rPr>
          <w:sz w:val="28"/>
          <w:szCs w:val="28"/>
          <w:lang w:eastAsia="ru-RU"/>
        </w:rPr>
        <w:t xml:space="preserve"> </w:t>
      </w:r>
      <w:r w:rsidRPr="00EA3154">
        <w:rPr>
          <w:sz w:val="28"/>
          <w:szCs w:val="28"/>
          <w:lang w:eastAsia="ru-RU"/>
        </w:rPr>
        <w:t>его заместитель утверждается решением</w:t>
      </w:r>
      <w:r>
        <w:rPr>
          <w:sz w:val="28"/>
          <w:szCs w:val="28"/>
          <w:lang w:eastAsia="ru-RU"/>
        </w:rPr>
        <w:t xml:space="preserve"> </w:t>
      </w:r>
      <w:r w:rsidRPr="00EA3154">
        <w:rPr>
          <w:sz w:val="28"/>
          <w:szCs w:val="28"/>
          <w:lang w:eastAsia="ru-RU"/>
        </w:rPr>
        <w:t>Профсоюза.</w:t>
      </w:r>
    </w:p>
    <w:p w:rsidR="00603120" w:rsidRPr="00EA3154" w:rsidRDefault="00603120" w:rsidP="00603120">
      <w:pPr>
        <w:tabs>
          <w:tab w:val="left" w:pos="610"/>
        </w:tabs>
        <w:autoSpaceDE w:val="0"/>
        <w:autoSpaceDN w:val="0"/>
        <w:adjustRightInd w:val="0"/>
        <w:spacing w:before="5"/>
        <w:ind w:left="307"/>
        <w:jc w:val="both"/>
        <w:rPr>
          <w:sz w:val="28"/>
          <w:szCs w:val="28"/>
          <w:lang w:eastAsia="ru-RU"/>
        </w:rPr>
      </w:pPr>
      <w:r>
        <w:rPr>
          <w:sz w:val="28"/>
          <w:szCs w:val="28"/>
          <w:lang w:eastAsia="ru-RU"/>
        </w:rPr>
        <w:t xml:space="preserve">4.4. </w:t>
      </w:r>
      <w:r w:rsidRPr="00EA3154">
        <w:rPr>
          <w:sz w:val="28"/>
          <w:szCs w:val="28"/>
          <w:lang w:eastAsia="ru-RU"/>
        </w:rPr>
        <w:t>Образуя комиссию, Стороны наделяют своих представителей полномочиями на:</w:t>
      </w:r>
    </w:p>
    <w:p w:rsidR="00603120" w:rsidRPr="00EA3154" w:rsidRDefault="00603120" w:rsidP="00603120">
      <w:pPr>
        <w:tabs>
          <w:tab w:val="left" w:pos="749"/>
        </w:tabs>
        <w:autoSpaceDE w:val="0"/>
        <w:autoSpaceDN w:val="0"/>
        <w:adjustRightInd w:val="0"/>
        <w:spacing w:before="5"/>
        <w:ind w:left="312"/>
        <w:rPr>
          <w:sz w:val="28"/>
          <w:szCs w:val="28"/>
          <w:lang w:eastAsia="ru-RU"/>
        </w:rPr>
      </w:pPr>
      <w:r>
        <w:rPr>
          <w:sz w:val="28"/>
          <w:szCs w:val="28"/>
          <w:lang w:eastAsia="ru-RU"/>
        </w:rPr>
        <w:t>4.4.1. В</w:t>
      </w:r>
      <w:r w:rsidRPr="00EA3154">
        <w:rPr>
          <w:sz w:val="28"/>
          <w:szCs w:val="28"/>
          <w:lang w:eastAsia="ru-RU"/>
        </w:rPr>
        <w:t>едение коллективных переговоров;</w:t>
      </w:r>
    </w:p>
    <w:p w:rsidR="00603120" w:rsidRPr="00EA3154" w:rsidRDefault="00603120" w:rsidP="00603120">
      <w:pPr>
        <w:tabs>
          <w:tab w:val="left" w:pos="768"/>
        </w:tabs>
        <w:autoSpaceDE w:val="0"/>
        <w:autoSpaceDN w:val="0"/>
        <w:adjustRightInd w:val="0"/>
        <w:spacing w:before="10"/>
        <w:ind w:firstLine="254"/>
        <w:jc w:val="both"/>
        <w:rPr>
          <w:sz w:val="28"/>
          <w:szCs w:val="28"/>
          <w:lang w:eastAsia="ru-RU"/>
        </w:rPr>
      </w:pPr>
      <w:r>
        <w:rPr>
          <w:sz w:val="28"/>
          <w:szCs w:val="28"/>
          <w:lang w:eastAsia="ru-RU"/>
        </w:rPr>
        <w:t>4.4.2. П</w:t>
      </w:r>
      <w:r w:rsidRPr="00EA3154">
        <w:rPr>
          <w:sz w:val="28"/>
          <w:szCs w:val="28"/>
          <w:lang w:eastAsia="ru-RU"/>
        </w:rPr>
        <w:t>одготовку проекта коллективного договора (внесение в него изменений и</w:t>
      </w:r>
      <w:r>
        <w:rPr>
          <w:sz w:val="28"/>
          <w:szCs w:val="28"/>
          <w:lang w:eastAsia="ru-RU"/>
        </w:rPr>
        <w:t xml:space="preserve"> </w:t>
      </w:r>
      <w:r w:rsidRPr="00EA3154">
        <w:rPr>
          <w:sz w:val="28"/>
          <w:szCs w:val="28"/>
          <w:lang w:eastAsia="ru-RU"/>
        </w:rPr>
        <w:t>дополнений);</w:t>
      </w:r>
    </w:p>
    <w:p w:rsidR="00603120" w:rsidRPr="00EA3154" w:rsidRDefault="00603120" w:rsidP="00603120">
      <w:pPr>
        <w:tabs>
          <w:tab w:val="left" w:pos="754"/>
        </w:tabs>
        <w:autoSpaceDE w:val="0"/>
        <w:autoSpaceDN w:val="0"/>
        <w:adjustRightInd w:val="0"/>
        <w:spacing w:before="5"/>
        <w:ind w:left="317"/>
        <w:rPr>
          <w:sz w:val="28"/>
          <w:szCs w:val="28"/>
          <w:lang w:eastAsia="ru-RU"/>
        </w:rPr>
      </w:pPr>
      <w:r>
        <w:rPr>
          <w:sz w:val="28"/>
          <w:szCs w:val="28"/>
          <w:lang w:eastAsia="ru-RU"/>
        </w:rPr>
        <w:t>4.4.3. О</w:t>
      </w:r>
      <w:r w:rsidRPr="00EA3154">
        <w:rPr>
          <w:sz w:val="28"/>
          <w:szCs w:val="28"/>
          <w:lang w:eastAsia="ru-RU"/>
        </w:rPr>
        <w:t>существление контроля за выполнением коллективного договора.</w:t>
      </w:r>
    </w:p>
    <w:p w:rsidR="00603120" w:rsidRPr="00EA3154" w:rsidRDefault="00603120" w:rsidP="00603120">
      <w:pPr>
        <w:autoSpaceDE w:val="0"/>
        <w:autoSpaceDN w:val="0"/>
        <w:adjustRightInd w:val="0"/>
        <w:spacing w:before="10"/>
        <w:ind w:right="43"/>
        <w:jc w:val="center"/>
        <w:rPr>
          <w:b/>
          <w:bCs/>
          <w:sz w:val="28"/>
          <w:szCs w:val="28"/>
          <w:lang w:eastAsia="ru-RU"/>
        </w:rPr>
      </w:pPr>
      <w:r w:rsidRPr="00EA3154">
        <w:rPr>
          <w:b/>
          <w:bCs/>
          <w:sz w:val="28"/>
          <w:szCs w:val="28"/>
          <w:lang w:eastAsia="ru-RU"/>
        </w:rPr>
        <w:t>5. Члены Комиссии</w:t>
      </w:r>
    </w:p>
    <w:p w:rsidR="00603120" w:rsidRPr="00EA3154" w:rsidRDefault="00603120" w:rsidP="00603120">
      <w:pPr>
        <w:autoSpaceDE w:val="0"/>
        <w:autoSpaceDN w:val="0"/>
        <w:adjustRightInd w:val="0"/>
        <w:ind w:left="254"/>
        <w:rPr>
          <w:sz w:val="28"/>
          <w:szCs w:val="28"/>
          <w:lang w:eastAsia="ru-RU"/>
        </w:rPr>
      </w:pPr>
      <w:r w:rsidRPr="00EA3154">
        <w:rPr>
          <w:sz w:val="28"/>
          <w:szCs w:val="28"/>
          <w:lang w:eastAsia="ru-RU"/>
        </w:rPr>
        <w:t>5.1. Члены Комиссии:</w:t>
      </w:r>
    </w:p>
    <w:p w:rsidR="00603120" w:rsidRPr="00EA3154" w:rsidRDefault="00603120" w:rsidP="00603120">
      <w:pPr>
        <w:widowControl w:val="0"/>
        <w:numPr>
          <w:ilvl w:val="0"/>
          <w:numId w:val="61"/>
        </w:numPr>
        <w:tabs>
          <w:tab w:val="left" w:pos="691"/>
        </w:tabs>
        <w:suppressAutoHyphens w:val="0"/>
        <w:autoSpaceDE w:val="0"/>
        <w:autoSpaceDN w:val="0"/>
        <w:adjustRightInd w:val="0"/>
        <w:ind w:right="29"/>
        <w:jc w:val="both"/>
        <w:rPr>
          <w:sz w:val="28"/>
          <w:szCs w:val="28"/>
          <w:lang w:eastAsia="ru-RU"/>
        </w:rPr>
      </w:pPr>
      <w:r>
        <w:rPr>
          <w:sz w:val="28"/>
          <w:szCs w:val="28"/>
          <w:lang w:eastAsia="ru-RU"/>
        </w:rPr>
        <w:t xml:space="preserve"> У</w:t>
      </w:r>
      <w:r w:rsidRPr="00EA3154">
        <w:rPr>
          <w:sz w:val="28"/>
          <w:szCs w:val="28"/>
          <w:lang w:eastAsia="ru-RU"/>
        </w:rPr>
        <w:t>частвуют в заседаниях Комиссии и рабочих групп в соответствии с регл</w:t>
      </w:r>
      <w:r w:rsidRPr="00EA3154">
        <w:rPr>
          <w:sz w:val="28"/>
          <w:szCs w:val="28"/>
          <w:lang w:eastAsia="ru-RU"/>
        </w:rPr>
        <w:t>а</w:t>
      </w:r>
      <w:r w:rsidRPr="00EA3154">
        <w:rPr>
          <w:sz w:val="28"/>
          <w:szCs w:val="28"/>
          <w:lang w:eastAsia="ru-RU"/>
        </w:rPr>
        <w:t>ментом проведения коллективных переговоров, в подготовке проектов решений Комиссии;</w:t>
      </w:r>
    </w:p>
    <w:p w:rsidR="00603120" w:rsidRPr="00EA3154" w:rsidRDefault="00603120" w:rsidP="00603120">
      <w:pPr>
        <w:widowControl w:val="0"/>
        <w:numPr>
          <w:ilvl w:val="0"/>
          <w:numId w:val="61"/>
        </w:numPr>
        <w:tabs>
          <w:tab w:val="left" w:pos="691"/>
        </w:tabs>
        <w:suppressAutoHyphens w:val="0"/>
        <w:autoSpaceDE w:val="0"/>
        <w:autoSpaceDN w:val="0"/>
        <w:adjustRightInd w:val="0"/>
        <w:ind w:right="29"/>
        <w:jc w:val="both"/>
        <w:rPr>
          <w:sz w:val="28"/>
          <w:szCs w:val="28"/>
          <w:lang w:eastAsia="ru-RU"/>
        </w:rPr>
      </w:pPr>
      <w:r>
        <w:rPr>
          <w:sz w:val="28"/>
          <w:szCs w:val="28"/>
          <w:lang w:eastAsia="ru-RU"/>
        </w:rPr>
        <w:t xml:space="preserve"> В</w:t>
      </w:r>
      <w:r w:rsidRPr="00EA3154">
        <w:rPr>
          <w:sz w:val="28"/>
          <w:szCs w:val="28"/>
          <w:lang w:eastAsia="ru-RU"/>
        </w:rPr>
        <w:t>носят предложения по вопросам, относящимся к компетенции Комиссии, для рассмотрения на заседаниях Комиссии и ее рабочих групп;</w:t>
      </w:r>
    </w:p>
    <w:p w:rsidR="00603120" w:rsidRPr="00EA3154" w:rsidRDefault="00603120" w:rsidP="00603120">
      <w:pPr>
        <w:widowControl w:val="0"/>
        <w:numPr>
          <w:ilvl w:val="0"/>
          <w:numId w:val="61"/>
        </w:numPr>
        <w:tabs>
          <w:tab w:val="left" w:pos="691"/>
        </w:tabs>
        <w:suppressAutoHyphens w:val="0"/>
        <w:autoSpaceDE w:val="0"/>
        <w:autoSpaceDN w:val="0"/>
        <w:adjustRightInd w:val="0"/>
        <w:rPr>
          <w:sz w:val="28"/>
          <w:szCs w:val="28"/>
          <w:lang w:eastAsia="ru-RU"/>
        </w:rPr>
      </w:pPr>
      <w:r>
        <w:rPr>
          <w:sz w:val="28"/>
          <w:szCs w:val="28"/>
          <w:lang w:eastAsia="ru-RU"/>
        </w:rPr>
        <w:t xml:space="preserve"> С</w:t>
      </w:r>
      <w:r w:rsidRPr="00EA3154">
        <w:rPr>
          <w:sz w:val="28"/>
          <w:szCs w:val="28"/>
          <w:lang w:eastAsia="ru-RU"/>
        </w:rPr>
        <w:t>одействуют реализации решений Комиссии;</w:t>
      </w:r>
    </w:p>
    <w:p w:rsidR="00603120" w:rsidRPr="00EA3154" w:rsidRDefault="00603120" w:rsidP="00603120">
      <w:pPr>
        <w:widowControl w:val="0"/>
        <w:numPr>
          <w:ilvl w:val="0"/>
          <w:numId w:val="62"/>
        </w:numPr>
        <w:tabs>
          <w:tab w:val="left" w:pos="768"/>
        </w:tabs>
        <w:suppressAutoHyphens w:val="0"/>
        <w:autoSpaceDE w:val="0"/>
        <w:autoSpaceDN w:val="0"/>
        <w:adjustRightInd w:val="0"/>
        <w:jc w:val="both"/>
        <w:rPr>
          <w:sz w:val="28"/>
          <w:szCs w:val="28"/>
          <w:lang w:eastAsia="ru-RU"/>
        </w:rPr>
      </w:pPr>
      <w:r>
        <w:rPr>
          <w:sz w:val="28"/>
          <w:szCs w:val="28"/>
          <w:lang w:eastAsia="ru-RU"/>
        </w:rPr>
        <w:t xml:space="preserve"> Н</w:t>
      </w:r>
      <w:r w:rsidRPr="00EA3154">
        <w:rPr>
          <w:sz w:val="28"/>
          <w:szCs w:val="28"/>
          <w:lang w:eastAsia="ru-RU"/>
        </w:rPr>
        <w:t>есут ответственность перед Стороной, уполномочившей представлять её интересы.</w:t>
      </w:r>
    </w:p>
    <w:p w:rsidR="00603120" w:rsidRPr="00EA3154" w:rsidRDefault="00603120" w:rsidP="00603120">
      <w:pPr>
        <w:autoSpaceDE w:val="0"/>
        <w:autoSpaceDN w:val="0"/>
        <w:adjustRightInd w:val="0"/>
        <w:ind w:left="235"/>
        <w:jc w:val="center"/>
        <w:rPr>
          <w:b/>
          <w:bCs/>
          <w:sz w:val="28"/>
          <w:szCs w:val="28"/>
          <w:lang w:eastAsia="ru-RU"/>
        </w:rPr>
      </w:pPr>
      <w:r w:rsidRPr="000363EC">
        <w:rPr>
          <w:b/>
          <w:sz w:val="28"/>
          <w:szCs w:val="28"/>
          <w:lang w:eastAsia="ru-RU"/>
        </w:rPr>
        <w:t>6.</w:t>
      </w:r>
      <w:r w:rsidRPr="00EA3154">
        <w:rPr>
          <w:sz w:val="28"/>
          <w:szCs w:val="28"/>
          <w:lang w:eastAsia="ru-RU"/>
        </w:rPr>
        <w:t xml:space="preserve"> </w:t>
      </w:r>
      <w:r w:rsidRPr="00EA3154">
        <w:rPr>
          <w:b/>
          <w:bCs/>
          <w:sz w:val="28"/>
          <w:szCs w:val="28"/>
          <w:lang w:eastAsia="ru-RU"/>
        </w:rPr>
        <w:t>Регламент работы Комиссии</w:t>
      </w:r>
    </w:p>
    <w:p w:rsidR="00603120" w:rsidRPr="00EA3154" w:rsidRDefault="00603120" w:rsidP="00603120">
      <w:pPr>
        <w:autoSpaceDE w:val="0"/>
        <w:autoSpaceDN w:val="0"/>
        <w:adjustRightInd w:val="0"/>
        <w:ind w:left="259"/>
        <w:rPr>
          <w:sz w:val="28"/>
          <w:szCs w:val="28"/>
          <w:lang w:eastAsia="ru-RU"/>
        </w:rPr>
      </w:pPr>
      <w:r w:rsidRPr="00EA3154">
        <w:rPr>
          <w:sz w:val="28"/>
          <w:szCs w:val="28"/>
          <w:lang w:eastAsia="ru-RU"/>
        </w:rPr>
        <w:t>6.1. Комиссия разрабатывает и утверждает регламент своей работы.</w:t>
      </w:r>
    </w:p>
    <w:p w:rsidR="00603120" w:rsidRPr="00EA3154" w:rsidRDefault="00603120" w:rsidP="00603120">
      <w:pPr>
        <w:autoSpaceDE w:val="0"/>
        <w:autoSpaceDN w:val="0"/>
        <w:adjustRightInd w:val="0"/>
        <w:spacing w:before="206"/>
        <w:ind w:left="240"/>
        <w:jc w:val="center"/>
        <w:rPr>
          <w:b/>
          <w:bCs/>
          <w:sz w:val="28"/>
          <w:szCs w:val="28"/>
          <w:lang w:eastAsia="ru-RU"/>
        </w:rPr>
      </w:pPr>
      <w:r w:rsidRPr="000363EC">
        <w:rPr>
          <w:b/>
          <w:sz w:val="28"/>
          <w:szCs w:val="28"/>
          <w:lang w:eastAsia="ru-RU"/>
        </w:rPr>
        <w:t>7.</w:t>
      </w:r>
      <w:r w:rsidRPr="00EA3154">
        <w:rPr>
          <w:sz w:val="28"/>
          <w:szCs w:val="28"/>
          <w:lang w:eastAsia="ru-RU"/>
        </w:rPr>
        <w:t xml:space="preserve"> </w:t>
      </w:r>
      <w:r w:rsidRPr="00EA3154">
        <w:rPr>
          <w:b/>
          <w:bCs/>
          <w:sz w:val="28"/>
          <w:szCs w:val="28"/>
          <w:lang w:eastAsia="ru-RU"/>
        </w:rPr>
        <w:t>Обеспечение деятельности Комиссии</w:t>
      </w:r>
    </w:p>
    <w:p w:rsidR="00603120" w:rsidRPr="00EA3154" w:rsidRDefault="00603120" w:rsidP="00603120">
      <w:pPr>
        <w:autoSpaceDE w:val="0"/>
        <w:autoSpaceDN w:val="0"/>
        <w:adjustRightInd w:val="0"/>
        <w:spacing w:before="10"/>
        <w:ind w:firstLine="250"/>
        <w:jc w:val="both"/>
        <w:rPr>
          <w:sz w:val="28"/>
          <w:szCs w:val="28"/>
          <w:lang w:eastAsia="ru-RU"/>
        </w:rPr>
      </w:pPr>
      <w:r w:rsidRPr="00EA3154">
        <w:rPr>
          <w:sz w:val="28"/>
          <w:szCs w:val="28"/>
          <w:lang w:eastAsia="ru-RU"/>
        </w:rPr>
        <w:t>7.1. Организационное и материально - техническое обеспечение деятельности Комиссии осуществляется Работодателем.</w:t>
      </w:r>
    </w:p>
    <w:p w:rsidR="00603120" w:rsidRDefault="00603120" w:rsidP="00603120">
      <w:pPr>
        <w:autoSpaceDE w:val="0"/>
        <w:autoSpaceDN w:val="0"/>
        <w:adjustRightInd w:val="0"/>
        <w:spacing w:before="187"/>
        <w:ind w:left="245" w:firstLine="2170"/>
        <w:rPr>
          <w:b/>
          <w:bCs/>
          <w:sz w:val="28"/>
          <w:szCs w:val="28"/>
          <w:lang w:eastAsia="ru-RU"/>
        </w:rPr>
      </w:pPr>
    </w:p>
    <w:p w:rsidR="00603120" w:rsidRPr="00130159" w:rsidRDefault="00603120" w:rsidP="00603120">
      <w:pPr>
        <w:autoSpaceDE w:val="0"/>
        <w:autoSpaceDN w:val="0"/>
        <w:adjustRightInd w:val="0"/>
        <w:ind w:firstLine="709"/>
        <w:jc w:val="center"/>
        <w:rPr>
          <w:b/>
          <w:bCs/>
          <w:sz w:val="28"/>
          <w:szCs w:val="28"/>
          <w:lang w:eastAsia="ru-RU"/>
        </w:rPr>
      </w:pPr>
      <w:r>
        <w:rPr>
          <w:b/>
          <w:bCs/>
          <w:sz w:val="28"/>
          <w:szCs w:val="28"/>
          <w:lang w:eastAsia="ru-RU"/>
        </w:rPr>
        <w:br w:type="page"/>
      </w:r>
    </w:p>
    <w:tbl>
      <w:tblPr>
        <w:tblW w:w="10206" w:type="dxa"/>
        <w:tblInd w:w="-459" w:type="dxa"/>
        <w:tblLook w:val="01E0" w:firstRow="1" w:lastRow="1" w:firstColumn="1" w:lastColumn="1" w:noHBand="0" w:noVBand="0"/>
      </w:tblPr>
      <w:tblGrid>
        <w:gridCol w:w="5387"/>
        <w:gridCol w:w="4819"/>
      </w:tblGrid>
      <w:tr w:rsidR="00603120" w:rsidRPr="00436068" w:rsidTr="009D11FF">
        <w:tc>
          <w:tcPr>
            <w:tcW w:w="5387" w:type="dxa"/>
            <w:shd w:val="clear" w:color="auto" w:fill="auto"/>
          </w:tcPr>
          <w:p w:rsidR="00603120" w:rsidRPr="003B7800" w:rsidRDefault="00603120" w:rsidP="009D11FF">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lastRenderedPageBreak/>
              <w:t>Согласовано:</w:t>
            </w:r>
          </w:p>
          <w:p w:rsidR="00603120" w:rsidRDefault="00603120" w:rsidP="009D11FF">
            <w:pPr>
              <w:autoSpaceDE w:val="0"/>
              <w:rPr>
                <w:rFonts w:ascii="Times New Roman CYR" w:eastAsia="Times New Roman CYR" w:hAnsi="Times New Roman CYR" w:cs="Times New Roman CYR"/>
                <w:lang w:eastAsia="ar-SA"/>
              </w:rPr>
            </w:pPr>
            <w:r w:rsidRPr="003B7800">
              <w:rPr>
                <w:rFonts w:ascii="Times New Roman CYR" w:eastAsia="Times New Roman CYR" w:hAnsi="Times New Roman CYR" w:cs="Times New Roman CYR"/>
                <w:lang w:eastAsia="ar-SA"/>
              </w:rPr>
              <w:t xml:space="preserve">Председатель </w:t>
            </w:r>
            <w:r>
              <w:rPr>
                <w:rFonts w:ascii="Times New Roman CYR" w:eastAsia="Times New Roman CYR" w:hAnsi="Times New Roman CYR" w:cs="Times New Roman CYR"/>
                <w:lang w:eastAsia="ar-SA"/>
              </w:rPr>
              <w:t xml:space="preserve">первичной </w:t>
            </w:r>
          </w:p>
          <w:p w:rsidR="00603120" w:rsidRPr="003B7800" w:rsidRDefault="00603120" w:rsidP="009D11FF">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п</w:t>
            </w:r>
            <w:r w:rsidRPr="003B7800">
              <w:rPr>
                <w:rFonts w:ascii="Times New Roman CYR" w:eastAsia="Times New Roman CYR" w:hAnsi="Times New Roman CYR" w:cs="Times New Roman CYR"/>
                <w:lang w:eastAsia="ar-SA"/>
              </w:rPr>
              <w:t>рофсоюзной</w:t>
            </w:r>
            <w:r>
              <w:rPr>
                <w:rFonts w:ascii="Times New Roman CYR" w:eastAsia="Times New Roman CYR" w:hAnsi="Times New Roman CYR" w:cs="Times New Roman CYR"/>
                <w:lang w:eastAsia="ar-SA"/>
              </w:rPr>
              <w:t xml:space="preserve"> </w:t>
            </w:r>
            <w:r w:rsidRPr="003B7800">
              <w:rPr>
                <w:rFonts w:ascii="Times New Roman CYR" w:eastAsia="Times New Roman CYR" w:hAnsi="Times New Roman CYR" w:cs="Times New Roman CYR"/>
                <w:lang w:eastAsia="ar-SA"/>
              </w:rPr>
              <w:t xml:space="preserve"> организации</w:t>
            </w:r>
          </w:p>
          <w:p w:rsidR="00603120" w:rsidRDefault="00603120" w:rsidP="009D11FF">
            <w:pPr>
              <w:tabs>
                <w:tab w:val="left" w:pos="1551"/>
              </w:tabs>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ab/>
            </w:r>
          </w:p>
          <w:p w:rsidR="00603120" w:rsidRDefault="00603120" w:rsidP="009D11FF">
            <w:pPr>
              <w:autoSpaceDE w:val="0"/>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__________________________ С.А. Слука </w:t>
            </w:r>
          </w:p>
          <w:p w:rsidR="00603120" w:rsidRPr="00AE714B" w:rsidRDefault="00603120" w:rsidP="009D11FF">
            <w:pPr>
              <w:spacing w:line="20" w:lineRule="atLeast"/>
            </w:pPr>
            <w:r w:rsidRPr="000F6F33">
              <w:t xml:space="preserve">Протокол № </w:t>
            </w:r>
            <w:r>
              <w:t>___</w:t>
            </w:r>
            <w:r w:rsidRPr="000F6F33">
              <w:t xml:space="preserve">от </w:t>
            </w:r>
            <w:r>
              <w:t xml:space="preserve"> «____»__________ 2018 г.</w:t>
            </w:r>
          </w:p>
        </w:tc>
        <w:tc>
          <w:tcPr>
            <w:tcW w:w="4819" w:type="dxa"/>
            <w:shd w:val="clear" w:color="auto" w:fill="auto"/>
          </w:tcPr>
          <w:p w:rsidR="00603120" w:rsidRPr="00FC3208" w:rsidRDefault="00603120" w:rsidP="009D11FF">
            <w:pPr>
              <w:autoSpaceDE w:val="0"/>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Утверждаю</w:t>
            </w:r>
          </w:p>
          <w:p w:rsidR="00603120" w:rsidRDefault="00603120" w:rsidP="009D11FF">
            <w:pPr>
              <w:autoSpaceDE w:val="0"/>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Заведующий МБДОУ д/с №64 </w:t>
            </w:r>
          </w:p>
          <w:p w:rsidR="00603120" w:rsidRDefault="00603120" w:rsidP="009D11FF">
            <w:pPr>
              <w:jc w:val="right"/>
              <w:rPr>
                <w:rFonts w:ascii="Times New Roman CYR" w:eastAsia="Times New Roman CYR" w:hAnsi="Times New Roman CYR" w:cs="Times New Roman CYR"/>
                <w:lang w:eastAsia="ar-SA"/>
              </w:rPr>
            </w:pPr>
          </w:p>
          <w:p w:rsidR="00603120" w:rsidRDefault="00603120" w:rsidP="009D11FF">
            <w:pPr>
              <w:jc w:val="right"/>
              <w:rPr>
                <w:rFonts w:ascii="Times New Roman CYR" w:eastAsia="Times New Roman CYR" w:hAnsi="Times New Roman CYR" w:cs="Times New Roman CYR"/>
                <w:lang w:eastAsia="ar-SA"/>
              </w:rPr>
            </w:pPr>
          </w:p>
          <w:p w:rsidR="00603120" w:rsidRDefault="00603120" w:rsidP="009D11FF">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__________________Е.Е. Егазарова</w:t>
            </w:r>
          </w:p>
          <w:p w:rsidR="00603120" w:rsidRPr="00436068" w:rsidRDefault="00603120" w:rsidP="009D11FF">
            <w:pPr>
              <w:jc w:val="righ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w:t>
            </w:r>
            <w:r w:rsidR="00D944A7">
              <w:rPr>
                <w:rFonts w:ascii="Times New Roman CYR" w:eastAsia="Times New Roman CYR" w:hAnsi="Times New Roman CYR" w:cs="Times New Roman CYR"/>
                <w:lang w:eastAsia="ar-SA"/>
              </w:rPr>
              <w:t xml:space="preserve">       </w:t>
            </w:r>
            <w:r>
              <w:rPr>
                <w:rFonts w:ascii="Times New Roman CYR" w:eastAsia="Times New Roman CYR" w:hAnsi="Times New Roman CYR" w:cs="Times New Roman CYR"/>
                <w:lang w:eastAsia="ar-SA"/>
              </w:rPr>
              <w:t xml:space="preserve">» </w:t>
            </w:r>
            <w:r w:rsidR="00D944A7">
              <w:rPr>
                <w:rFonts w:ascii="Times New Roman CYR" w:eastAsia="Times New Roman CYR" w:hAnsi="Times New Roman CYR" w:cs="Times New Roman CYR"/>
                <w:lang w:eastAsia="ar-SA"/>
              </w:rPr>
              <w:t>____________</w:t>
            </w:r>
            <w:r>
              <w:rPr>
                <w:rFonts w:ascii="Times New Roman CYR" w:eastAsia="Times New Roman CYR" w:hAnsi="Times New Roman CYR" w:cs="Times New Roman CYR"/>
                <w:lang w:eastAsia="ar-SA"/>
              </w:rPr>
              <w:t xml:space="preserve"> 20</w:t>
            </w:r>
            <w:r w:rsidR="00D944A7">
              <w:rPr>
                <w:rFonts w:ascii="Times New Roman CYR" w:eastAsia="Times New Roman CYR" w:hAnsi="Times New Roman CYR" w:cs="Times New Roman CYR"/>
                <w:lang w:eastAsia="ar-SA"/>
              </w:rPr>
              <w:t xml:space="preserve">      </w:t>
            </w:r>
            <w:r>
              <w:rPr>
                <w:rFonts w:ascii="Times New Roman CYR" w:eastAsia="Times New Roman CYR" w:hAnsi="Times New Roman CYR" w:cs="Times New Roman CYR"/>
                <w:lang w:eastAsia="ar-SA"/>
              </w:rPr>
              <w:t>г.</w:t>
            </w:r>
          </w:p>
        </w:tc>
      </w:tr>
    </w:tbl>
    <w:p w:rsidR="00603120" w:rsidRDefault="00603120" w:rsidP="00603120">
      <w:pPr>
        <w:autoSpaceDE w:val="0"/>
        <w:autoSpaceDN w:val="0"/>
        <w:adjustRightInd w:val="0"/>
        <w:ind w:firstLine="709"/>
        <w:jc w:val="center"/>
        <w:rPr>
          <w:b/>
          <w:bCs/>
          <w:sz w:val="28"/>
          <w:szCs w:val="28"/>
          <w:lang w:eastAsia="ru-RU"/>
        </w:rPr>
      </w:pPr>
    </w:p>
    <w:p w:rsidR="00603120" w:rsidRDefault="00603120" w:rsidP="00603120">
      <w:pPr>
        <w:autoSpaceDE w:val="0"/>
        <w:autoSpaceDN w:val="0"/>
        <w:adjustRightInd w:val="0"/>
        <w:ind w:firstLine="709"/>
        <w:jc w:val="center"/>
        <w:rPr>
          <w:b/>
          <w:bCs/>
          <w:sz w:val="28"/>
          <w:szCs w:val="28"/>
          <w:lang w:eastAsia="ru-RU"/>
        </w:rPr>
      </w:pPr>
      <w:r w:rsidRPr="00130159">
        <w:rPr>
          <w:b/>
          <w:bCs/>
          <w:sz w:val="28"/>
          <w:szCs w:val="28"/>
          <w:lang w:eastAsia="ru-RU"/>
        </w:rPr>
        <w:t xml:space="preserve"> </w:t>
      </w:r>
    </w:p>
    <w:p w:rsidR="00603120" w:rsidRPr="00130159" w:rsidRDefault="00603120" w:rsidP="00603120">
      <w:pPr>
        <w:autoSpaceDE w:val="0"/>
        <w:autoSpaceDN w:val="0"/>
        <w:adjustRightInd w:val="0"/>
        <w:ind w:firstLine="709"/>
        <w:jc w:val="center"/>
        <w:rPr>
          <w:b/>
          <w:bCs/>
          <w:sz w:val="28"/>
          <w:szCs w:val="28"/>
          <w:lang w:eastAsia="ru-RU"/>
        </w:rPr>
      </w:pPr>
      <w:r w:rsidRPr="00130159">
        <w:rPr>
          <w:b/>
          <w:bCs/>
          <w:sz w:val="28"/>
          <w:szCs w:val="28"/>
          <w:lang w:eastAsia="ru-RU"/>
        </w:rPr>
        <w:t>РЕГЛАМЕНТ</w:t>
      </w:r>
    </w:p>
    <w:p w:rsidR="00603120" w:rsidRDefault="00603120" w:rsidP="00603120">
      <w:pPr>
        <w:autoSpaceDE w:val="0"/>
        <w:autoSpaceDN w:val="0"/>
        <w:adjustRightInd w:val="0"/>
        <w:ind w:firstLine="709"/>
        <w:jc w:val="center"/>
        <w:rPr>
          <w:b/>
          <w:bCs/>
          <w:sz w:val="28"/>
          <w:szCs w:val="28"/>
          <w:lang w:eastAsia="ru-RU"/>
        </w:rPr>
      </w:pPr>
      <w:r w:rsidRPr="00130159">
        <w:rPr>
          <w:b/>
          <w:bCs/>
          <w:sz w:val="28"/>
          <w:szCs w:val="28"/>
          <w:lang w:eastAsia="ru-RU"/>
        </w:rPr>
        <w:t xml:space="preserve">работы комиссии для </w:t>
      </w:r>
      <w:r w:rsidRPr="00130159">
        <w:rPr>
          <w:b/>
          <w:sz w:val="28"/>
          <w:szCs w:val="28"/>
          <w:lang w:eastAsia="ru-RU"/>
        </w:rPr>
        <w:t xml:space="preserve">ведения </w:t>
      </w:r>
      <w:r w:rsidRPr="00130159">
        <w:rPr>
          <w:b/>
          <w:bCs/>
          <w:sz w:val="28"/>
          <w:szCs w:val="28"/>
          <w:lang w:eastAsia="ru-RU"/>
        </w:rPr>
        <w:t xml:space="preserve">коллективных </w:t>
      </w:r>
    </w:p>
    <w:p w:rsidR="00603120" w:rsidRDefault="00603120" w:rsidP="00603120">
      <w:pPr>
        <w:autoSpaceDE w:val="0"/>
        <w:autoSpaceDN w:val="0"/>
        <w:adjustRightInd w:val="0"/>
        <w:ind w:firstLine="709"/>
        <w:jc w:val="center"/>
        <w:rPr>
          <w:b/>
          <w:bCs/>
          <w:sz w:val="28"/>
          <w:szCs w:val="28"/>
          <w:lang w:eastAsia="ru-RU"/>
        </w:rPr>
      </w:pPr>
      <w:r w:rsidRPr="00130159">
        <w:rPr>
          <w:b/>
          <w:bCs/>
          <w:sz w:val="28"/>
          <w:szCs w:val="28"/>
          <w:lang w:eastAsia="ru-RU"/>
        </w:rPr>
        <w:t xml:space="preserve">переговоров, подготовки проекта, заключения </w:t>
      </w:r>
    </w:p>
    <w:p w:rsidR="00603120" w:rsidRDefault="00603120" w:rsidP="00603120">
      <w:pPr>
        <w:autoSpaceDE w:val="0"/>
        <w:autoSpaceDN w:val="0"/>
        <w:adjustRightInd w:val="0"/>
        <w:ind w:firstLine="709"/>
        <w:jc w:val="center"/>
        <w:rPr>
          <w:b/>
          <w:bCs/>
          <w:sz w:val="28"/>
          <w:szCs w:val="28"/>
          <w:lang w:eastAsia="ru-RU"/>
        </w:rPr>
      </w:pPr>
      <w:r w:rsidRPr="00130159">
        <w:rPr>
          <w:b/>
          <w:sz w:val="28"/>
          <w:szCs w:val="28"/>
          <w:lang w:eastAsia="ru-RU"/>
        </w:rPr>
        <w:t xml:space="preserve">и организации </w:t>
      </w:r>
      <w:r w:rsidRPr="00130159">
        <w:rPr>
          <w:b/>
          <w:bCs/>
          <w:sz w:val="28"/>
          <w:szCs w:val="28"/>
          <w:lang w:eastAsia="ru-RU"/>
        </w:rPr>
        <w:t xml:space="preserve">контроля </w:t>
      </w:r>
      <w:r w:rsidRPr="00130159">
        <w:rPr>
          <w:b/>
          <w:sz w:val="28"/>
          <w:szCs w:val="28"/>
          <w:lang w:eastAsia="ru-RU"/>
        </w:rPr>
        <w:t>за</w:t>
      </w:r>
      <w:r>
        <w:rPr>
          <w:b/>
          <w:sz w:val="28"/>
          <w:szCs w:val="28"/>
          <w:lang w:eastAsia="ru-RU"/>
        </w:rPr>
        <w:t xml:space="preserve"> </w:t>
      </w:r>
      <w:r w:rsidRPr="00130159">
        <w:rPr>
          <w:b/>
          <w:bCs/>
          <w:sz w:val="28"/>
          <w:szCs w:val="28"/>
          <w:lang w:eastAsia="ru-RU"/>
        </w:rPr>
        <w:t>выполнением коллективного договора</w:t>
      </w:r>
      <w:r>
        <w:rPr>
          <w:b/>
          <w:bCs/>
          <w:sz w:val="28"/>
          <w:szCs w:val="28"/>
          <w:lang w:eastAsia="ru-RU"/>
        </w:rPr>
        <w:t xml:space="preserve"> МБДОУ д/с №64</w:t>
      </w:r>
    </w:p>
    <w:p w:rsidR="00603120" w:rsidRPr="00130159" w:rsidRDefault="00603120" w:rsidP="00603120">
      <w:pPr>
        <w:autoSpaceDE w:val="0"/>
        <w:autoSpaceDN w:val="0"/>
        <w:adjustRightInd w:val="0"/>
        <w:ind w:firstLine="709"/>
        <w:jc w:val="center"/>
        <w:rPr>
          <w:b/>
          <w:bCs/>
          <w:sz w:val="28"/>
          <w:szCs w:val="28"/>
          <w:lang w:eastAsia="ru-RU"/>
        </w:rPr>
      </w:pPr>
    </w:p>
    <w:p w:rsidR="00603120" w:rsidRPr="00EA3154" w:rsidRDefault="00603120" w:rsidP="00603120">
      <w:pPr>
        <w:widowControl w:val="0"/>
        <w:numPr>
          <w:ilvl w:val="0"/>
          <w:numId w:val="63"/>
        </w:numPr>
        <w:tabs>
          <w:tab w:val="left" w:pos="672"/>
        </w:tabs>
        <w:suppressAutoHyphens w:val="0"/>
        <w:autoSpaceDE w:val="0"/>
        <w:autoSpaceDN w:val="0"/>
        <w:adjustRightInd w:val="0"/>
        <w:spacing w:before="10"/>
        <w:jc w:val="both"/>
        <w:rPr>
          <w:sz w:val="28"/>
          <w:szCs w:val="28"/>
          <w:lang w:eastAsia="ru-RU"/>
        </w:rPr>
      </w:pPr>
      <w:r w:rsidRPr="00EA3154">
        <w:rPr>
          <w:sz w:val="28"/>
          <w:szCs w:val="28"/>
          <w:lang w:eastAsia="ru-RU"/>
        </w:rPr>
        <w:t>Комиссия для ведения коллективных переговоров, подготовки проекта, з</w:t>
      </w:r>
      <w:r w:rsidRPr="00EA3154">
        <w:rPr>
          <w:sz w:val="28"/>
          <w:szCs w:val="28"/>
          <w:lang w:eastAsia="ru-RU"/>
        </w:rPr>
        <w:t>а</w:t>
      </w:r>
      <w:r w:rsidRPr="00EA3154">
        <w:rPr>
          <w:sz w:val="28"/>
          <w:szCs w:val="28"/>
          <w:lang w:eastAsia="ru-RU"/>
        </w:rPr>
        <w:t>ключения и организации контроля за выполнением коллективного договора (д</w:t>
      </w:r>
      <w:r w:rsidRPr="00EA3154">
        <w:rPr>
          <w:sz w:val="28"/>
          <w:szCs w:val="28"/>
          <w:lang w:eastAsia="ru-RU"/>
        </w:rPr>
        <w:t>а</w:t>
      </w:r>
      <w:r w:rsidRPr="00EA3154">
        <w:rPr>
          <w:sz w:val="28"/>
          <w:szCs w:val="28"/>
          <w:lang w:eastAsia="ru-RU"/>
        </w:rPr>
        <w:t>лее Комиссия) осуществляет свою деятельность в соответствии с Положением о комиссии для ведения коллективных переговоров, подготовки проекта, заключ</w:t>
      </w:r>
      <w:r w:rsidRPr="00EA3154">
        <w:rPr>
          <w:sz w:val="28"/>
          <w:szCs w:val="28"/>
          <w:lang w:eastAsia="ru-RU"/>
        </w:rPr>
        <w:t>е</w:t>
      </w:r>
      <w:r w:rsidRPr="00EA3154">
        <w:rPr>
          <w:sz w:val="28"/>
          <w:szCs w:val="28"/>
          <w:lang w:eastAsia="ru-RU"/>
        </w:rPr>
        <w:t>ния и организации контроля за выполнением коллективного договора.</w:t>
      </w:r>
    </w:p>
    <w:p w:rsidR="00603120" w:rsidRPr="00EA3154" w:rsidRDefault="00603120" w:rsidP="00603120">
      <w:pPr>
        <w:widowControl w:val="0"/>
        <w:numPr>
          <w:ilvl w:val="0"/>
          <w:numId w:val="63"/>
        </w:numPr>
        <w:tabs>
          <w:tab w:val="left" w:pos="672"/>
        </w:tabs>
        <w:suppressAutoHyphens w:val="0"/>
        <w:autoSpaceDE w:val="0"/>
        <w:autoSpaceDN w:val="0"/>
        <w:adjustRightInd w:val="0"/>
        <w:spacing w:before="10"/>
        <w:jc w:val="both"/>
        <w:rPr>
          <w:sz w:val="28"/>
          <w:szCs w:val="28"/>
          <w:lang w:eastAsia="ru-RU"/>
        </w:rPr>
      </w:pPr>
      <w:r w:rsidRPr="00EA3154">
        <w:rPr>
          <w:sz w:val="28"/>
          <w:szCs w:val="28"/>
          <w:lang w:eastAsia="ru-RU"/>
        </w:rPr>
        <w:t>Заседания Комиссии проводятся по мере необходимости, но не реже, чем один раз в две недели.</w:t>
      </w:r>
    </w:p>
    <w:p w:rsidR="00603120" w:rsidRPr="00EA3154" w:rsidRDefault="00603120" w:rsidP="00603120">
      <w:pPr>
        <w:autoSpaceDE w:val="0"/>
        <w:autoSpaceDN w:val="0"/>
        <w:adjustRightInd w:val="0"/>
        <w:spacing w:before="10"/>
        <w:ind w:firstLine="250"/>
        <w:jc w:val="both"/>
        <w:rPr>
          <w:sz w:val="28"/>
          <w:szCs w:val="28"/>
          <w:lang w:eastAsia="ru-RU"/>
        </w:rPr>
      </w:pPr>
      <w:r w:rsidRPr="00EA3154">
        <w:rPr>
          <w:sz w:val="28"/>
          <w:szCs w:val="28"/>
          <w:lang w:eastAsia="ru-RU"/>
        </w:rPr>
        <w:t>2.1. Заседание Комиссии правомочно, если на нем присутствуют не менее половины членов Комиссии от каждой стороны.</w:t>
      </w:r>
    </w:p>
    <w:p w:rsidR="00603120" w:rsidRPr="00EA3154" w:rsidRDefault="00603120" w:rsidP="00603120">
      <w:pPr>
        <w:widowControl w:val="0"/>
        <w:numPr>
          <w:ilvl w:val="0"/>
          <w:numId w:val="64"/>
        </w:numPr>
        <w:tabs>
          <w:tab w:val="left" w:pos="672"/>
        </w:tabs>
        <w:suppressAutoHyphens w:val="0"/>
        <w:autoSpaceDE w:val="0"/>
        <w:autoSpaceDN w:val="0"/>
        <w:adjustRightInd w:val="0"/>
        <w:spacing w:before="10"/>
        <w:jc w:val="both"/>
        <w:rPr>
          <w:sz w:val="28"/>
          <w:szCs w:val="28"/>
          <w:lang w:eastAsia="ru-RU"/>
        </w:rPr>
      </w:pPr>
      <w:r w:rsidRPr="00EA3154">
        <w:rPr>
          <w:sz w:val="28"/>
          <w:szCs w:val="28"/>
          <w:lang w:eastAsia="ru-RU"/>
        </w:rPr>
        <w:t>Дата, время и место проведения заседания Комиссии устанавливаются прик</w:t>
      </w:r>
      <w:r w:rsidRPr="00EA3154">
        <w:rPr>
          <w:sz w:val="28"/>
          <w:szCs w:val="28"/>
          <w:lang w:eastAsia="ru-RU"/>
        </w:rPr>
        <w:t>а</w:t>
      </w:r>
      <w:r w:rsidRPr="00EA3154">
        <w:rPr>
          <w:sz w:val="28"/>
          <w:szCs w:val="28"/>
          <w:lang w:eastAsia="ru-RU"/>
        </w:rPr>
        <w:t>зом Работодателя с учётом предложений стороны Работников.</w:t>
      </w:r>
    </w:p>
    <w:p w:rsidR="00603120" w:rsidRPr="00EA3154" w:rsidRDefault="00603120" w:rsidP="00603120">
      <w:pPr>
        <w:widowControl w:val="0"/>
        <w:numPr>
          <w:ilvl w:val="0"/>
          <w:numId w:val="64"/>
        </w:numPr>
        <w:tabs>
          <w:tab w:val="left" w:pos="672"/>
        </w:tabs>
        <w:suppressAutoHyphens w:val="0"/>
        <w:autoSpaceDE w:val="0"/>
        <w:autoSpaceDN w:val="0"/>
        <w:adjustRightInd w:val="0"/>
        <w:spacing w:before="10"/>
        <w:jc w:val="both"/>
        <w:rPr>
          <w:sz w:val="28"/>
          <w:szCs w:val="28"/>
          <w:lang w:eastAsia="ru-RU"/>
        </w:rPr>
      </w:pPr>
      <w:r w:rsidRPr="00EA3154">
        <w:rPr>
          <w:sz w:val="28"/>
          <w:szCs w:val="28"/>
          <w:lang w:eastAsia="ru-RU"/>
        </w:rPr>
        <w:t>Приглашение членов Комиссии на заседания обеспечивается Работодателем, явка членов Комиссии фиксируется в протоколе.</w:t>
      </w:r>
    </w:p>
    <w:p w:rsidR="00603120" w:rsidRPr="00EA3154" w:rsidRDefault="00603120" w:rsidP="00603120">
      <w:pPr>
        <w:widowControl w:val="0"/>
        <w:numPr>
          <w:ilvl w:val="0"/>
          <w:numId w:val="65"/>
        </w:numPr>
        <w:tabs>
          <w:tab w:val="left" w:pos="682"/>
        </w:tabs>
        <w:suppressAutoHyphens w:val="0"/>
        <w:autoSpaceDE w:val="0"/>
        <w:autoSpaceDN w:val="0"/>
        <w:adjustRightInd w:val="0"/>
        <w:spacing w:before="10"/>
        <w:jc w:val="both"/>
        <w:rPr>
          <w:sz w:val="28"/>
          <w:szCs w:val="28"/>
          <w:lang w:eastAsia="ru-RU"/>
        </w:rPr>
      </w:pPr>
      <w:r w:rsidRPr="00EA3154">
        <w:rPr>
          <w:sz w:val="28"/>
          <w:szCs w:val="28"/>
          <w:lang w:eastAsia="ru-RU"/>
        </w:rPr>
        <w:t>Заседания Комиссии оформляются протоколом, который ведет секретарь К</w:t>
      </w:r>
      <w:r w:rsidRPr="00EA3154">
        <w:rPr>
          <w:sz w:val="28"/>
          <w:szCs w:val="28"/>
          <w:lang w:eastAsia="ru-RU"/>
        </w:rPr>
        <w:t>о</w:t>
      </w:r>
      <w:r w:rsidRPr="00EA3154">
        <w:rPr>
          <w:sz w:val="28"/>
          <w:szCs w:val="28"/>
          <w:lang w:eastAsia="ru-RU"/>
        </w:rPr>
        <w:t xml:space="preserve">миссии, назначаемый Работодателем </w:t>
      </w:r>
      <w:r w:rsidRPr="00EA3154">
        <w:rPr>
          <w:i/>
          <w:iCs/>
          <w:sz w:val="28"/>
          <w:szCs w:val="28"/>
          <w:lang w:eastAsia="ru-RU"/>
        </w:rPr>
        <w:t>(вариант: один из членов комиссии по пор</w:t>
      </w:r>
      <w:r w:rsidRPr="00EA3154">
        <w:rPr>
          <w:i/>
          <w:iCs/>
          <w:sz w:val="28"/>
          <w:szCs w:val="28"/>
          <w:lang w:eastAsia="ru-RU"/>
        </w:rPr>
        <w:t>у</w:t>
      </w:r>
      <w:r w:rsidRPr="00EA3154">
        <w:rPr>
          <w:i/>
          <w:iCs/>
          <w:sz w:val="28"/>
          <w:szCs w:val="28"/>
          <w:lang w:eastAsia="ru-RU"/>
        </w:rPr>
        <w:t>чению председательствующего на заседании).</w:t>
      </w:r>
    </w:p>
    <w:p w:rsidR="00603120" w:rsidRPr="00EA3154" w:rsidRDefault="00603120" w:rsidP="00603120">
      <w:pPr>
        <w:autoSpaceDE w:val="0"/>
        <w:autoSpaceDN w:val="0"/>
        <w:adjustRightInd w:val="0"/>
        <w:spacing w:before="5"/>
        <w:ind w:firstLine="250"/>
        <w:jc w:val="both"/>
        <w:rPr>
          <w:sz w:val="28"/>
          <w:szCs w:val="28"/>
          <w:lang w:eastAsia="ru-RU"/>
        </w:rPr>
      </w:pPr>
      <w:r w:rsidRPr="00EA3154">
        <w:rPr>
          <w:sz w:val="28"/>
          <w:szCs w:val="28"/>
          <w:lang w:eastAsia="ru-RU"/>
        </w:rPr>
        <w:t>5.1. Протоколы заседаний Комиссии оформляются в двух экземплярах, подписываются не позже начала следующего заседания Комиссии сопредседателями Комиссии, а в их отсутствии - их заместителями. Протоколы хранятся у сопредседателей Комиссии.</w:t>
      </w:r>
    </w:p>
    <w:p w:rsidR="00603120" w:rsidRPr="00EA3154" w:rsidRDefault="00603120" w:rsidP="00603120">
      <w:pPr>
        <w:widowControl w:val="0"/>
        <w:numPr>
          <w:ilvl w:val="0"/>
          <w:numId w:val="66"/>
        </w:numPr>
        <w:tabs>
          <w:tab w:val="left" w:pos="706"/>
        </w:tabs>
        <w:suppressAutoHyphens w:val="0"/>
        <w:autoSpaceDE w:val="0"/>
        <w:autoSpaceDN w:val="0"/>
        <w:adjustRightInd w:val="0"/>
        <w:spacing w:before="10"/>
        <w:rPr>
          <w:sz w:val="28"/>
          <w:szCs w:val="28"/>
          <w:lang w:eastAsia="ru-RU"/>
        </w:rPr>
      </w:pPr>
      <w:r w:rsidRPr="00EA3154">
        <w:rPr>
          <w:sz w:val="28"/>
          <w:szCs w:val="28"/>
          <w:lang w:eastAsia="ru-RU"/>
        </w:rPr>
        <w:t>Голосование проводится открыто.</w:t>
      </w:r>
    </w:p>
    <w:p w:rsidR="00603120" w:rsidRPr="00EA3154" w:rsidRDefault="00603120" w:rsidP="00603120">
      <w:pPr>
        <w:widowControl w:val="0"/>
        <w:numPr>
          <w:ilvl w:val="0"/>
          <w:numId w:val="67"/>
        </w:numPr>
        <w:tabs>
          <w:tab w:val="left" w:pos="830"/>
        </w:tabs>
        <w:suppressAutoHyphens w:val="0"/>
        <w:autoSpaceDE w:val="0"/>
        <w:autoSpaceDN w:val="0"/>
        <w:adjustRightInd w:val="0"/>
        <w:spacing w:before="5"/>
        <w:jc w:val="both"/>
        <w:rPr>
          <w:sz w:val="28"/>
          <w:szCs w:val="28"/>
          <w:lang w:eastAsia="ru-RU"/>
        </w:rPr>
      </w:pPr>
      <w:r w:rsidRPr="00EA3154">
        <w:rPr>
          <w:sz w:val="28"/>
          <w:szCs w:val="28"/>
          <w:lang w:eastAsia="ru-RU"/>
        </w:rPr>
        <w:t>Решение комиссии считается принятым, если за него проголосовали обе ст</w:t>
      </w:r>
      <w:r w:rsidRPr="00EA3154">
        <w:rPr>
          <w:sz w:val="28"/>
          <w:szCs w:val="28"/>
          <w:lang w:eastAsia="ru-RU"/>
        </w:rPr>
        <w:t>о</w:t>
      </w:r>
      <w:r w:rsidRPr="00EA3154">
        <w:rPr>
          <w:sz w:val="28"/>
          <w:szCs w:val="28"/>
          <w:lang w:eastAsia="ru-RU"/>
        </w:rPr>
        <w:t>роны.</w:t>
      </w:r>
    </w:p>
    <w:p w:rsidR="00603120" w:rsidRPr="00EA3154" w:rsidRDefault="00603120" w:rsidP="00603120">
      <w:pPr>
        <w:widowControl w:val="0"/>
        <w:numPr>
          <w:ilvl w:val="0"/>
          <w:numId w:val="68"/>
        </w:numPr>
        <w:tabs>
          <w:tab w:val="left" w:pos="802"/>
        </w:tabs>
        <w:suppressAutoHyphens w:val="0"/>
        <w:autoSpaceDE w:val="0"/>
        <w:autoSpaceDN w:val="0"/>
        <w:adjustRightInd w:val="0"/>
        <w:spacing w:before="10"/>
        <w:jc w:val="both"/>
        <w:rPr>
          <w:sz w:val="28"/>
          <w:szCs w:val="28"/>
          <w:lang w:eastAsia="ru-RU"/>
        </w:rPr>
      </w:pPr>
      <w:r w:rsidRPr="00EA3154">
        <w:rPr>
          <w:sz w:val="28"/>
          <w:szCs w:val="28"/>
          <w:lang w:eastAsia="ru-RU"/>
        </w:rPr>
        <w:t>Решение считается принятым каждой стороной Комиссии, если за него пр</w:t>
      </w:r>
      <w:r w:rsidRPr="00EA3154">
        <w:rPr>
          <w:sz w:val="28"/>
          <w:szCs w:val="28"/>
          <w:lang w:eastAsia="ru-RU"/>
        </w:rPr>
        <w:t>о</w:t>
      </w:r>
      <w:r w:rsidRPr="00EA3154">
        <w:rPr>
          <w:sz w:val="28"/>
          <w:szCs w:val="28"/>
          <w:lang w:eastAsia="ru-RU"/>
        </w:rPr>
        <w:t>голосовали более половины представителей этой стороны, принимающих участие в заседании.</w:t>
      </w:r>
    </w:p>
    <w:p w:rsidR="00603120" w:rsidRPr="00130159" w:rsidRDefault="00603120" w:rsidP="00603120">
      <w:pPr>
        <w:tabs>
          <w:tab w:val="left" w:pos="422"/>
          <w:tab w:val="left" w:leader="underscore" w:pos="4522"/>
        </w:tabs>
        <w:autoSpaceDE w:val="0"/>
        <w:autoSpaceDN w:val="0"/>
        <w:adjustRightInd w:val="0"/>
        <w:spacing w:before="5"/>
        <w:jc w:val="both"/>
        <w:rPr>
          <w:i/>
          <w:iCs/>
          <w:sz w:val="28"/>
          <w:szCs w:val="28"/>
          <w:lang w:eastAsia="ru-RU"/>
        </w:rPr>
      </w:pPr>
      <w:r w:rsidRPr="00EA3154">
        <w:rPr>
          <w:sz w:val="28"/>
          <w:szCs w:val="28"/>
          <w:lang w:eastAsia="ru-RU"/>
        </w:rPr>
        <w:t>7.</w:t>
      </w:r>
      <w:r w:rsidRPr="00EA3154">
        <w:rPr>
          <w:sz w:val="28"/>
          <w:szCs w:val="28"/>
          <w:lang w:eastAsia="ru-RU"/>
        </w:rPr>
        <w:tab/>
        <w:t>Стороны предоставляют друг другу не позднее</w:t>
      </w:r>
      <w:r w:rsidRPr="00EA3154">
        <w:rPr>
          <w:sz w:val="28"/>
          <w:szCs w:val="28"/>
          <w:lang w:eastAsia="ru-RU"/>
        </w:rPr>
        <w:tab/>
      </w:r>
      <w:r>
        <w:rPr>
          <w:sz w:val="28"/>
          <w:szCs w:val="28"/>
          <w:lang w:eastAsia="ru-RU"/>
        </w:rPr>
        <w:t xml:space="preserve"> 12 </w:t>
      </w:r>
      <w:r w:rsidRPr="00EA3154">
        <w:rPr>
          <w:sz w:val="28"/>
          <w:szCs w:val="28"/>
          <w:lang w:eastAsia="ru-RU"/>
        </w:rPr>
        <w:t xml:space="preserve">рабочих дней </w:t>
      </w:r>
      <w:r w:rsidRPr="00EA3154">
        <w:rPr>
          <w:i/>
          <w:iCs/>
          <w:sz w:val="28"/>
          <w:szCs w:val="28"/>
          <w:lang w:eastAsia="ru-RU"/>
        </w:rPr>
        <w:t>(но не более</w:t>
      </w:r>
      <w:r>
        <w:rPr>
          <w:i/>
          <w:iCs/>
          <w:sz w:val="28"/>
          <w:szCs w:val="28"/>
          <w:lang w:eastAsia="ru-RU"/>
        </w:rPr>
        <w:t xml:space="preserve"> </w:t>
      </w:r>
      <w:r w:rsidRPr="00EA3154">
        <w:rPr>
          <w:i/>
          <w:iCs/>
          <w:sz w:val="28"/>
          <w:szCs w:val="28"/>
          <w:lang w:eastAsia="ru-RU"/>
        </w:rPr>
        <w:t xml:space="preserve">двух недель) </w:t>
      </w:r>
      <w:r w:rsidRPr="00130159">
        <w:rPr>
          <w:sz w:val="28"/>
          <w:szCs w:val="28"/>
          <w:lang w:eastAsia="ru-RU"/>
        </w:rPr>
        <w:t>со</w:t>
      </w:r>
      <w:r w:rsidRPr="00EA3154">
        <w:rPr>
          <w:sz w:val="28"/>
          <w:szCs w:val="28"/>
          <w:lang w:eastAsia="ru-RU"/>
        </w:rPr>
        <w:t xml:space="preserve"> дня получения соот</w:t>
      </w:r>
      <w:r>
        <w:rPr>
          <w:sz w:val="28"/>
          <w:szCs w:val="28"/>
          <w:lang w:eastAsia="ru-RU"/>
        </w:rPr>
        <w:t xml:space="preserve">ветствующего запроса имеющуюся </w:t>
      </w:r>
      <w:r w:rsidRPr="00EA3154">
        <w:rPr>
          <w:sz w:val="28"/>
          <w:szCs w:val="28"/>
          <w:lang w:eastAsia="ru-RU"/>
        </w:rPr>
        <w:t>у них информацию, необходимую для ведения коллективных переговоров.</w:t>
      </w:r>
    </w:p>
    <w:p w:rsidR="00603120" w:rsidRPr="00EA3154" w:rsidRDefault="00603120" w:rsidP="00603120">
      <w:pPr>
        <w:tabs>
          <w:tab w:val="left" w:pos="682"/>
        </w:tabs>
        <w:autoSpaceDE w:val="0"/>
        <w:autoSpaceDN w:val="0"/>
        <w:adjustRightInd w:val="0"/>
        <w:spacing w:before="10"/>
        <w:ind w:firstLine="254"/>
        <w:jc w:val="both"/>
        <w:rPr>
          <w:sz w:val="28"/>
          <w:szCs w:val="28"/>
          <w:lang w:eastAsia="ru-RU"/>
        </w:rPr>
      </w:pPr>
      <w:r w:rsidRPr="00EA3154">
        <w:rPr>
          <w:sz w:val="28"/>
          <w:szCs w:val="28"/>
          <w:lang w:eastAsia="ru-RU"/>
        </w:rPr>
        <w:lastRenderedPageBreak/>
        <w:t>8.</w:t>
      </w:r>
      <w:r w:rsidRPr="00EA3154">
        <w:rPr>
          <w:sz w:val="28"/>
          <w:szCs w:val="28"/>
          <w:lang w:eastAsia="ru-RU"/>
        </w:rPr>
        <w:tab/>
        <w:t>Решение о назначении председательствующего на следующем засе</w:t>
      </w:r>
      <w:r>
        <w:rPr>
          <w:sz w:val="28"/>
          <w:szCs w:val="28"/>
          <w:lang w:eastAsia="ru-RU"/>
        </w:rPr>
        <w:t xml:space="preserve">дании </w:t>
      </w:r>
      <w:r w:rsidRPr="00EA3154">
        <w:rPr>
          <w:sz w:val="28"/>
          <w:szCs w:val="28"/>
          <w:lang w:eastAsia="ru-RU"/>
        </w:rPr>
        <w:t>Комиссии принимается Комиссией каждый раз перед окончанием очередного заседания.</w:t>
      </w:r>
    </w:p>
    <w:p w:rsidR="00603120" w:rsidRPr="00EA3154" w:rsidRDefault="00603120" w:rsidP="00603120">
      <w:pPr>
        <w:autoSpaceDE w:val="0"/>
        <w:autoSpaceDN w:val="0"/>
        <w:adjustRightInd w:val="0"/>
        <w:spacing w:before="10"/>
        <w:ind w:firstLine="259"/>
        <w:jc w:val="both"/>
        <w:rPr>
          <w:sz w:val="28"/>
          <w:szCs w:val="28"/>
          <w:lang w:eastAsia="ru-RU"/>
        </w:rPr>
      </w:pPr>
      <w:r w:rsidRPr="00EA3154">
        <w:rPr>
          <w:sz w:val="28"/>
          <w:szCs w:val="28"/>
          <w:lang w:eastAsia="ru-RU"/>
        </w:rPr>
        <w:t>8.1. Сопредседатель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следующего заседания Комиссии.</w:t>
      </w:r>
    </w:p>
    <w:p w:rsidR="00603120" w:rsidRPr="00EA3154" w:rsidRDefault="00603120" w:rsidP="00603120">
      <w:pPr>
        <w:tabs>
          <w:tab w:val="left" w:pos="725"/>
        </w:tabs>
        <w:autoSpaceDE w:val="0"/>
        <w:autoSpaceDN w:val="0"/>
        <w:adjustRightInd w:val="0"/>
        <w:spacing w:before="38"/>
        <w:ind w:firstLine="250"/>
        <w:jc w:val="both"/>
        <w:rPr>
          <w:sz w:val="28"/>
          <w:szCs w:val="28"/>
          <w:lang w:eastAsia="ru-RU"/>
        </w:rPr>
      </w:pPr>
      <w:r w:rsidRPr="00EA3154">
        <w:rPr>
          <w:sz w:val="28"/>
          <w:szCs w:val="28"/>
          <w:lang w:eastAsia="ru-RU"/>
        </w:rPr>
        <w:t>9.</w:t>
      </w:r>
      <w:r w:rsidRPr="00EA3154">
        <w:rPr>
          <w:sz w:val="28"/>
          <w:szCs w:val="28"/>
          <w:lang w:eastAsia="ru-RU"/>
        </w:rPr>
        <w:tab/>
        <w:t>Комиссия имеет право обсуждать и прини</w:t>
      </w:r>
      <w:r>
        <w:rPr>
          <w:sz w:val="28"/>
          <w:szCs w:val="28"/>
          <w:lang w:eastAsia="ru-RU"/>
        </w:rPr>
        <w:t xml:space="preserve">мать решения по любым вопросам, </w:t>
      </w:r>
      <w:r w:rsidRPr="00EA3154">
        <w:rPr>
          <w:sz w:val="28"/>
          <w:szCs w:val="28"/>
          <w:lang w:eastAsia="ru-RU"/>
        </w:rPr>
        <w:t>связанным с содержанием коллективного</w:t>
      </w:r>
      <w:r>
        <w:rPr>
          <w:sz w:val="28"/>
          <w:szCs w:val="28"/>
          <w:lang w:eastAsia="ru-RU"/>
        </w:rPr>
        <w:t xml:space="preserve"> договора. Обсуждение вопросов, </w:t>
      </w:r>
      <w:r w:rsidRPr="00EA3154">
        <w:rPr>
          <w:sz w:val="28"/>
          <w:szCs w:val="28"/>
          <w:lang w:eastAsia="ru-RU"/>
        </w:rPr>
        <w:t>не относящихся</w:t>
      </w:r>
      <w:r>
        <w:rPr>
          <w:sz w:val="28"/>
          <w:szCs w:val="28"/>
          <w:lang w:eastAsia="ru-RU"/>
        </w:rPr>
        <w:t xml:space="preserve"> </w:t>
      </w:r>
      <w:r w:rsidRPr="00EA3154">
        <w:rPr>
          <w:sz w:val="28"/>
          <w:szCs w:val="28"/>
          <w:lang w:eastAsia="ru-RU"/>
        </w:rPr>
        <w:t>к содержанию коллективного договора, на заседаниях комиссии не допускается.</w:t>
      </w:r>
    </w:p>
    <w:p w:rsidR="00603120" w:rsidRPr="00EA3154" w:rsidRDefault="00603120" w:rsidP="00603120">
      <w:pPr>
        <w:widowControl w:val="0"/>
        <w:numPr>
          <w:ilvl w:val="0"/>
          <w:numId w:val="69"/>
        </w:numPr>
        <w:tabs>
          <w:tab w:val="left" w:pos="888"/>
        </w:tabs>
        <w:suppressAutoHyphens w:val="0"/>
        <w:autoSpaceDE w:val="0"/>
        <w:autoSpaceDN w:val="0"/>
        <w:adjustRightInd w:val="0"/>
        <w:spacing w:before="5"/>
        <w:jc w:val="both"/>
        <w:rPr>
          <w:sz w:val="28"/>
          <w:szCs w:val="28"/>
          <w:lang w:eastAsia="ru-RU"/>
        </w:rPr>
      </w:pPr>
      <w:r w:rsidRPr="00EA3154">
        <w:rPr>
          <w:sz w:val="28"/>
          <w:szCs w:val="28"/>
          <w:lang w:eastAsia="ru-RU"/>
        </w:rPr>
        <w:t>Решение Комиссии о заключении коллективного договора на согласованных условиях принимается не позднее трёх месяцев со дня начала коллективных пер</w:t>
      </w:r>
      <w:r w:rsidRPr="00EA3154">
        <w:rPr>
          <w:sz w:val="28"/>
          <w:szCs w:val="28"/>
          <w:lang w:eastAsia="ru-RU"/>
        </w:rPr>
        <w:t>е</w:t>
      </w:r>
      <w:r w:rsidRPr="00EA3154">
        <w:rPr>
          <w:sz w:val="28"/>
          <w:szCs w:val="28"/>
          <w:lang w:eastAsia="ru-RU"/>
        </w:rPr>
        <w:t>говоров.</w:t>
      </w:r>
    </w:p>
    <w:p w:rsidR="00603120" w:rsidRPr="00EA3154" w:rsidRDefault="00603120" w:rsidP="00603120">
      <w:pPr>
        <w:widowControl w:val="0"/>
        <w:numPr>
          <w:ilvl w:val="0"/>
          <w:numId w:val="69"/>
        </w:numPr>
        <w:tabs>
          <w:tab w:val="left" w:pos="888"/>
        </w:tabs>
        <w:suppressAutoHyphens w:val="0"/>
        <w:autoSpaceDE w:val="0"/>
        <w:autoSpaceDN w:val="0"/>
        <w:adjustRightInd w:val="0"/>
        <w:spacing w:before="10"/>
        <w:jc w:val="both"/>
        <w:rPr>
          <w:sz w:val="28"/>
          <w:szCs w:val="28"/>
          <w:lang w:eastAsia="ru-RU"/>
        </w:rPr>
      </w:pPr>
      <w:r w:rsidRPr="00EA3154">
        <w:rPr>
          <w:sz w:val="28"/>
          <w:szCs w:val="28"/>
          <w:lang w:eastAsia="ru-RU"/>
        </w:rPr>
        <w:t>Процесс подготовки и заключения коллективного договора предусматривает следующие этапы.</w:t>
      </w:r>
    </w:p>
    <w:p w:rsidR="00603120" w:rsidRPr="00EA3154" w:rsidRDefault="00603120" w:rsidP="00603120">
      <w:pPr>
        <w:widowControl w:val="0"/>
        <w:numPr>
          <w:ilvl w:val="0"/>
          <w:numId w:val="70"/>
        </w:numPr>
        <w:tabs>
          <w:tab w:val="left" w:pos="893"/>
        </w:tabs>
        <w:suppressAutoHyphens w:val="0"/>
        <w:autoSpaceDE w:val="0"/>
        <w:autoSpaceDN w:val="0"/>
        <w:adjustRightInd w:val="0"/>
        <w:spacing w:before="5"/>
        <w:jc w:val="both"/>
        <w:rPr>
          <w:sz w:val="28"/>
          <w:szCs w:val="28"/>
          <w:lang w:eastAsia="ru-RU"/>
        </w:rPr>
      </w:pPr>
      <w:r w:rsidRPr="00EA3154">
        <w:rPr>
          <w:sz w:val="28"/>
          <w:szCs w:val="28"/>
          <w:lang w:eastAsia="ru-RU"/>
        </w:rPr>
        <w:t>Днем начала коллективных переговоров является день, следующий за днем получения инициатором проведения коллективных переговоров ответа с указан</w:t>
      </w:r>
      <w:r w:rsidRPr="00EA3154">
        <w:rPr>
          <w:sz w:val="28"/>
          <w:szCs w:val="28"/>
          <w:lang w:eastAsia="ru-RU"/>
        </w:rPr>
        <w:t>и</w:t>
      </w:r>
      <w:r w:rsidRPr="00EA3154">
        <w:rPr>
          <w:sz w:val="28"/>
          <w:szCs w:val="28"/>
          <w:lang w:eastAsia="ru-RU"/>
        </w:rPr>
        <w:t>ем представителей от своей стороны для участия в работе Комиссии. В течение трёх календарных дней с начала коллективных переговоров проводится первое з</w:t>
      </w:r>
      <w:r w:rsidRPr="00EA3154">
        <w:rPr>
          <w:sz w:val="28"/>
          <w:szCs w:val="28"/>
          <w:lang w:eastAsia="ru-RU"/>
        </w:rPr>
        <w:t>а</w:t>
      </w:r>
      <w:r w:rsidRPr="00EA3154">
        <w:rPr>
          <w:sz w:val="28"/>
          <w:szCs w:val="28"/>
          <w:lang w:eastAsia="ru-RU"/>
        </w:rPr>
        <w:t>седание Комиссии, на котором определяются период действия и структура ко</w:t>
      </w:r>
      <w:r w:rsidRPr="00EA3154">
        <w:rPr>
          <w:sz w:val="28"/>
          <w:szCs w:val="28"/>
          <w:lang w:eastAsia="ru-RU"/>
        </w:rPr>
        <w:t>л</w:t>
      </w:r>
      <w:r w:rsidRPr="00EA3154">
        <w:rPr>
          <w:sz w:val="28"/>
          <w:szCs w:val="28"/>
          <w:lang w:eastAsia="ru-RU"/>
        </w:rPr>
        <w:t>лективного договора (основные его разделы и приложения), создаются рабочие группы по формированию разделов коллективного договора. Утверждается р</w:t>
      </w:r>
      <w:r w:rsidRPr="00EA3154">
        <w:rPr>
          <w:sz w:val="28"/>
          <w:szCs w:val="28"/>
          <w:lang w:eastAsia="ru-RU"/>
        </w:rPr>
        <w:t>е</w:t>
      </w:r>
      <w:r w:rsidRPr="00EA3154">
        <w:rPr>
          <w:sz w:val="28"/>
          <w:szCs w:val="28"/>
          <w:lang w:eastAsia="ru-RU"/>
        </w:rPr>
        <w:t xml:space="preserve">гламент работы Комиссии </w:t>
      </w:r>
      <w:r w:rsidRPr="00EA3154">
        <w:rPr>
          <w:i/>
          <w:iCs/>
          <w:sz w:val="28"/>
          <w:szCs w:val="28"/>
          <w:lang w:eastAsia="ru-RU"/>
        </w:rPr>
        <w:t>(в случае его отсутствия).</w:t>
      </w:r>
    </w:p>
    <w:p w:rsidR="00603120" w:rsidRPr="00EA3154" w:rsidRDefault="00603120" w:rsidP="00603120">
      <w:pPr>
        <w:widowControl w:val="0"/>
        <w:numPr>
          <w:ilvl w:val="0"/>
          <w:numId w:val="71"/>
        </w:numPr>
        <w:tabs>
          <w:tab w:val="left" w:pos="946"/>
          <w:tab w:val="left" w:leader="underscore" w:pos="2011"/>
        </w:tabs>
        <w:suppressAutoHyphens w:val="0"/>
        <w:autoSpaceDE w:val="0"/>
        <w:autoSpaceDN w:val="0"/>
        <w:adjustRightInd w:val="0"/>
        <w:spacing w:before="10"/>
        <w:ind w:left="274"/>
        <w:jc w:val="both"/>
        <w:rPr>
          <w:sz w:val="28"/>
          <w:szCs w:val="28"/>
          <w:lang w:eastAsia="ru-RU"/>
        </w:rPr>
      </w:pPr>
      <w:r w:rsidRPr="00EA3154">
        <w:rPr>
          <w:sz w:val="28"/>
          <w:szCs w:val="28"/>
          <w:lang w:eastAsia="ru-RU"/>
        </w:rPr>
        <w:t>В течение</w:t>
      </w:r>
      <w:r w:rsidRPr="00EA3154">
        <w:rPr>
          <w:sz w:val="28"/>
          <w:szCs w:val="28"/>
          <w:lang w:eastAsia="ru-RU"/>
        </w:rPr>
        <w:tab/>
      </w:r>
      <w:r>
        <w:rPr>
          <w:sz w:val="28"/>
          <w:szCs w:val="28"/>
          <w:lang w:eastAsia="ru-RU"/>
        </w:rPr>
        <w:t xml:space="preserve"> 30 </w:t>
      </w:r>
      <w:r w:rsidRPr="00EA3154">
        <w:rPr>
          <w:sz w:val="28"/>
          <w:szCs w:val="28"/>
          <w:lang w:eastAsia="ru-RU"/>
        </w:rPr>
        <w:t>календарных дней стороны представляют друг другу</w:t>
      </w:r>
      <w:r>
        <w:rPr>
          <w:sz w:val="28"/>
          <w:szCs w:val="28"/>
          <w:lang w:eastAsia="ru-RU"/>
        </w:rPr>
        <w:t xml:space="preserve"> </w:t>
      </w:r>
      <w:r w:rsidRPr="00EA3154">
        <w:rPr>
          <w:sz w:val="28"/>
          <w:szCs w:val="28"/>
          <w:lang w:eastAsia="ru-RU"/>
        </w:rPr>
        <w:t>предложения в проект коллективного договора.</w:t>
      </w:r>
    </w:p>
    <w:p w:rsidR="00603120" w:rsidRPr="00F63F22" w:rsidRDefault="00603120" w:rsidP="00603120">
      <w:pPr>
        <w:widowControl w:val="0"/>
        <w:numPr>
          <w:ilvl w:val="0"/>
          <w:numId w:val="72"/>
        </w:numPr>
        <w:tabs>
          <w:tab w:val="left" w:pos="989"/>
          <w:tab w:val="left" w:leader="underscore" w:pos="2112"/>
        </w:tabs>
        <w:suppressAutoHyphens w:val="0"/>
        <w:autoSpaceDE w:val="0"/>
        <w:autoSpaceDN w:val="0"/>
        <w:adjustRightInd w:val="0"/>
        <w:spacing w:before="10"/>
        <w:jc w:val="both"/>
        <w:rPr>
          <w:sz w:val="28"/>
          <w:szCs w:val="28"/>
          <w:lang w:eastAsia="ru-RU"/>
        </w:rPr>
      </w:pPr>
      <w:r w:rsidRPr="00EA3154">
        <w:rPr>
          <w:sz w:val="28"/>
          <w:szCs w:val="28"/>
          <w:lang w:eastAsia="ru-RU"/>
        </w:rPr>
        <w:t xml:space="preserve">В течение </w:t>
      </w:r>
      <w:r w:rsidRPr="00EA3154">
        <w:rPr>
          <w:sz w:val="28"/>
          <w:szCs w:val="28"/>
          <w:lang w:eastAsia="ru-RU"/>
        </w:rPr>
        <w:tab/>
      </w:r>
      <w:r>
        <w:rPr>
          <w:sz w:val="28"/>
          <w:szCs w:val="28"/>
          <w:lang w:eastAsia="ru-RU"/>
        </w:rPr>
        <w:t xml:space="preserve">15 </w:t>
      </w:r>
      <w:r w:rsidRPr="00EA3154">
        <w:rPr>
          <w:sz w:val="28"/>
          <w:szCs w:val="28"/>
          <w:lang w:eastAsia="ru-RU"/>
        </w:rPr>
        <w:t>календарных дней рабочие группы на основе внесённых</w:t>
      </w:r>
      <w:r>
        <w:rPr>
          <w:sz w:val="28"/>
          <w:szCs w:val="28"/>
          <w:lang w:eastAsia="ru-RU"/>
        </w:rPr>
        <w:t xml:space="preserve"> </w:t>
      </w:r>
      <w:r w:rsidRPr="00F63F22">
        <w:rPr>
          <w:sz w:val="28"/>
          <w:szCs w:val="28"/>
          <w:lang w:eastAsia="ru-RU"/>
        </w:rPr>
        <w:t>предложений готовят и направляют сопредседателям Комиссии проект колле</w:t>
      </w:r>
      <w:r w:rsidRPr="00F63F22">
        <w:rPr>
          <w:sz w:val="28"/>
          <w:szCs w:val="28"/>
          <w:lang w:eastAsia="ru-RU"/>
        </w:rPr>
        <w:t>к</w:t>
      </w:r>
      <w:r w:rsidRPr="00F63F22">
        <w:rPr>
          <w:sz w:val="28"/>
          <w:szCs w:val="28"/>
          <w:lang w:eastAsia="ru-RU"/>
        </w:rPr>
        <w:t>тивного договора для рассмотрения и согласования.</w:t>
      </w:r>
    </w:p>
    <w:p w:rsidR="00603120" w:rsidRPr="00EA3154" w:rsidRDefault="00603120" w:rsidP="00603120">
      <w:pPr>
        <w:widowControl w:val="0"/>
        <w:numPr>
          <w:ilvl w:val="0"/>
          <w:numId w:val="73"/>
        </w:numPr>
        <w:tabs>
          <w:tab w:val="left" w:pos="893"/>
        </w:tabs>
        <w:suppressAutoHyphens w:val="0"/>
        <w:autoSpaceDE w:val="0"/>
        <w:autoSpaceDN w:val="0"/>
        <w:adjustRightInd w:val="0"/>
        <w:spacing w:before="10"/>
        <w:jc w:val="both"/>
        <w:rPr>
          <w:sz w:val="28"/>
          <w:szCs w:val="28"/>
          <w:lang w:eastAsia="ru-RU"/>
        </w:rPr>
      </w:pPr>
      <w:r w:rsidRPr="00EA3154">
        <w:rPr>
          <w:sz w:val="28"/>
          <w:szCs w:val="28"/>
          <w:lang w:eastAsia="ru-RU"/>
        </w:rPr>
        <w:t xml:space="preserve">Доработка проекта коллективного договора с учетом замечаний сторон и урегулирование разногласий (в случае необходимости) проводится рабочими группами в течение </w:t>
      </w:r>
      <w:r>
        <w:rPr>
          <w:sz w:val="28"/>
          <w:szCs w:val="28"/>
          <w:lang w:eastAsia="ru-RU"/>
        </w:rPr>
        <w:t xml:space="preserve">30 </w:t>
      </w:r>
      <w:r w:rsidRPr="00EA3154">
        <w:rPr>
          <w:sz w:val="28"/>
          <w:szCs w:val="28"/>
          <w:lang w:eastAsia="ru-RU"/>
        </w:rPr>
        <w:t>календарных дней, после чего проект коллективного дог</w:t>
      </w:r>
      <w:r w:rsidRPr="00EA3154">
        <w:rPr>
          <w:sz w:val="28"/>
          <w:szCs w:val="28"/>
          <w:lang w:eastAsia="ru-RU"/>
        </w:rPr>
        <w:t>о</w:t>
      </w:r>
      <w:r w:rsidRPr="00EA3154">
        <w:rPr>
          <w:sz w:val="28"/>
          <w:szCs w:val="28"/>
          <w:lang w:eastAsia="ru-RU"/>
        </w:rPr>
        <w:t>вора выносится на обсуждение общим собранием (конференцией) работников о</w:t>
      </w:r>
      <w:r w:rsidRPr="00EA3154">
        <w:rPr>
          <w:sz w:val="28"/>
          <w:szCs w:val="28"/>
          <w:lang w:eastAsia="ru-RU"/>
        </w:rPr>
        <w:t>р</w:t>
      </w:r>
      <w:r w:rsidRPr="00EA3154">
        <w:rPr>
          <w:sz w:val="28"/>
          <w:szCs w:val="28"/>
          <w:lang w:eastAsia="ru-RU"/>
        </w:rPr>
        <w:t>ганизации.</w:t>
      </w:r>
    </w:p>
    <w:p w:rsidR="00603120" w:rsidRPr="00EA3154" w:rsidRDefault="00603120" w:rsidP="00603120">
      <w:pPr>
        <w:widowControl w:val="0"/>
        <w:numPr>
          <w:ilvl w:val="0"/>
          <w:numId w:val="74"/>
        </w:numPr>
        <w:tabs>
          <w:tab w:val="left" w:pos="970"/>
        </w:tabs>
        <w:suppressAutoHyphens w:val="0"/>
        <w:autoSpaceDE w:val="0"/>
        <w:autoSpaceDN w:val="0"/>
        <w:adjustRightInd w:val="0"/>
        <w:spacing w:before="5"/>
        <w:jc w:val="both"/>
        <w:rPr>
          <w:sz w:val="28"/>
          <w:szCs w:val="28"/>
          <w:lang w:eastAsia="ru-RU"/>
        </w:rPr>
      </w:pPr>
      <w:r w:rsidRPr="00EA3154">
        <w:rPr>
          <w:sz w:val="28"/>
          <w:szCs w:val="28"/>
          <w:lang w:eastAsia="ru-RU"/>
        </w:rPr>
        <w:t>При наличии согласия сторон по тем или иным пунктам коллективного д</w:t>
      </w:r>
      <w:r w:rsidRPr="00EA3154">
        <w:rPr>
          <w:sz w:val="28"/>
          <w:szCs w:val="28"/>
          <w:lang w:eastAsia="ru-RU"/>
        </w:rPr>
        <w:t>о</w:t>
      </w:r>
      <w:r w:rsidRPr="00EA3154">
        <w:rPr>
          <w:sz w:val="28"/>
          <w:szCs w:val="28"/>
          <w:lang w:eastAsia="ru-RU"/>
        </w:rPr>
        <w:t>говора, эти пункты подлежат включению в коллективный договор. Если же согл</w:t>
      </w:r>
      <w:r w:rsidRPr="00EA3154">
        <w:rPr>
          <w:sz w:val="28"/>
          <w:szCs w:val="28"/>
          <w:lang w:eastAsia="ru-RU"/>
        </w:rPr>
        <w:t>а</w:t>
      </w:r>
      <w:r w:rsidRPr="00EA3154">
        <w:rPr>
          <w:sz w:val="28"/>
          <w:szCs w:val="28"/>
          <w:lang w:eastAsia="ru-RU"/>
        </w:rPr>
        <w:t>сие не достигнуто, то данные пункты подлежат включению в протокол разногл</w:t>
      </w:r>
      <w:r w:rsidRPr="00EA3154">
        <w:rPr>
          <w:sz w:val="28"/>
          <w:szCs w:val="28"/>
          <w:lang w:eastAsia="ru-RU"/>
        </w:rPr>
        <w:t>а</w:t>
      </w:r>
      <w:r w:rsidRPr="00EA3154">
        <w:rPr>
          <w:sz w:val="28"/>
          <w:szCs w:val="28"/>
          <w:lang w:eastAsia="ru-RU"/>
        </w:rPr>
        <w:t>сий.</w:t>
      </w:r>
    </w:p>
    <w:p w:rsidR="00603120" w:rsidRPr="002C3551" w:rsidRDefault="00603120" w:rsidP="00603120">
      <w:pPr>
        <w:widowControl w:val="0"/>
        <w:numPr>
          <w:ilvl w:val="0"/>
          <w:numId w:val="74"/>
        </w:numPr>
        <w:tabs>
          <w:tab w:val="left" w:pos="970"/>
        </w:tabs>
        <w:suppressAutoHyphens w:val="0"/>
        <w:autoSpaceDE w:val="0"/>
        <w:autoSpaceDN w:val="0"/>
        <w:adjustRightInd w:val="0"/>
        <w:spacing w:before="10"/>
        <w:jc w:val="both"/>
        <w:rPr>
          <w:sz w:val="28"/>
          <w:szCs w:val="28"/>
          <w:lang w:eastAsia="ru-RU"/>
        </w:rPr>
      </w:pPr>
      <w:r w:rsidRPr="00EA3154">
        <w:rPr>
          <w:sz w:val="28"/>
          <w:szCs w:val="28"/>
          <w:lang w:eastAsia="ru-RU"/>
        </w:rPr>
        <w:t>С учётом изменений и дополнений, поступивших в ходе собрания (конф</w:t>
      </w:r>
      <w:r w:rsidRPr="00EA3154">
        <w:rPr>
          <w:sz w:val="28"/>
          <w:szCs w:val="28"/>
          <w:lang w:eastAsia="ru-RU"/>
        </w:rPr>
        <w:t>е</w:t>
      </w:r>
      <w:r w:rsidRPr="00EA3154">
        <w:rPr>
          <w:sz w:val="28"/>
          <w:szCs w:val="28"/>
          <w:lang w:eastAsia="ru-RU"/>
        </w:rPr>
        <w:t>ренции) работников на очередном заседании Комиссии принимается окончател</w:t>
      </w:r>
      <w:r w:rsidRPr="00EA3154">
        <w:rPr>
          <w:sz w:val="28"/>
          <w:szCs w:val="28"/>
          <w:lang w:eastAsia="ru-RU"/>
        </w:rPr>
        <w:t>ь</w:t>
      </w:r>
      <w:r w:rsidRPr="00EA3154">
        <w:rPr>
          <w:sz w:val="28"/>
          <w:szCs w:val="28"/>
          <w:lang w:eastAsia="ru-RU"/>
        </w:rPr>
        <w:t>ный текст коллективного договора (с протоколом разногласий или без него). Ко</w:t>
      </w:r>
      <w:r w:rsidRPr="00EA3154">
        <w:rPr>
          <w:sz w:val="28"/>
          <w:szCs w:val="28"/>
          <w:lang w:eastAsia="ru-RU"/>
        </w:rPr>
        <w:t>л</w:t>
      </w:r>
      <w:r>
        <w:rPr>
          <w:sz w:val="28"/>
          <w:szCs w:val="28"/>
          <w:lang w:eastAsia="ru-RU"/>
        </w:rPr>
        <w:t>лективный договор в количестве четы</w:t>
      </w:r>
      <w:r w:rsidRPr="00EA3154">
        <w:rPr>
          <w:sz w:val="28"/>
          <w:szCs w:val="28"/>
          <w:lang w:eastAsia="ru-RU"/>
        </w:rPr>
        <w:t>рёх экземпляров подписывается представ</w:t>
      </w:r>
      <w:r w:rsidRPr="00EA3154">
        <w:rPr>
          <w:sz w:val="28"/>
          <w:szCs w:val="28"/>
          <w:lang w:eastAsia="ru-RU"/>
        </w:rPr>
        <w:t>и</w:t>
      </w:r>
      <w:r w:rsidRPr="00EA3154">
        <w:rPr>
          <w:sz w:val="28"/>
          <w:szCs w:val="28"/>
          <w:lang w:eastAsia="ru-RU"/>
        </w:rPr>
        <w:t>телем стороны</w:t>
      </w:r>
      <w:r>
        <w:rPr>
          <w:sz w:val="28"/>
          <w:szCs w:val="28"/>
          <w:lang w:eastAsia="ru-RU"/>
        </w:rPr>
        <w:t xml:space="preserve"> </w:t>
      </w:r>
      <w:r w:rsidRPr="002C3551">
        <w:rPr>
          <w:sz w:val="28"/>
          <w:szCs w:val="28"/>
          <w:lang w:eastAsia="ru-RU"/>
        </w:rPr>
        <w:t>Работодателя в лице</w:t>
      </w:r>
      <w:r>
        <w:rPr>
          <w:sz w:val="28"/>
          <w:szCs w:val="28"/>
          <w:lang w:eastAsia="ru-RU"/>
        </w:rPr>
        <w:t xml:space="preserve"> заведующего МБДОУ д/с №64 </w:t>
      </w:r>
      <w:r w:rsidRPr="002C3551">
        <w:rPr>
          <w:sz w:val="28"/>
          <w:szCs w:val="28"/>
          <w:lang w:eastAsia="ru-RU"/>
        </w:rPr>
        <w:t>и представит</w:t>
      </w:r>
      <w:r w:rsidRPr="002C3551">
        <w:rPr>
          <w:sz w:val="28"/>
          <w:szCs w:val="28"/>
          <w:lang w:eastAsia="ru-RU"/>
        </w:rPr>
        <w:t>е</w:t>
      </w:r>
      <w:r w:rsidRPr="002C3551">
        <w:rPr>
          <w:sz w:val="28"/>
          <w:szCs w:val="28"/>
          <w:lang w:eastAsia="ru-RU"/>
        </w:rPr>
        <w:lastRenderedPageBreak/>
        <w:t>лем работников организации в лице председателя первичной профсоюзной орг</w:t>
      </w:r>
      <w:r w:rsidRPr="002C3551">
        <w:rPr>
          <w:sz w:val="28"/>
          <w:szCs w:val="28"/>
          <w:lang w:eastAsia="ru-RU"/>
        </w:rPr>
        <w:t>а</w:t>
      </w:r>
      <w:r w:rsidRPr="002C3551">
        <w:rPr>
          <w:sz w:val="28"/>
          <w:szCs w:val="28"/>
          <w:lang w:eastAsia="ru-RU"/>
        </w:rPr>
        <w:t>низации.</w:t>
      </w:r>
    </w:p>
    <w:p w:rsidR="00603120" w:rsidRPr="00EA3154" w:rsidRDefault="00603120" w:rsidP="00603120">
      <w:pPr>
        <w:widowControl w:val="0"/>
        <w:numPr>
          <w:ilvl w:val="0"/>
          <w:numId w:val="75"/>
        </w:numPr>
        <w:tabs>
          <w:tab w:val="left" w:pos="893"/>
        </w:tabs>
        <w:suppressAutoHyphens w:val="0"/>
        <w:autoSpaceDE w:val="0"/>
        <w:autoSpaceDN w:val="0"/>
        <w:adjustRightInd w:val="0"/>
        <w:spacing w:before="5"/>
        <w:jc w:val="both"/>
        <w:rPr>
          <w:sz w:val="28"/>
          <w:szCs w:val="28"/>
          <w:lang w:eastAsia="ru-RU"/>
        </w:rPr>
      </w:pPr>
      <w:r w:rsidRPr="00EA3154">
        <w:rPr>
          <w:sz w:val="28"/>
          <w:szCs w:val="28"/>
          <w:lang w:eastAsia="ru-RU"/>
        </w:rPr>
        <w:t>Подписанные экземпляры коллективного договора в течение семи календа</w:t>
      </w:r>
      <w:r w:rsidRPr="00EA3154">
        <w:rPr>
          <w:sz w:val="28"/>
          <w:szCs w:val="28"/>
          <w:lang w:eastAsia="ru-RU"/>
        </w:rPr>
        <w:t>р</w:t>
      </w:r>
      <w:r w:rsidRPr="00EA3154">
        <w:rPr>
          <w:sz w:val="28"/>
          <w:szCs w:val="28"/>
          <w:lang w:eastAsia="ru-RU"/>
        </w:rPr>
        <w:t>ных дней представляются Работодателем для уведомительной регистрации в о</w:t>
      </w:r>
      <w:r w:rsidRPr="00EA3154">
        <w:rPr>
          <w:sz w:val="28"/>
          <w:szCs w:val="28"/>
          <w:lang w:eastAsia="ru-RU"/>
        </w:rPr>
        <w:t>р</w:t>
      </w:r>
      <w:r w:rsidRPr="00EA3154">
        <w:rPr>
          <w:sz w:val="28"/>
          <w:szCs w:val="28"/>
          <w:lang w:eastAsia="ru-RU"/>
        </w:rPr>
        <w:t>ган по труду.</w:t>
      </w:r>
    </w:p>
    <w:p w:rsidR="00603120" w:rsidRPr="00EA3154" w:rsidRDefault="00603120" w:rsidP="00603120">
      <w:pPr>
        <w:widowControl w:val="0"/>
        <w:numPr>
          <w:ilvl w:val="0"/>
          <w:numId w:val="76"/>
        </w:numPr>
        <w:tabs>
          <w:tab w:val="left" w:pos="970"/>
        </w:tabs>
        <w:suppressAutoHyphens w:val="0"/>
        <w:autoSpaceDE w:val="0"/>
        <w:autoSpaceDN w:val="0"/>
        <w:adjustRightInd w:val="0"/>
        <w:spacing w:before="5"/>
        <w:jc w:val="both"/>
        <w:rPr>
          <w:sz w:val="28"/>
          <w:szCs w:val="28"/>
          <w:lang w:eastAsia="ru-RU"/>
        </w:rPr>
      </w:pPr>
      <w:r w:rsidRPr="00EA3154">
        <w:rPr>
          <w:sz w:val="28"/>
          <w:szCs w:val="28"/>
          <w:lang w:eastAsia="ru-RU"/>
        </w:rPr>
        <w:t>Подписанные и зарегистрированные экземпляры коллективного договора хранятся у каждой из сторон.</w:t>
      </w:r>
    </w:p>
    <w:p w:rsidR="00603120" w:rsidRPr="00EA3154" w:rsidRDefault="00603120" w:rsidP="00603120">
      <w:pPr>
        <w:tabs>
          <w:tab w:val="left" w:pos="888"/>
        </w:tabs>
        <w:autoSpaceDE w:val="0"/>
        <w:autoSpaceDN w:val="0"/>
        <w:adjustRightInd w:val="0"/>
        <w:spacing w:before="5"/>
        <w:ind w:firstLine="269"/>
        <w:jc w:val="both"/>
        <w:rPr>
          <w:sz w:val="28"/>
          <w:szCs w:val="28"/>
          <w:lang w:eastAsia="ru-RU"/>
        </w:rPr>
      </w:pPr>
      <w:r w:rsidRPr="00EA3154">
        <w:rPr>
          <w:sz w:val="28"/>
          <w:szCs w:val="28"/>
          <w:lang w:eastAsia="ru-RU"/>
        </w:rPr>
        <w:t>12.</w:t>
      </w:r>
      <w:r w:rsidRPr="00EA3154">
        <w:rPr>
          <w:sz w:val="28"/>
          <w:szCs w:val="28"/>
          <w:lang w:eastAsia="ru-RU"/>
        </w:rPr>
        <w:tab/>
        <w:t>Решение о внесении изменений и дополнений в действующий кол</w:t>
      </w:r>
      <w:r>
        <w:rPr>
          <w:sz w:val="28"/>
          <w:szCs w:val="28"/>
          <w:lang w:eastAsia="ru-RU"/>
        </w:rPr>
        <w:t xml:space="preserve">лективный </w:t>
      </w:r>
      <w:r w:rsidRPr="00EA3154">
        <w:rPr>
          <w:sz w:val="28"/>
          <w:szCs w:val="28"/>
          <w:lang w:eastAsia="ru-RU"/>
        </w:rPr>
        <w:t>договор, предлагаемых Работодателем и ухудшающих условия</w:t>
      </w:r>
      <w:r>
        <w:rPr>
          <w:sz w:val="28"/>
          <w:szCs w:val="28"/>
          <w:lang w:eastAsia="ru-RU"/>
        </w:rPr>
        <w:t xml:space="preserve"> </w:t>
      </w:r>
      <w:r w:rsidRPr="00EA3154">
        <w:rPr>
          <w:sz w:val="28"/>
          <w:szCs w:val="28"/>
          <w:lang w:eastAsia="ru-RU"/>
        </w:rPr>
        <w:t>труда работников, принимается Комиссией только после проведения общего собрания (конференции) работников.</w:t>
      </w:r>
    </w:p>
    <w:p w:rsidR="00603120" w:rsidRPr="00EA3154" w:rsidRDefault="00603120" w:rsidP="00603120">
      <w:pPr>
        <w:tabs>
          <w:tab w:val="left" w:pos="523"/>
        </w:tabs>
        <w:autoSpaceDE w:val="0"/>
        <w:autoSpaceDN w:val="0"/>
        <w:adjustRightInd w:val="0"/>
        <w:ind w:firstLine="269"/>
        <w:jc w:val="both"/>
        <w:rPr>
          <w:sz w:val="28"/>
          <w:szCs w:val="28"/>
          <w:lang w:eastAsia="ru-RU"/>
        </w:rPr>
      </w:pPr>
      <w:r w:rsidRPr="00EA3154">
        <w:rPr>
          <w:sz w:val="28"/>
          <w:szCs w:val="28"/>
          <w:lang w:eastAsia="ru-RU"/>
        </w:rPr>
        <w:t>13.</w:t>
      </w:r>
      <w:r w:rsidRPr="00EA3154">
        <w:rPr>
          <w:sz w:val="28"/>
          <w:szCs w:val="28"/>
          <w:lang w:eastAsia="ru-RU"/>
        </w:rPr>
        <w:tab/>
        <w:t>Контроль за выполнением коллективного до</w:t>
      </w:r>
      <w:r>
        <w:rPr>
          <w:sz w:val="28"/>
          <w:szCs w:val="28"/>
          <w:lang w:eastAsia="ru-RU"/>
        </w:rPr>
        <w:t xml:space="preserve">говора осуществляется в течение </w:t>
      </w:r>
      <w:r w:rsidRPr="00EA3154">
        <w:rPr>
          <w:sz w:val="28"/>
          <w:szCs w:val="28"/>
          <w:lang w:eastAsia="ru-RU"/>
        </w:rPr>
        <w:t>всего</w:t>
      </w:r>
      <w:r>
        <w:rPr>
          <w:sz w:val="28"/>
          <w:szCs w:val="28"/>
          <w:lang w:eastAsia="ru-RU"/>
        </w:rPr>
        <w:t xml:space="preserve"> </w:t>
      </w:r>
      <w:r w:rsidRPr="00EA3154">
        <w:rPr>
          <w:sz w:val="28"/>
          <w:szCs w:val="28"/>
          <w:lang w:eastAsia="ru-RU"/>
        </w:rPr>
        <w:t>периода его действия Комиссией, а также сторонами самостоятельно.</w:t>
      </w:r>
    </w:p>
    <w:p w:rsidR="00603120" w:rsidRDefault="00603120" w:rsidP="00603120">
      <w:pPr>
        <w:tabs>
          <w:tab w:val="left" w:pos="984"/>
        </w:tabs>
        <w:autoSpaceDE w:val="0"/>
        <w:autoSpaceDN w:val="0"/>
        <w:adjustRightInd w:val="0"/>
        <w:spacing w:before="10"/>
        <w:ind w:right="24" w:firstLine="278"/>
        <w:jc w:val="both"/>
        <w:rPr>
          <w:sz w:val="28"/>
          <w:szCs w:val="28"/>
          <w:lang w:eastAsia="ru-RU"/>
        </w:rPr>
      </w:pPr>
      <w:r w:rsidRPr="00EA3154">
        <w:rPr>
          <w:sz w:val="28"/>
          <w:szCs w:val="28"/>
          <w:lang w:eastAsia="ru-RU"/>
        </w:rPr>
        <w:t>13.1.</w:t>
      </w:r>
      <w:r w:rsidRPr="00EA3154">
        <w:rPr>
          <w:sz w:val="28"/>
          <w:szCs w:val="28"/>
          <w:lang w:eastAsia="ru-RU"/>
        </w:rPr>
        <w:tab/>
        <w:t>Подведение итогов выполнения коллективного договора производится каждое</w:t>
      </w:r>
      <w:r>
        <w:rPr>
          <w:sz w:val="28"/>
          <w:szCs w:val="28"/>
          <w:lang w:eastAsia="ru-RU"/>
        </w:rPr>
        <w:t xml:space="preserve"> </w:t>
      </w:r>
      <w:r w:rsidRPr="00EA3154">
        <w:rPr>
          <w:sz w:val="28"/>
          <w:szCs w:val="28"/>
          <w:lang w:eastAsia="ru-RU"/>
        </w:rPr>
        <w:t>полугодие на заседании Комиссии. Итоги выполнения коллективного договора оцениваются</w:t>
      </w:r>
      <w:r>
        <w:rPr>
          <w:sz w:val="28"/>
          <w:szCs w:val="28"/>
          <w:lang w:eastAsia="ru-RU"/>
        </w:rPr>
        <w:t xml:space="preserve"> </w:t>
      </w:r>
      <w:r w:rsidRPr="00EA3154">
        <w:rPr>
          <w:sz w:val="28"/>
          <w:szCs w:val="28"/>
          <w:lang w:eastAsia="ru-RU"/>
        </w:rPr>
        <w:t>в соответствии с Перечнем социально- экономических показателей, который является</w:t>
      </w:r>
      <w:r>
        <w:rPr>
          <w:sz w:val="28"/>
          <w:szCs w:val="28"/>
          <w:lang w:eastAsia="ru-RU"/>
        </w:rPr>
        <w:t xml:space="preserve"> </w:t>
      </w:r>
      <w:r w:rsidRPr="00EA3154">
        <w:rPr>
          <w:sz w:val="28"/>
          <w:szCs w:val="28"/>
          <w:lang w:eastAsia="ru-RU"/>
        </w:rPr>
        <w:t>неотъемлемой частью коллективного договора, и ежегодно доводятся до сведения</w:t>
      </w:r>
      <w:r>
        <w:rPr>
          <w:sz w:val="28"/>
          <w:szCs w:val="28"/>
          <w:lang w:eastAsia="ru-RU"/>
        </w:rPr>
        <w:t xml:space="preserve"> </w:t>
      </w:r>
      <w:r w:rsidRPr="00EA3154">
        <w:rPr>
          <w:sz w:val="28"/>
          <w:szCs w:val="28"/>
          <w:lang w:eastAsia="ru-RU"/>
        </w:rPr>
        <w:t>работников на общих собраниях (конференциях) работников.</w:t>
      </w:r>
    </w:p>
    <w:p w:rsidR="00603120" w:rsidRDefault="00603120" w:rsidP="00603120">
      <w:pPr>
        <w:tabs>
          <w:tab w:val="left" w:pos="984"/>
        </w:tabs>
        <w:autoSpaceDE w:val="0"/>
        <w:autoSpaceDN w:val="0"/>
        <w:adjustRightInd w:val="0"/>
        <w:spacing w:before="10"/>
        <w:ind w:right="24" w:firstLine="278"/>
        <w:jc w:val="both"/>
        <w:rPr>
          <w:sz w:val="28"/>
          <w:szCs w:val="28"/>
          <w:lang w:eastAsia="ru-RU"/>
        </w:rPr>
      </w:pPr>
      <w:r>
        <w:rPr>
          <w:sz w:val="28"/>
          <w:szCs w:val="28"/>
          <w:lang w:eastAsia="ru-RU"/>
        </w:rPr>
        <w:t xml:space="preserve">13.2. </w:t>
      </w:r>
      <w:r w:rsidRPr="00EA3154">
        <w:rPr>
          <w:sz w:val="28"/>
          <w:szCs w:val="28"/>
          <w:lang w:eastAsia="ru-RU"/>
        </w:rPr>
        <w:t>При проведении контроля за выполнением коллективного догово</w:t>
      </w:r>
      <w:r>
        <w:rPr>
          <w:sz w:val="28"/>
          <w:szCs w:val="28"/>
          <w:lang w:eastAsia="ru-RU"/>
        </w:rPr>
        <w:t xml:space="preserve">ра </w:t>
      </w:r>
      <w:r w:rsidRPr="00EA3154">
        <w:rPr>
          <w:sz w:val="28"/>
          <w:szCs w:val="28"/>
          <w:lang w:eastAsia="ru-RU"/>
        </w:rPr>
        <w:t>представители сторон не</w:t>
      </w:r>
      <w:r>
        <w:rPr>
          <w:sz w:val="28"/>
          <w:szCs w:val="28"/>
          <w:lang w:eastAsia="ru-RU"/>
        </w:rPr>
        <w:t xml:space="preserve"> позднее 14 </w:t>
      </w:r>
      <w:r w:rsidRPr="00EA3154">
        <w:rPr>
          <w:sz w:val="28"/>
          <w:szCs w:val="28"/>
          <w:lang w:eastAsia="ru-RU"/>
        </w:rPr>
        <w:t xml:space="preserve">календарных дней </w:t>
      </w:r>
      <w:r w:rsidRPr="00EA3154">
        <w:rPr>
          <w:i/>
          <w:iCs/>
          <w:sz w:val="28"/>
          <w:szCs w:val="28"/>
          <w:lang w:eastAsia="ru-RU"/>
        </w:rPr>
        <w:t xml:space="preserve">(но не позднее двух недель) </w:t>
      </w:r>
      <w:r w:rsidRPr="00EA3154">
        <w:rPr>
          <w:sz w:val="28"/>
          <w:szCs w:val="28"/>
          <w:lang w:eastAsia="ru-RU"/>
        </w:rPr>
        <w:t>со</w:t>
      </w:r>
      <w:r>
        <w:rPr>
          <w:sz w:val="28"/>
          <w:szCs w:val="28"/>
          <w:lang w:eastAsia="ru-RU"/>
        </w:rPr>
        <w:t xml:space="preserve"> </w:t>
      </w:r>
      <w:r w:rsidRPr="00EA3154">
        <w:rPr>
          <w:sz w:val="28"/>
          <w:szCs w:val="28"/>
          <w:lang w:eastAsia="ru-RU"/>
        </w:rPr>
        <w:t>дня получения соответствующего запроса предоставляют друг другу необходимую для этого информацию.</w:t>
      </w:r>
      <w:r>
        <w:rPr>
          <w:sz w:val="28"/>
          <w:szCs w:val="28"/>
          <w:lang w:eastAsia="ru-RU"/>
        </w:rPr>
        <w:t xml:space="preserve"> </w:t>
      </w:r>
    </w:p>
    <w:p w:rsidR="00603120" w:rsidRPr="00603120" w:rsidRDefault="00603120" w:rsidP="00603120">
      <w:pPr>
        <w:pStyle w:val="Style7"/>
        <w:widowControl/>
        <w:spacing w:before="163" w:line="240" w:lineRule="auto"/>
        <w:ind w:right="5"/>
        <w:jc w:val="both"/>
        <w:rPr>
          <w:rStyle w:val="FontStyle18"/>
          <w:sz w:val="28"/>
          <w:szCs w:val="28"/>
        </w:rPr>
      </w:pPr>
      <w:r w:rsidRPr="00603120">
        <w:rPr>
          <w:rStyle w:val="FontStyle18"/>
          <w:sz w:val="28"/>
          <w:szCs w:val="28"/>
        </w:rPr>
        <w:t xml:space="preserve">Комиссия осуществляет свою работу </w:t>
      </w:r>
      <w:r w:rsidRPr="00603120">
        <w:rPr>
          <w:rStyle w:val="FontStyle19"/>
          <w:b w:val="0"/>
          <w:sz w:val="28"/>
          <w:szCs w:val="28"/>
        </w:rPr>
        <w:t>в соответствии с Положением о коми</w:t>
      </w:r>
      <w:r w:rsidRPr="00603120">
        <w:rPr>
          <w:rStyle w:val="FontStyle19"/>
          <w:b w:val="0"/>
          <w:sz w:val="28"/>
          <w:szCs w:val="28"/>
        </w:rPr>
        <w:t>с</w:t>
      </w:r>
      <w:r w:rsidRPr="00603120">
        <w:rPr>
          <w:rStyle w:val="FontStyle19"/>
          <w:b w:val="0"/>
          <w:sz w:val="28"/>
          <w:szCs w:val="28"/>
        </w:rPr>
        <w:t xml:space="preserve">сии либо Регламентом ее работы. </w:t>
      </w:r>
      <w:r w:rsidRPr="00603120">
        <w:rPr>
          <w:rStyle w:val="FontStyle18"/>
          <w:sz w:val="28"/>
          <w:szCs w:val="28"/>
        </w:rPr>
        <w:t>В работе комиссия</w:t>
      </w:r>
      <w:r w:rsidRPr="00603120">
        <w:rPr>
          <w:rStyle w:val="FontStyle18"/>
          <w:b/>
          <w:sz w:val="28"/>
          <w:szCs w:val="28"/>
        </w:rPr>
        <w:t xml:space="preserve"> </w:t>
      </w:r>
      <w:r w:rsidRPr="00603120">
        <w:rPr>
          <w:rStyle w:val="FontStyle19"/>
          <w:b w:val="0"/>
          <w:sz w:val="28"/>
          <w:szCs w:val="28"/>
        </w:rPr>
        <w:t>может использовать ра</w:t>
      </w:r>
      <w:r w:rsidRPr="00603120">
        <w:rPr>
          <w:rStyle w:val="FontStyle19"/>
          <w:b w:val="0"/>
          <w:sz w:val="28"/>
          <w:szCs w:val="28"/>
        </w:rPr>
        <w:t>з</w:t>
      </w:r>
      <w:r w:rsidRPr="00603120">
        <w:rPr>
          <w:rStyle w:val="FontStyle19"/>
          <w:b w:val="0"/>
          <w:sz w:val="28"/>
          <w:szCs w:val="28"/>
        </w:rPr>
        <w:t>личные методические рекомендации</w:t>
      </w:r>
      <w:r w:rsidRPr="00603120">
        <w:rPr>
          <w:rStyle w:val="FontStyle19"/>
          <w:sz w:val="28"/>
          <w:szCs w:val="28"/>
        </w:rPr>
        <w:t xml:space="preserve"> </w:t>
      </w:r>
      <w:r w:rsidRPr="00603120">
        <w:rPr>
          <w:rStyle w:val="FontStyle18"/>
          <w:sz w:val="28"/>
          <w:szCs w:val="28"/>
        </w:rPr>
        <w:t>о порядке заключения коллективных догов</w:t>
      </w:r>
      <w:r w:rsidRPr="00603120">
        <w:rPr>
          <w:rStyle w:val="FontStyle18"/>
          <w:sz w:val="28"/>
          <w:szCs w:val="28"/>
        </w:rPr>
        <w:t>о</w:t>
      </w:r>
      <w:r w:rsidRPr="00603120">
        <w:rPr>
          <w:rStyle w:val="FontStyle18"/>
          <w:sz w:val="28"/>
          <w:szCs w:val="28"/>
        </w:rPr>
        <w:t>ров.</w:t>
      </w:r>
    </w:p>
    <w:p w:rsidR="00603120" w:rsidRDefault="00603120" w:rsidP="00603120"/>
    <w:p w:rsidR="00C5146E" w:rsidRPr="00B57BDF" w:rsidRDefault="00C5146E" w:rsidP="00C5146E">
      <w:pPr>
        <w:pStyle w:val="a4"/>
        <w:jc w:val="right"/>
        <w:rPr>
          <w:rFonts w:ascii="Roman" w:hAnsi="Roman"/>
          <w:b/>
          <w:color w:val="FF0000"/>
          <w:sz w:val="28"/>
          <w:szCs w:val="28"/>
        </w:rPr>
      </w:pPr>
      <w:r>
        <w:rPr>
          <w:rFonts w:ascii="Roman" w:hAnsi="Roman"/>
          <w:b/>
          <w:sz w:val="28"/>
          <w:szCs w:val="28"/>
        </w:rPr>
        <w:br w:type="page"/>
      </w:r>
      <w:r w:rsidRPr="00B57BDF">
        <w:rPr>
          <w:rFonts w:ascii="Roman" w:hAnsi="Roman"/>
          <w:b/>
          <w:sz w:val="28"/>
          <w:szCs w:val="28"/>
        </w:rPr>
        <w:lastRenderedPageBreak/>
        <w:t xml:space="preserve">Приложение № </w:t>
      </w:r>
      <w:r w:rsidRPr="00E853D6">
        <w:rPr>
          <w:rFonts w:ascii="Roman" w:hAnsi="Roman"/>
          <w:b/>
          <w:sz w:val="28"/>
          <w:szCs w:val="28"/>
        </w:rPr>
        <w:t>17</w:t>
      </w:r>
    </w:p>
    <w:tbl>
      <w:tblPr>
        <w:tblW w:w="9579" w:type="dxa"/>
        <w:tblInd w:w="121" w:type="dxa"/>
        <w:tblCellMar>
          <w:top w:w="55" w:type="dxa"/>
          <w:left w:w="55" w:type="dxa"/>
          <w:bottom w:w="55" w:type="dxa"/>
          <w:right w:w="55" w:type="dxa"/>
        </w:tblCellMar>
        <w:tblLook w:val="0000" w:firstRow="0" w:lastRow="0" w:firstColumn="0" w:lastColumn="0" w:noHBand="0" w:noVBand="0"/>
      </w:tblPr>
      <w:tblGrid>
        <w:gridCol w:w="5325"/>
        <w:gridCol w:w="4254"/>
      </w:tblGrid>
      <w:tr w:rsidR="00C5146E" w:rsidTr="009D11FF">
        <w:tc>
          <w:tcPr>
            <w:tcW w:w="5325" w:type="dxa"/>
          </w:tcPr>
          <w:p w:rsidR="00C5146E" w:rsidRDefault="00C5146E" w:rsidP="009D11FF">
            <w:pPr>
              <w:pStyle w:val="a8"/>
            </w:pPr>
            <w:r>
              <w:rPr>
                <w:rFonts w:ascii="Roman" w:hAnsi="Roman"/>
                <w:sz w:val="28"/>
                <w:szCs w:val="28"/>
              </w:rPr>
              <w:t>Согласовано:</w:t>
            </w:r>
          </w:p>
          <w:p w:rsidR="00C5146E" w:rsidRDefault="00C5146E" w:rsidP="009D11FF">
            <w:pPr>
              <w:pStyle w:val="a8"/>
            </w:pPr>
            <w:r>
              <w:rPr>
                <w:rFonts w:ascii="Roman" w:hAnsi="Roman"/>
                <w:sz w:val="28"/>
                <w:szCs w:val="28"/>
              </w:rPr>
              <w:t>Председатель первичной профсоюзной организации МБДОУ д/с № 64</w:t>
            </w:r>
          </w:p>
          <w:p w:rsidR="00C5146E" w:rsidRDefault="00C5146E" w:rsidP="009D11FF">
            <w:pPr>
              <w:pStyle w:val="a8"/>
            </w:pPr>
            <w:r>
              <w:rPr>
                <w:rFonts w:ascii="Roman" w:hAnsi="Roman"/>
                <w:sz w:val="28"/>
                <w:szCs w:val="28"/>
              </w:rPr>
              <w:t>________________ С.А. Слука</w:t>
            </w:r>
          </w:p>
          <w:p w:rsidR="00C5146E" w:rsidRDefault="00C5146E" w:rsidP="009D11FF">
            <w:pPr>
              <w:pStyle w:val="a8"/>
            </w:pPr>
          </w:p>
        </w:tc>
        <w:tc>
          <w:tcPr>
            <w:tcW w:w="4254" w:type="dxa"/>
          </w:tcPr>
          <w:p w:rsidR="00C5146E" w:rsidRDefault="00C5146E" w:rsidP="009D11FF">
            <w:pPr>
              <w:pStyle w:val="a8"/>
            </w:pPr>
            <w:r>
              <w:rPr>
                <w:rFonts w:ascii="Roman" w:hAnsi="Roman"/>
                <w:sz w:val="28"/>
                <w:szCs w:val="28"/>
              </w:rPr>
              <w:t>Утверждаю:</w:t>
            </w:r>
          </w:p>
          <w:p w:rsidR="00C5146E" w:rsidRDefault="00C5146E" w:rsidP="009D11FF">
            <w:pPr>
              <w:pStyle w:val="a8"/>
            </w:pPr>
            <w:r>
              <w:rPr>
                <w:rFonts w:ascii="Roman" w:hAnsi="Roman"/>
                <w:sz w:val="28"/>
                <w:szCs w:val="28"/>
              </w:rPr>
              <w:t xml:space="preserve">Заведующий МБДОУ д/с № 64 </w:t>
            </w:r>
          </w:p>
          <w:p w:rsidR="00C5146E" w:rsidRDefault="00C5146E" w:rsidP="009D11FF">
            <w:pPr>
              <w:pStyle w:val="a8"/>
            </w:pPr>
            <w:r>
              <w:rPr>
                <w:rFonts w:ascii="Roman" w:hAnsi="Roman"/>
                <w:sz w:val="28"/>
                <w:szCs w:val="28"/>
              </w:rPr>
              <w:t xml:space="preserve">________________ Е.Е. Егазарова </w:t>
            </w:r>
          </w:p>
          <w:p w:rsidR="00C5146E" w:rsidRDefault="00C5146E" w:rsidP="009D11FF">
            <w:pPr>
              <w:pStyle w:val="a8"/>
            </w:pPr>
          </w:p>
        </w:tc>
      </w:tr>
    </w:tbl>
    <w:p w:rsidR="00C5146E" w:rsidRDefault="00C5146E" w:rsidP="00C5146E">
      <w:pPr>
        <w:jc w:val="center"/>
        <w:rPr>
          <w:rFonts w:ascii="Roman" w:hAnsi="Roman"/>
          <w:sz w:val="28"/>
          <w:szCs w:val="28"/>
        </w:rPr>
      </w:pPr>
    </w:p>
    <w:p w:rsidR="00C5146E" w:rsidRDefault="00C5146E" w:rsidP="00C5146E">
      <w:pPr>
        <w:jc w:val="center"/>
        <w:rPr>
          <w:rFonts w:ascii="Roman" w:hAnsi="Roman"/>
          <w:sz w:val="28"/>
          <w:szCs w:val="28"/>
        </w:rPr>
      </w:pPr>
      <w:r>
        <w:rPr>
          <w:rFonts w:ascii="Roman" w:hAnsi="Roman"/>
          <w:sz w:val="28"/>
          <w:szCs w:val="28"/>
        </w:rPr>
        <w:t xml:space="preserve">ПОЛОЖЕНИЕ   </w:t>
      </w:r>
    </w:p>
    <w:p w:rsidR="00C5146E" w:rsidRDefault="00C5146E" w:rsidP="00C5146E">
      <w:pPr>
        <w:jc w:val="center"/>
        <w:rPr>
          <w:rFonts w:ascii="Roman" w:hAnsi="Roman"/>
          <w:sz w:val="28"/>
          <w:szCs w:val="28"/>
        </w:rPr>
      </w:pPr>
      <w:r>
        <w:rPr>
          <w:rFonts w:ascii="Roman" w:hAnsi="Roman"/>
          <w:sz w:val="28"/>
          <w:szCs w:val="28"/>
        </w:rPr>
        <w:t xml:space="preserve">О ДОПОЛНИТЕЛЬНЫХ ОТПУСКАХ </w:t>
      </w:r>
    </w:p>
    <w:p w:rsidR="00C5146E" w:rsidRDefault="00C5146E" w:rsidP="00C5146E">
      <w:pPr>
        <w:jc w:val="center"/>
        <w:rPr>
          <w:rFonts w:ascii="Roman" w:hAnsi="Roman"/>
          <w:sz w:val="28"/>
          <w:szCs w:val="28"/>
        </w:rPr>
      </w:pPr>
      <w:r>
        <w:rPr>
          <w:rFonts w:ascii="Roman" w:hAnsi="Roman"/>
          <w:sz w:val="28"/>
          <w:szCs w:val="28"/>
        </w:rPr>
        <w:t xml:space="preserve">РАБОТНИКОВ МУНИЦИПАЛЬНОГО БЮДЖЕТНОГО ДОШКОЛЬНОГО ОБРАЗОВАТЕЛЬНОГО УЧРЕЖДЕНИЯ  ДЕТСКОГО САДА КОМБИНИРОВАННОГО ВИДА №64 ГОРОДА СТАВРОПОЛЯ </w:t>
      </w:r>
    </w:p>
    <w:p w:rsidR="00C5146E" w:rsidRDefault="00C5146E" w:rsidP="00C5146E">
      <w:pPr>
        <w:rPr>
          <w:rFonts w:ascii="Roman" w:hAnsi="Roman"/>
          <w:sz w:val="28"/>
          <w:szCs w:val="28"/>
        </w:rPr>
      </w:pPr>
      <w:r>
        <w:rPr>
          <w:rFonts w:ascii="Roman" w:hAnsi="Roman"/>
          <w:sz w:val="28"/>
          <w:szCs w:val="28"/>
        </w:rPr>
        <w:t xml:space="preserve"> </w:t>
      </w:r>
    </w:p>
    <w:p w:rsidR="00C5146E" w:rsidRDefault="00C5146E" w:rsidP="00C5146E">
      <w:pPr>
        <w:jc w:val="both"/>
        <w:rPr>
          <w:rFonts w:ascii="Roman" w:hAnsi="Roman"/>
          <w:sz w:val="28"/>
          <w:szCs w:val="28"/>
        </w:rPr>
      </w:pPr>
      <w:r>
        <w:rPr>
          <w:rFonts w:ascii="Roman" w:hAnsi="Roman"/>
          <w:sz w:val="28"/>
          <w:szCs w:val="28"/>
        </w:rPr>
        <w:t>I. Общие положения</w:t>
      </w:r>
    </w:p>
    <w:p w:rsidR="00C5146E" w:rsidRDefault="00C5146E" w:rsidP="00C5146E">
      <w:pPr>
        <w:jc w:val="both"/>
        <w:rPr>
          <w:rFonts w:ascii="Roman" w:hAnsi="Roman"/>
          <w:sz w:val="28"/>
          <w:szCs w:val="28"/>
        </w:rPr>
      </w:pPr>
      <w:r>
        <w:rPr>
          <w:rFonts w:ascii="Roman" w:hAnsi="Roman"/>
          <w:sz w:val="28"/>
          <w:szCs w:val="28"/>
        </w:rPr>
        <w:t>Настоящее Положение разработано в соответствии с Федеральными законами, Трудовым Кодексом Российской Федерации ст. 117 и определяет порядок и условия предоставления дополнительного оплачиваемого отпуска работникам МБДОУ д/с №64 г. Ставрополя.  Ежегодный дополнительный оплачиваемый отпуск предоставляется работникам, занятым на работах с вредными и (или) опасными условиями труда или имеющим особый характер работы, работникам с ненормированным рабочим днем, работникам, не имевшим в течение календарного года дней нетрудоспособности (листок нетрудоспособности).</w:t>
      </w:r>
    </w:p>
    <w:p w:rsidR="00C5146E" w:rsidRDefault="00C5146E" w:rsidP="00C5146E">
      <w:pPr>
        <w:jc w:val="both"/>
        <w:rPr>
          <w:rFonts w:ascii="Roman" w:hAnsi="Roman"/>
          <w:sz w:val="28"/>
          <w:szCs w:val="28"/>
        </w:rPr>
      </w:pPr>
      <w:r>
        <w:rPr>
          <w:rFonts w:ascii="Roman" w:hAnsi="Roman"/>
          <w:sz w:val="28"/>
          <w:szCs w:val="28"/>
        </w:rPr>
        <w:t xml:space="preserve"> </w:t>
      </w:r>
    </w:p>
    <w:p w:rsidR="00C5146E" w:rsidRDefault="00C5146E" w:rsidP="00C5146E">
      <w:pPr>
        <w:jc w:val="both"/>
        <w:rPr>
          <w:rFonts w:ascii="Roman" w:hAnsi="Roman"/>
          <w:sz w:val="28"/>
          <w:szCs w:val="28"/>
        </w:rPr>
      </w:pPr>
      <w:r>
        <w:rPr>
          <w:rFonts w:ascii="Roman" w:hAnsi="Roman"/>
          <w:sz w:val="28"/>
          <w:szCs w:val="28"/>
        </w:rPr>
        <w:t>II. Виды ежегодных дополнительных оплачиваемых отпусков работникам, занятым на работах с вредными и (или) опасными условиями труда</w:t>
      </w:r>
    </w:p>
    <w:p w:rsidR="00C5146E" w:rsidRDefault="00C5146E" w:rsidP="00C5146E">
      <w:pPr>
        <w:jc w:val="both"/>
        <w:rPr>
          <w:rFonts w:ascii="Roman" w:hAnsi="Roman"/>
          <w:sz w:val="28"/>
          <w:szCs w:val="28"/>
        </w:rPr>
      </w:pPr>
      <w:r>
        <w:rPr>
          <w:rFonts w:ascii="Roman" w:hAnsi="Roman"/>
          <w:sz w:val="28"/>
          <w:szCs w:val="28"/>
        </w:rPr>
        <w:t>2.1. На основании Федерального закона от 28.12.2013 года №426-ФЗ «О специальной оценке условий труда», устанавливается ежегодный дополнительный оплачиваемый отпуск, продолжительностью 7 календарных дней:</w:t>
      </w:r>
    </w:p>
    <w:p w:rsidR="00C5146E" w:rsidRDefault="00C5146E" w:rsidP="00C5146E">
      <w:pPr>
        <w:jc w:val="both"/>
        <w:rPr>
          <w:rFonts w:ascii="Roman" w:hAnsi="Roman"/>
          <w:sz w:val="28"/>
          <w:szCs w:val="28"/>
        </w:rPr>
      </w:pPr>
      <w:r>
        <w:rPr>
          <w:rFonts w:ascii="Roman" w:hAnsi="Roman"/>
          <w:sz w:val="28"/>
          <w:szCs w:val="28"/>
        </w:rPr>
        <w:t xml:space="preserve"> -шеф-повару, </w:t>
      </w:r>
    </w:p>
    <w:p w:rsidR="00C5146E" w:rsidRDefault="00C5146E" w:rsidP="00C5146E">
      <w:pPr>
        <w:jc w:val="both"/>
        <w:rPr>
          <w:rFonts w:ascii="Roman" w:hAnsi="Roman"/>
          <w:sz w:val="28"/>
          <w:szCs w:val="28"/>
        </w:rPr>
      </w:pPr>
      <w:r>
        <w:rPr>
          <w:rFonts w:ascii="Roman" w:hAnsi="Roman"/>
          <w:sz w:val="28"/>
          <w:szCs w:val="28"/>
        </w:rPr>
        <w:t>- повару,</w:t>
      </w:r>
    </w:p>
    <w:p w:rsidR="00C5146E" w:rsidRDefault="00C5146E" w:rsidP="00C5146E">
      <w:pPr>
        <w:jc w:val="both"/>
        <w:rPr>
          <w:rFonts w:ascii="Roman" w:hAnsi="Roman"/>
          <w:sz w:val="28"/>
          <w:szCs w:val="28"/>
        </w:rPr>
      </w:pPr>
      <w:r>
        <w:rPr>
          <w:rFonts w:ascii="Roman" w:hAnsi="Roman"/>
          <w:sz w:val="28"/>
          <w:szCs w:val="28"/>
        </w:rPr>
        <w:t>- кух. рабочей.</w:t>
      </w:r>
    </w:p>
    <w:p w:rsidR="00C5146E" w:rsidRDefault="00C5146E" w:rsidP="00C5146E">
      <w:pPr>
        <w:jc w:val="both"/>
        <w:rPr>
          <w:rFonts w:ascii="Roman" w:hAnsi="Roman"/>
          <w:sz w:val="28"/>
          <w:szCs w:val="28"/>
        </w:rPr>
      </w:pPr>
    </w:p>
    <w:p w:rsidR="00C5146E" w:rsidRDefault="00C5146E" w:rsidP="00C5146E">
      <w:pPr>
        <w:jc w:val="both"/>
        <w:rPr>
          <w:rFonts w:ascii="Roman" w:hAnsi="Roman"/>
          <w:sz w:val="28"/>
          <w:szCs w:val="28"/>
        </w:rPr>
      </w:pPr>
      <w:r>
        <w:rPr>
          <w:rFonts w:ascii="Roman" w:hAnsi="Roman"/>
          <w:sz w:val="28"/>
          <w:szCs w:val="28"/>
        </w:rPr>
        <w:t>III. Виды ежегодных дополнительных оплачиваемых отпусков работникам с ненормированным рабочим днем</w:t>
      </w:r>
    </w:p>
    <w:p w:rsidR="00C5146E" w:rsidRDefault="00C5146E" w:rsidP="00C5146E">
      <w:pPr>
        <w:jc w:val="both"/>
        <w:rPr>
          <w:rFonts w:ascii="Roman" w:hAnsi="Roman"/>
          <w:sz w:val="28"/>
          <w:szCs w:val="28"/>
        </w:rPr>
      </w:pPr>
      <w:r>
        <w:rPr>
          <w:rFonts w:ascii="Roman" w:hAnsi="Roman"/>
          <w:sz w:val="28"/>
          <w:szCs w:val="28"/>
        </w:rPr>
        <w:t xml:space="preserve">3.1.  Ежегодный дополнительный оплачиваемый отпуск работникам с ненормированным рабочим днем (далее именуется - дополнительный отпуск) предоставляется за работу в условиях ненормированного рабочего дня отдельным работникам МБДОУ д/с № 64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 </w:t>
      </w:r>
    </w:p>
    <w:p w:rsidR="00C5146E" w:rsidRDefault="00C5146E" w:rsidP="00C5146E">
      <w:pPr>
        <w:jc w:val="both"/>
        <w:rPr>
          <w:rFonts w:ascii="Roman" w:hAnsi="Roman"/>
          <w:sz w:val="28"/>
          <w:szCs w:val="28"/>
        </w:rPr>
      </w:pPr>
      <w:r>
        <w:rPr>
          <w:rFonts w:ascii="Roman" w:hAnsi="Roman"/>
          <w:sz w:val="28"/>
          <w:szCs w:val="28"/>
        </w:rPr>
        <w:t xml:space="preserve">3.2. Дополнительный отпуск работникам с ненормированным рабочим днем предоставляется в качестве компенсации за нагрузку и работу за пределами нормальной продолжительности рабочего времени (работник может привлекаться к работе, как до начала рабочего дня, </w:t>
      </w:r>
      <w:r>
        <w:rPr>
          <w:rFonts w:ascii="Roman" w:hAnsi="Roman"/>
          <w:sz w:val="28"/>
          <w:szCs w:val="28"/>
        </w:rPr>
        <w:lastRenderedPageBreak/>
        <w:t>так и после его окончания). 3.3. Право на дополнительный отпуск возникает у работника независимо от продолжительности работы в условиях ненормированного рабочего дня.</w:t>
      </w:r>
    </w:p>
    <w:p w:rsidR="00C5146E" w:rsidRDefault="00C5146E" w:rsidP="00C5146E">
      <w:pPr>
        <w:jc w:val="both"/>
        <w:rPr>
          <w:rFonts w:ascii="Roman" w:hAnsi="Roman"/>
          <w:sz w:val="28"/>
          <w:szCs w:val="28"/>
        </w:rPr>
      </w:pPr>
      <w:r>
        <w:rPr>
          <w:rFonts w:ascii="Roman" w:hAnsi="Roman"/>
          <w:sz w:val="28"/>
          <w:szCs w:val="28"/>
        </w:rPr>
        <w:t>3.4. 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r w:rsidRPr="00672B4D">
        <w:rPr>
          <w:rFonts w:ascii="Roman" w:hAnsi="Roman"/>
          <w:sz w:val="28"/>
          <w:szCs w:val="28"/>
        </w:rPr>
        <w:t xml:space="preserve"> </w:t>
      </w:r>
      <w:r>
        <w:rPr>
          <w:rFonts w:ascii="Roman" w:hAnsi="Roman"/>
          <w:sz w:val="28"/>
          <w:szCs w:val="28"/>
        </w:rPr>
        <w:t>В данный перечень работников включаются: заместитель заведующего по АХЧ, главный бухгалтер.</w:t>
      </w:r>
    </w:p>
    <w:p w:rsidR="00C5146E" w:rsidRDefault="00C5146E" w:rsidP="00C5146E">
      <w:pPr>
        <w:jc w:val="both"/>
        <w:rPr>
          <w:rFonts w:ascii="Roman" w:hAnsi="Roman"/>
          <w:sz w:val="28"/>
          <w:szCs w:val="28"/>
        </w:rPr>
      </w:pPr>
      <w:r>
        <w:rPr>
          <w:rFonts w:ascii="Roman" w:hAnsi="Roman"/>
          <w:sz w:val="28"/>
          <w:szCs w:val="28"/>
        </w:rPr>
        <w:t xml:space="preserve">3.5. Оплата дополнительных отпусков, предоставляемых работникам с ненормированным рабочим днем, производится в пределах фонда оплаты труда. </w:t>
      </w:r>
    </w:p>
    <w:p w:rsidR="00C5146E" w:rsidRDefault="00C5146E" w:rsidP="00C5146E">
      <w:pPr>
        <w:jc w:val="both"/>
        <w:rPr>
          <w:rFonts w:ascii="Roman" w:hAnsi="Roman"/>
          <w:sz w:val="28"/>
          <w:szCs w:val="28"/>
        </w:rPr>
      </w:pPr>
      <w:r>
        <w:rPr>
          <w:rFonts w:ascii="Roman" w:hAnsi="Roman"/>
          <w:sz w:val="28"/>
          <w:szCs w:val="28"/>
        </w:rPr>
        <w:t xml:space="preserve">3.6. По распоряжению заведующего ведется учет времени, фактически отработанного каждым работником в условиях ненормированного рабочего дня. </w:t>
      </w:r>
    </w:p>
    <w:p w:rsidR="00C5146E" w:rsidRDefault="00C5146E" w:rsidP="00C5146E">
      <w:pPr>
        <w:jc w:val="both"/>
        <w:rPr>
          <w:rFonts w:ascii="Roman" w:hAnsi="Roman"/>
          <w:sz w:val="28"/>
          <w:szCs w:val="28"/>
        </w:rPr>
      </w:pPr>
      <w:r>
        <w:rPr>
          <w:rFonts w:ascii="Roman" w:hAnsi="Roman"/>
          <w:sz w:val="28"/>
          <w:szCs w:val="28"/>
        </w:rPr>
        <w:t>3.7. Отпуск предоставляется на основании личного заявления работника.</w:t>
      </w:r>
    </w:p>
    <w:p w:rsidR="00C5146E" w:rsidRDefault="00C5146E" w:rsidP="00C5146E">
      <w:pPr>
        <w:jc w:val="both"/>
        <w:rPr>
          <w:rFonts w:ascii="Roman" w:hAnsi="Roman"/>
          <w:sz w:val="28"/>
          <w:szCs w:val="28"/>
        </w:rPr>
      </w:pPr>
      <w:r>
        <w:rPr>
          <w:rFonts w:ascii="Roman" w:hAnsi="Roman"/>
          <w:sz w:val="28"/>
          <w:szCs w:val="28"/>
        </w:rPr>
        <w:t xml:space="preserve"> </w:t>
      </w:r>
    </w:p>
    <w:p w:rsidR="00C5146E" w:rsidRDefault="00C5146E" w:rsidP="00C5146E">
      <w:pPr>
        <w:jc w:val="both"/>
        <w:rPr>
          <w:rFonts w:ascii="Roman" w:hAnsi="Roman"/>
          <w:sz w:val="28"/>
          <w:szCs w:val="28"/>
        </w:rPr>
      </w:pPr>
      <w:r>
        <w:rPr>
          <w:rFonts w:ascii="Roman" w:hAnsi="Roman"/>
          <w:sz w:val="28"/>
          <w:szCs w:val="28"/>
        </w:rPr>
        <w:t xml:space="preserve">IV. Виды ежегодных дополнительных оплачиваемых отпусков работникам, не имевшим в течение календарного года дней нетрудоспособности (больничных листов) </w:t>
      </w:r>
    </w:p>
    <w:p w:rsidR="00C5146E" w:rsidRDefault="00C5146E" w:rsidP="00C5146E">
      <w:pPr>
        <w:jc w:val="both"/>
        <w:rPr>
          <w:rFonts w:ascii="Roman" w:hAnsi="Roman"/>
          <w:sz w:val="28"/>
          <w:szCs w:val="28"/>
        </w:rPr>
      </w:pPr>
      <w:r>
        <w:rPr>
          <w:rFonts w:ascii="Roman" w:hAnsi="Roman"/>
          <w:sz w:val="28"/>
          <w:szCs w:val="28"/>
        </w:rPr>
        <w:t xml:space="preserve">4.1. Работникам, не имевшим в течение календарного года дней нетрудоспособности (листок нетрудоспособности), по ходатайству профкома устанавливается 2 оплачиваемых дополнительных дня к очередному трудовому отпуску или предоставляются эти дни в любое удобное время по желанию работника. </w:t>
      </w:r>
    </w:p>
    <w:p w:rsidR="00C5146E" w:rsidRDefault="00C5146E" w:rsidP="00C5146E">
      <w:pPr>
        <w:jc w:val="both"/>
        <w:rPr>
          <w:rFonts w:ascii="Roman" w:hAnsi="Roman"/>
          <w:sz w:val="28"/>
          <w:szCs w:val="28"/>
        </w:rPr>
      </w:pPr>
    </w:p>
    <w:p w:rsidR="00C5146E" w:rsidRDefault="00C5146E" w:rsidP="00C5146E">
      <w:pPr>
        <w:jc w:val="both"/>
        <w:rPr>
          <w:rFonts w:ascii="Roman" w:hAnsi="Roman"/>
          <w:b/>
          <w:sz w:val="28"/>
          <w:szCs w:val="28"/>
        </w:rPr>
      </w:pPr>
      <w:r>
        <w:rPr>
          <w:rFonts w:ascii="Roman" w:hAnsi="Roman"/>
          <w:b/>
          <w:sz w:val="28"/>
          <w:szCs w:val="28"/>
        </w:rPr>
        <w:br w:type="page"/>
      </w:r>
    </w:p>
    <w:tbl>
      <w:tblPr>
        <w:tblW w:w="10344" w:type="dxa"/>
        <w:tblInd w:w="-459" w:type="dxa"/>
        <w:tblLook w:val="01E0" w:firstRow="1" w:lastRow="1" w:firstColumn="1" w:lastColumn="1" w:noHBand="0" w:noVBand="0"/>
      </w:tblPr>
      <w:tblGrid>
        <w:gridCol w:w="4279"/>
        <w:gridCol w:w="894"/>
        <w:gridCol w:w="1565"/>
        <w:gridCol w:w="3606"/>
      </w:tblGrid>
      <w:tr w:rsidR="00C5146E" w:rsidRPr="00C929B7" w:rsidTr="009D11FF">
        <w:tc>
          <w:tcPr>
            <w:tcW w:w="4278" w:type="dxa"/>
          </w:tcPr>
          <w:p w:rsidR="00C5146E" w:rsidRDefault="00C5146E" w:rsidP="009D11FF">
            <w:pPr>
              <w:rPr>
                <w:rFonts w:ascii="Times New Roman CYR" w:hAnsi="Times New Roman CYR" w:cs="Times New Roman CYR"/>
                <w:lang w:eastAsia="ar-SA"/>
              </w:rPr>
            </w:pPr>
            <w:r>
              <w:rPr>
                <w:rFonts w:ascii="Times New Roman CYR" w:hAnsi="Times New Roman CYR" w:cs="Times New Roman CYR"/>
                <w:lang w:eastAsia="ar-SA"/>
              </w:rPr>
              <w:lastRenderedPageBreak/>
              <w:t>Согласовано</w:t>
            </w:r>
          </w:p>
          <w:p w:rsidR="00C5146E" w:rsidRPr="00C929B7" w:rsidRDefault="00C5146E" w:rsidP="009D11FF">
            <w:r>
              <w:rPr>
                <w:rFonts w:ascii="Times New Roman CYR" w:hAnsi="Times New Roman CYR" w:cs="Times New Roman CYR"/>
                <w:lang w:eastAsia="ar-SA"/>
              </w:rPr>
              <w:t>Председатель профсоюзной  организации МБДОУ д/с № 64 _________________ С.А. Слука</w:t>
            </w:r>
          </w:p>
          <w:p w:rsidR="00C5146E" w:rsidRPr="00C929B7" w:rsidRDefault="00C5146E" w:rsidP="009D11FF">
            <w:r>
              <w:rPr>
                <w:rFonts w:ascii="Times New Roman CYR" w:hAnsi="Times New Roman CYR" w:cs="Times New Roman CYR"/>
                <w:lang w:eastAsia="ar-SA"/>
              </w:rPr>
              <w:t>«______» ______________2018г.</w:t>
            </w:r>
          </w:p>
        </w:tc>
        <w:tc>
          <w:tcPr>
            <w:tcW w:w="894" w:type="dxa"/>
          </w:tcPr>
          <w:p w:rsidR="00C5146E" w:rsidRDefault="00C5146E" w:rsidP="009D11FF">
            <w:pPr>
              <w:rPr>
                <w:rFonts w:ascii="Times New Roman CYR" w:hAnsi="Times New Roman CYR" w:cs="Times New Roman CYR"/>
                <w:lang w:eastAsia="ar-SA"/>
              </w:rPr>
            </w:pPr>
          </w:p>
          <w:p w:rsidR="00C5146E" w:rsidRDefault="00C5146E" w:rsidP="009D11FF">
            <w:pPr>
              <w:rPr>
                <w:rFonts w:ascii="Times New Roman CYR" w:hAnsi="Times New Roman CYR" w:cs="Times New Roman CYR"/>
                <w:lang w:eastAsia="ar-SA"/>
              </w:rPr>
            </w:pPr>
          </w:p>
          <w:p w:rsidR="00C5146E" w:rsidRDefault="00C5146E" w:rsidP="009D11FF">
            <w:pPr>
              <w:rPr>
                <w:rFonts w:ascii="Times New Roman CYR" w:hAnsi="Times New Roman CYR" w:cs="Times New Roman CYR"/>
                <w:lang w:eastAsia="ar-SA"/>
              </w:rPr>
            </w:pPr>
          </w:p>
          <w:p w:rsidR="00C5146E" w:rsidRDefault="00C5146E" w:rsidP="009D11FF">
            <w:pPr>
              <w:rPr>
                <w:rFonts w:ascii="Times New Roman CYR" w:hAnsi="Times New Roman CYR" w:cs="Times New Roman CYR"/>
                <w:lang w:eastAsia="ar-SA"/>
              </w:rPr>
            </w:pPr>
          </w:p>
          <w:p w:rsidR="00C5146E" w:rsidRDefault="00C5146E" w:rsidP="009D11FF">
            <w:pPr>
              <w:rPr>
                <w:rFonts w:ascii="Times New Roman CYR" w:hAnsi="Times New Roman CYR" w:cs="Times New Roman CYR"/>
                <w:lang w:eastAsia="ar-SA"/>
              </w:rPr>
            </w:pPr>
          </w:p>
        </w:tc>
        <w:tc>
          <w:tcPr>
            <w:tcW w:w="1565" w:type="dxa"/>
          </w:tcPr>
          <w:p w:rsidR="00C5146E" w:rsidRDefault="00C5146E" w:rsidP="009D11FF">
            <w:pPr>
              <w:jc w:val="right"/>
              <w:rPr>
                <w:rFonts w:ascii="Times New Roman CYR" w:hAnsi="Times New Roman CYR" w:cs="Times New Roman CYR"/>
                <w:lang w:eastAsia="ar-SA"/>
              </w:rPr>
            </w:pPr>
          </w:p>
          <w:p w:rsidR="00C5146E" w:rsidRDefault="00C5146E" w:rsidP="009D11FF">
            <w:pPr>
              <w:jc w:val="right"/>
              <w:rPr>
                <w:rFonts w:ascii="Times New Roman CYR" w:hAnsi="Times New Roman CYR" w:cs="Times New Roman CYR"/>
                <w:lang w:eastAsia="ar-SA"/>
              </w:rPr>
            </w:pPr>
          </w:p>
          <w:p w:rsidR="00C5146E" w:rsidRDefault="00C5146E" w:rsidP="009D11FF">
            <w:pPr>
              <w:jc w:val="right"/>
              <w:rPr>
                <w:rFonts w:ascii="Times New Roman CYR" w:hAnsi="Times New Roman CYR" w:cs="Times New Roman CYR"/>
                <w:lang w:eastAsia="ar-SA"/>
              </w:rPr>
            </w:pPr>
          </w:p>
          <w:p w:rsidR="00C5146E" w:rsidRDefault="00C5146E" w:rsidP="009D11FF">
            <w:pPr>
              <w:jc w:val="right"/>
              <w:rPr>
                <w:rFonts w:ascii="Times New Roman CYR" w:hAnsi="Times New Roman CYR" w:cs="Times New Roman CYR"/>
                <w:lang w:eastAsia="ar-SA"/>
              </w:rPr>
            </w:pPr>
          </w:p>
          <w:p w:rsidR="00C5146E" w:rsidRDefault="00C5146E" w:rsidP="009D11FF">
            <w:pPr>
              <w:jc w:val="right"/>
              <w:rPr>
                <w:rFonts w:ascii="Times New Roman CYR" w:hAnsi="Times New Roman CYR" w:cs="Times New Roman CYR"/>
                <w:lang w:eastAsia="ar-SA"/>
              </w:rPr>
            </w:pPr>
          </w:p>
        </w:tc>
        <w:tc>
          <w:tcPr>
            <w:tcW w:w="3606" w:type="dxa"/>
          </w:tcPr>
          <w:p w:rsidR="00C5146E" w:rsidRDefault="00C5146E" w:rsidP="009D11FF">
            <w:pPr>
              <w:rPr>
                <w:rFonts w:ascii="Times New Roman CYR" w:hAnsi="Times New Roman CYR" w:cs="Times New Roman CYR"/>
                <w:lang w:eastAsia="ar-SA"/>
              </w:rPr>
            </w:pPr>
            <w:r>
              <w:rPr>
                <w:rFonts w:ascii="Times New Roman CYR" w:hAnsi="Times New Roman CYR" w:cs="Times New Roman CYR"/>
                <w:lang w:eastAsia="ar-SA"/>
              </w:rPr>
              <w:t>Утверждаю</w:t>
            </w:r>
          </w:p>
          <w:p w:rsidR="00C5146E" w:rsidRPr="00C929B7" w:rsidRDefault="00C5146E" w:rsidP="009D11FF">
            <w:r>
              <w:rPr>
                <w:rFonts w:ascii="Times New Roman CYR" w:hAnsi="Times New Roman CYR" w:cs="Times New Roman CYR"/>
                <w:lang w:eastAsia="ar-SA"/>
              </w:rPr>
              <w:t>Заведующий МБДОУ д/с № 64</w:t>
            </w:r>
          </w:p>
          <w:p w:rsidR="00C5146E" w:rsidRPr="00C929B7" w:rsidRDefault="00C5146E" w:rsidP="009D11FF">
            <w:r>
              <w:rPr>
                <w:rFonts w:ascii="Times New Roman CYR" w:hAnsi="Times New Roman CYR" w:cs="Times New Roman CYR"/>
                <w:lang w:eastAsia="ar-SA"/>
              </w:rPr>
              <w:t>_____________ Е.Е. Егазарова</w:t>
            </w:r>
          </w:p>
          <w:p w:rsidR="00C5146E" w:rsidRPr="00C929B7" w:rsidRDefault="00C5146E" w:rsidP="009D11FF">
            <w:r>
              <w:rPr>
                <w:rFonts w:ascii="Times New Roman CYR" w:hAnsi="Times New Roman CYR" w:cs="Times New Roman CYR"/>
                <w:lang w:eastAsia="ar-SA"/>
              </w:rPr>
              <w:t>«____»_______________ 2018 г.</w:t>
            </w:r>
          </w:p>
        </w:tc>
      </w:tr>
    </w:tbl>
    <w:p w:rsidR="00C5146E" w:rsidRDefault="00C5146E" w:rsidP="00C5146E">
      <w:pPr>
        <w:jc w:val="both"/>
        <w:rPr>
          <w:rFonts w:ascii="Roman" w:hAnsi="Roman"/>
          <w:b/>
          <w:sz w:val="28"/>
          <w:szCs w:val="28"/>
        </w:rPr>
      </w:pPr>
    </w:p>
    <w:p w:rsidR="00C5146E" w:rsidRDefault="00C5146E" w:rsidP="00C5146E">
      <w:pPr>
        <w:jc w:val="both"/>
        <w:rPr>
          <w:rFonts w:ascii="Roman" w:hAnsi="Roman"/>
          <w:b/>
          <w:sz w:val="28"/>
          <w:szCs w:val="28"/>
        </w:rPr>
      </w:pPr>
    </w:p>
    <w:p w:rsidR="00C5146E" w:rsidRDefault="00C5146E" w:rsidP="00C5146E">
      <w:pPr>
        <w:jc w:val="center"/>
        <w:rPr>
          <w:rFonts w:ascii="Roman" w:hAnsi="Roman"/>
          <w:b/>
          <w:sz w:val="28"/>
          <w:szCs w:val="28"/>
        </w:rPr>
      </w:pPr>
      <w:r w:rsidRPr="00E853D6">
        <w:rPr>
          <w:rFonts w:ascii="Roman" w:hAnsi="Roman"/>
          <w:b/>
          <w:sz w:val="28"/>
          <w:szCs w:val="28"/>
        </w:rPr>
        <w:t>Список профессий и должностей с ненормированным рабочим днем</w:t>
      </w:r>
      <w:r>
        <w:rPr>
          <w:rFonts w:ascii="Roman" w:hAnsi="Roman"/>
          <w:b/>
          <w:sz w:val="28"/>
          <w:szCs w:val="28"/>
        </w:rPr>
        <w:t>,</w:t>
      </w:r>
      <w:r w:rsidRPr="00E853D6">
        <w:rPr>
          <w:rFonts w:ascii="Roman" w:hAnsi="Roman"/>
          <w:b/>
          <w:sz w:val="28"/>
          <w:szCs w:val="28"/>
        </w:rPr>
        <w:t xml:space="preserve"> имеющих право на дополнительный оплачиваемый отпуск</w:t>
      </w:r>
    </w:p>
    <w:p w:rsidR="00C5146E" w:rsidRPr="00E853D6" w:rsidRDefault="00C5146E" w:rsidP="00C5146E">
      <w:pPr>
        <w:jc w:val="center"/>
        <w:rPr>
          <w:rFonts w:ascii="Roman" w:hAnsi="Roman"/>
          <w:b/>
          <w:sz w:val="28"/>
          <w:szCs w:val="28"/>
        </w:rPr>
      </w:pPr>
    </w:p>
    <w:tbl>
      <w:tblPr>
        <w:tblStyle w:val="aa"/>
        <w:tblW w:w="0" w:type="auto"/>
        <w:tblLook w:val="01E0" w:firstRow="1" w:lastRow="1" w:firstColumn="1" w:lastColumn="1" w:noHBand="0" w:noVBand="0"/>
      </w:tblPr>
      <w:tblGrid>
        <w:gridCol w:w="828"/>
        <w:gridCol w:w="6120"/>
        <w:gridCol w:w="2906"/>
      </w:tblGrid>
      <w:tr w:rsidR="00C5146E" w:rsidTr="009D11FF">
        <w:tc>
          <w:tcPr>
            <w:tcW w:w="828" w:type="dxa"/>
          </w:tcPr>
          <w:p w:rsidR="00C5146E" w:rsidRPr="006354E6" w:rsidRDefault="00C5146E" w:rsidP="009D11FF">
            <w:pPr>
              <w:jc w:val="center"/>
              <w:rPr>
                <w:rFonts w:ascii="Roman" w:hAnsi="Roman"/>
                <w:b/>
                <w:i/>
                <w:sz w:val="28"/>
                <w:szCs w:val="28"/>
              </w:rPr>
            </w:pPr>
            <w:r w:rsidRPr="006354E6">
              <w:rPr>
                <w:rFonts w:ascii="Roman" w:hAnsi="Roman"/>
                <w:b/>
                <w:i/>
                <w:sz w:val="28"/>
                <w:szCs w:val="28"/>
              </w:rPr>
              <w:t>№п/п</w:t>
            </w:r>
          </w:p>
        </w:tc>
        <w:tc>
          <w:tcPr>
            <w:tcW w:w="6120" w:type="dxa"/>
          </w:tcPr>
          <w:p w:rsidR="00C5146E" w:rsidRPr="006354E6" w:rsidRDefault="00C5146E" w:rsidP="009D11FF">
            <w:pPr>
              <w:jc w:val="center"/>
              <w:rPr>
                <w:rFonts w:ascii="Roman" w:hAnsi="Roman"/>
                <w:b/>
                <w:i/>
                <w:sz w:val="28"/>
                <w:szCs w:val="28"/>
              </w:rPr>
            </w:pPr>
            <w:r w:rsidRPr="006354E6">
              <w:rPr>
                <w:rFonts w:ascii="Roman" w:hAnsi="Roman"/>
                <w:b/>
                <w:i/>
                <w:sz w:val="28"/>
                <w:szCs w:val="28"/>
              </w:rPr>
              <w:t>Наименование должности</w:t>
            </w:r>
          </w:p>
        </w:tc>
        <w:tc>
          <w:tcPr>
            <w:tcW w:w="2906" w:type="dxa"/>
          </w:tcPr>
          <w:p w:rsidR="00C5146E" w:rsidRPr="006354E6" w:rsidRDefault="00C5146E" w:rsidP="009D11FF">
            <w:pPr>
              <w:jc w:val="center"/>
              <w:rPr>
                <w:rFonts w:ascii="Roman" w:hAnsi="Roman"/>
                <w:b/>
                <w:i/>
                <w:sz w:val="28"/>
                <w:szCs w:val="28"/>
              </w:rPr>
            </w:pPr>
            <w:r w:rsidRPr="006354E6">
              <w:rPr>
                <w:rFonts w:ascii="Roman" w:hAnsi="Roman"/>
                <w:b/>
                <w:i/>
                <w:sz w:val="28"/>
                <w:szCs w:val="28"/>
              </w:rPr>
              <w:t>Продолжительность дополнительного отпуска (календарных дней)</w:t>
            </w:r>
          </w:p>
        </w:tc>
      </w:tr>
      <w:tr w:rsidR="00C5146E" w:rsidTr="009D11FF">
        <w:tc>
          <w:tcPr>
            <w:tcW w:w="828" w:type="dxa"/>
          </w:tcPr>
          <w:p w:rsidR="00C5146E" w:rsidRPr="006354E6" w:rsidRDefault="00C5146E" w:rsidP="009D11FF">
            <w:pPr>
              <w:jc w:val="center"/>
              <w:rPr>
                <w:rFonts w:ascii="Roman" w:hAnsi="Roman"/>
                <w:sz w:val="28"/>
                <w:szCs w:val="28"/>
              </w:rPr>
            </w:pPr>
            <w:r>
              <w:rPr>
                <w:rFonts w:ascii="Roman" w:hAnsi="Roman"/>
                <w:sz w:val="28"/>
                <w:szCs w:val="28"/>
              </w:rPr>
              <w:t>1</w:t>
            </w:r>
          </w:p>
        </w:tc>
        <w:tc>
          <w:tcPr>
            <w:tcW w:w="6120" w:type="dxa"/>
          </w:tcPr>
          <w:p w:rsidR="00C5146E" w:rsidRPr="006354E6" w:rsidRDefault="00C5146E" w:rsidP="009D11FF">
            <w:pPr>
              <w:jc w:val="both"/>
              <w:rPr>
                <w:rFonts w:ascii="Roman" w:hAnsi="Roman"/>
                <w:sz w:val="28"/>
                <w:szCs w:val="28"/>
              </w:rPr>
            </w:pPr>
            <w:r>
              <w:rPr>
                <w:rFonts w:ascii="Roman" w:hAnsi="Roman"/>
                <w:sz w:val="28"/>
                <w:szCs w:val="28"/>
              </w:rPr>
              <w:t>Заместитель заведующего по АХЧ</w:t>
            </w:r>
          </w:p>
        </w:tc>
        <w:tc>
          <w:tcPr>
            <w:tcW w:w="2906" w:type="dxa"/>
          </w:tcPr>
          <w:p w:rsidR="00C5146E" w:rsidRPr="006354E6" w:rsidRDefault="00C5146E" w:rsidP="009D11FF">
            <w:pPr>
              <w:jc w:val="center"/>
              <w:rPr>
                <w:rFonts w:ascii="Roman" w:hAnsi="Roman"/>
                <w:sz w:val="28"/>
                <w:szCs w:val="28"/>
              </w:rPr>
            </w:pPr>
            <w:r>
              <w:rPr>
                <w:rFonts w:ascii="Roman" w:hAnsi="Roman"/>
                <w:sz w:val="28"/>
                <w:szCs w:val="28"/>
              </w:rPr>
              <w:t>14 дней</w:t>
            </w:r>
          </w:p>
        </w:tc>
      </w:tr>
      <w:tr w:rsidR="00C5146E" w:rsidTr="009D11FF">
        <w:tc>
          <w:tcPr>
            <w:tcW w:w="828" w:type="dxa"/>
          </w:tcPr>
          <w:p w:rsidR="00C5146E" w:rsidRPr="006354E6" w:rsidRDefault="00C5146E" w:rsidP="009D11FF">
            <w:pPr>
              <w:jc w:val="center"/>
              <w:rPr>
                <w:rFonts w:ascii="Roman" w:hAnsi="Roman"/>
                <w:sz w:val="28"/>
                <w:szCs w:val="28"/>
              </w:rPr>
            </w:pPr>
            <w:r>
              <w:rPr>
                <w:rFonts w:ascii="Roman" w:hAnsi="Roman"/>
                <w:sz w:val="28"/>
                <w:szCs w:val="28"/>
              </w:rPr>
              <w:t>2</w:t>
            </w:r>
          </w:p>
        </w:tc>
        <w:tc>
          <w:tcPr>
            <w:tcW w:w="6120" w:type="dxa"/>
          </w:tcPr>
          <w:p w:rsidR="00C5146E" w:rsidRPr="006354E6" w:rsidRDefault="00C5146E" w:rsidP="009D11FF">
            <w:pPr>
              <w:jc w:val="both"/>
              <w:rPr>
                <w:rFonts w:ascii="Roman" w:hAnsi="Roman"/>
                <w:sz w:val="28"/>
                <w:szCs w:val="28"/>
              </w:rPr>
            </w:pPr>
            <w:r>
              <w:rPr>
                <w:rFonts w:ascii="Roman" w:hAnsi="Roman"/>
                <w:sz w:val="28"/>
                <w:szCs w:val="28"/>
              </w:rPr>
              <w:t xml:space="preserve">Главный бухгалтер </w:t>
            </w:r>
          </w:p>
        </w:tc>
        <w:tc>
          <w:tcPr>
            <w:tcW w:w="2906" w:type="dxa"/>
          </w:tcPr>
          <w:p w:rsidR="00C5146E" w:rsidRPr="006354E6" w:rsidRDefault="00C5146E" w:rsidP="009D11FF">
            <w:pPr>
              <w:jc w:val="center"/>
              <w:rPr>
                <w:rFonts w:ascii="Roman" w:hAnsi="Roman"/>
                <w:sz w:val="28"/>
                <w:szCs w:val="28"/>
              </w:rPr>
            </w:pPr>
            <w:r>
              <w:rPr>
                <w:rFonts w:ascii="Roman" w:hAnsi="Roman"/>
                <w:sz w:val="28"/>
                <w:szCs w:val="28"/>
              </w:rPr>
              <w:t>14 дней</w:t>
            </w:r>
          </w:p>
        </w:tc>
      </w:tr>
    </w:tbl>
    <w:p w:rsidR="00C5146E" w:rsidRDefault="00C5146E" w:rsidP="00C5146E">
      <w:pPr>
        <w:jc w:val="center"/>
        <w:rPr>
          <w:rFonts w:ascii="Roman" w:hAnsi="Roman"/>
          <w:b/>
          <w:sz w:val="28"/>
          <w:szCs w:val="28"/>
        </w:rPr>
      </w:pPr>
    </w:p>
    <w:p w:rsidR="00193E26" w:rsidRDefault="00193E26" w:rsidP="00193E26">
      <w:pPr>
        <w:jc w:val="right"/>
        <w:rPr>
          <w:b/>
          <w:sz w:val="28"/>
          <w:szCs w:val="28"/>
        </w:rPr>
      </w:pPr>
      <w:r>
        <w:rPr>
          <w:b/>
          <w:sz w:val="28"/>
          <w:szCs w:val="28"/>
        </w:rPr>
        <w:br w:type="page"/>
      </w:r>
      <w:r w:rsidRPr="003D73F0">
        <w:rPr>
          <w:b/>
          <w:sz w:val="28"/>
          <w:szCs w:val="28"/>
        </w:rPr>
        <w:lastRenderedPageBreak/>
        <w:t>Приложение №18</w:t>
      </w:r>
    </w:p>
    <w:p w:rsidR="00193E26" w:rsidRPr="003D73F0" w:rsidRDefault="00193E26" w:rsidP="00193E26">
      <w:pPr>
        <w:jc w:val="right"/>
        <w:rPr>
          <w:b/>
          <w:sz w:val="28"/>
          <w:szCs w:val="28"/>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4820"/>
        <w:gridCol w:w="4818"/>
      </w:tblGrid>
      <w:tr w:rsidR="00193E26" w:rsidTr="009D11FF">
        <w:tc>
          <w:tcPr>
            <w:tcW w:w="4820" w:type="dxa"/>
          </w:tcPr>
          <w:p w:rsidR="00193E26" w:rsidRDefault="00193E26" w:rsidP="009D11FF">
            <w:pPr>
              <w:pStyle w:val="a8"/>
              <w:rPr>
                <w:rFonts w:ascii="Roman" w:hAnsi="Roman"/>
                <w:sz w:val="28"/>
                <w:szCs w:val="28"/>
              </w:rPr>
            </w:pPr>
            <w:r>
              <w:rPr>
                <w:rFonts w:ascii="Roman" w:hAnsi="Roman"/>
                <w:sz w:val="28"/>
                <w:szCs w:val="28"/>
              </w:rPr>
              <w:t>Согласовано:</w:t>
            </w:r>
          </w:p>
          <w:p w:rsidR="00193E26" w:rsidRDefault="00193E26" w:rsidP="009D11FF">
            <w:pPr>
              <w:pStyle w:val="a8"/>
              <w:rPr>
                <w:rFonts w:ascii="Roman" w:hAnsi="Roman"/>
                <w:sz w:val="28"/>
                <w:szCs w:val="28"/>
              </w:rPr>
            </w:pPr>
            <w:r>
              <w:rPr>
                <w:rFonts w:ascii="Roman" w:hAnsi="Roman"/>
                <w:sz w:val="28"/>
                <w:szCs w:val="28"/>
              </w:rPr>
              <w:t>Председатель первичной профсоюзной организации МБДОУ д/с № 64</w:t>
            </w:r>
          </w:p>
          <w:p w:rsidR="00193E26" w:rsidRDefault="00193E26" w:rsidP="009D11FF">
            <w:pPr>
              <w:pStyle w:val="a8"/>
              <w:rPr>
                <w:rFonts w:ascii="Roman" w:hAnsi="Roman"/>
                <w:sz w:val="28"/>
                <w:szCs w:val="28"/>
              </w:rPr>
            </w:pPr>
            <w:r>
              <w:rPr>
                <w:rFonts w:ascii="Roman" w:hAnsi="Roman"/>
                <w:sz w:val="28"/>
                <w:szCs w:val="28"/>
              </w:rPr>
              <w:t>________________ С.А. Слука</w:t>
            </w:r>
          </w:p>
          <w:p w:rsidR="00193E26" w:rsidRDefault="00193E26" w:rsidP="009D11FF">
            <w:pPr>
              <w:pStyle w:val="a8"/>
              <w:rPr>
                <w:rFonts w:ascii="Roman" w:hAnsi="Roman"/>
                <w:sz w:val="28"/>
                <w:szCs w:val="28"/>
              </w:rPr>
            </w:pPr>
            <w:r>
              <w:rPr>
                <w:rFonts w:ascii="Roman" w:hAnsi="Roman"/>
                <w:sz w:val="28"/>
                <w:szCs w:val="28"/>
              </w:rPr>
              <w:t>протокол №___  от___________</w:t>
            </w:r>
          </w:p>
        </w:tc>
        <w:tc>
          <w:tcPr>
            <w:tcW w:w="4818" w:type="dxa"/>
          </w:tcPr>
          <w:p w:rsidR="00193E26" w:rsidRDefault="00193E26" w:rsidP="009D11FF">
            <w:pPr>
              <w:pStyle w:val="a8"/>
              <w:rPr>
                <w:rFonts w:ascii="Roman" w:hAnsi="Roman"/>
                <w:sz w:val="28"/>
                <w:szCs w:val="28"/>
              </w:rPr>
            </w:pPr>
            <w:r>
              <w:rPr>
                <w:rFonts w:ascii="Roman" w:hAnsi="Roman"/>
                <w:sz w:val="28"/>
                <w:szCs w:val="28"/>
              </w:rPr>
              <w:t>Утверждаю:</w:t>
            </w:r>
          </w:p>
          <w:p w:rsidR="00193E26" w:rsidRDefault="00193E26" w:rsidP="009D11FF">
            <w:pPr>
              <w:pStyle w:val="a8"/>
              <w:rPr>
                <w:rFonts w:ascii="Roman" w:hAnsi="Roman"/>
                <w:sz w:val="28"/>
                <w:szCs w:val="28"/>
              </w:rPr>
            </w:pPr>
            <w:r>
              <w:rPr>
                <w:rFonts w:ascii="Roman" w:hAnsi="Roman"/>
                <w:sz w:val="28"/>
                <w:szCs w:val="28"/>
              </w:rPr>
              <w:t xml:space="preserve">Заведующий МБДОУ д/с № 64 </w:t>
            </w:r>
          </w:p>
          <w:p w:rsidR="00193E26" w:rsidRDefault="00193E26" w:rsidP="009D11FF">
            <w:pPr>
              <w:pStyle w:val="a8"/>
              <w:rPr>
                <w:rFonts w:ascii="Roman" w:hAnsi="Roman"/>
                <w:sz w:val="28"/>
                <w:szCs w:val="28"/>
              </w:rPr>
            </w:pPr>
            <w:r>
              <w:rPr>
                <w:rFonts w:ascii="Roman" w:hAnsi="Roman"/>
                <w:sz w:val="28"/>
                <w:szCs w:val="28"/>
              </w:rPr>
              <w:t xml:space="preserve">_________________ Е.Е. Егазарова </w:t>
            </w:r>
          </w:p>
          <w:p w:rsidR="00193E26" w:rsidRDefault="00193E26" w:rsidP="009D11FF">
            <w:pPr>
              <w:pStyle w:val="a8"/>
              <w:rPr>
                <w:rFonts w:ascii="Roman" w:hAnsi="Roman"/>
                <w:sz w:val="28"/>
                <w:szCs w:val="28"/>
              </w:rPr>
            </w:pPr>
            <w:r>
              <w:rPr>
                <w:rFonts w:ascii="Roman" w:hAnsi="Roman"/>
                <w:sz w:val="28"/>
                <w:szCs w:val="28"/>
              </w:rPr>
              <w:t>приказ №___       от ____________</w:t>
            </w:r>
          </w:p>
        </w:tc>
      </w:tr>
    </w:tbl>
    <w:p w:rsidR="00193E26" w:rsidRDefault="00193E26" w:rsidP="00193E26"/>
    <w:p w:rsidR="00193E26" w:rsidRDefault="00193E26" w:rsidP="00193E26">
      <w:pPr>
        <w:jc w:val="center"/>
        <w:rPr>
          <w:rFonts w:ascii="Roman" w:hAnsi="Roman"/>
          <w:b/>
          <w:bCs/>
          <w:sz w:val="28"/>
          <w:szCs w:val="28"/>
        </w:rPr>
      </w:pPr>
      <w:r>
        <w:rPr>
          <w:rFonts w:ascii="Roman" w:hAnsi="Roman"/>
          <w:b/>
          <w:bCs/>
          <w:sz w:val="28"/>
          <w:szCs w:val="28"/>
        </w:rPr>
        <w:t xml:space="preserve">Положение </w:t>
      </w:r>
    </w:p>
    <w:p w:rsidR="00193E26" w:rsidRDefault="00193E26" w:rsidP="00193E26">
      <w:pPr>
        <w:jc w:val="center"/>
        <w:rPr>
          <w:rFonts w:ascii="Roman" w:hAnsi="Roman"/>
          <w:b/>
          <w:bCs/>
          <w:sz w:val="28"/>
          <w:szCs w:val="28"/>
        </w:rPr>
      </w:pPr>
      <w:r>
        <w:rPr>
          <w:rFonts w:ascii="Roman" w:hAnsi="Roman"/>
          <w:b/>
          <w:bCs/>
          <w:sz w:val="28"/>
          <w:szCs w:val="28"/>
        </w:rPr>
        <w:t xml:space="preserve">о порядке и условиях предоставления педагогическим работникам </w:t>
      </w:r>
    </w:p>
    <w:p w:rsidR="00193E26" w:rsidRDefault="00193E26" w:rsidP="00193E26">
      <w:pPr>
        <w:jc w:val="center"/>
        <w:rPr>
          <w:rFonts w:ascii="Roman" w:hAnsi="Roman"/>
          <w:b/>
          <w:bCs/>
          <w:sz w:val="28"/>
          <w:szCs w:val="28"/>
        </w:rPr>
      </w:pPr>
      <w:r>
        <w:rPr>
          <w:rFonts w:ascii="Roman" w:hAnsi="Roman"/>
          <w:b/>
          <w:bCs/>
          <w:sz w:val="28"/>
          <w:szCs w:val="28"/>
        </w:rPr>
        <w:t>длительного (до 1 года) отпуска</w:t>
      </w:r>
    </w:p>
    <w:p w:rsidR="00193E26" w:rsidRDefault="00193E26" w:rsidP="00193E26">
      <w:pPr>
        <w:jc w:val="both"/>
        <w:rPr>
          <w:rFonts w:ascii="Roman" w:hAnsi="Roman"/>
          <w:sz w:val="28"/>
          <w:szCs w:val="28"/>
        </w:rPr>
      </w:pPr>
      <w:r>
        <w:rPr>
          <w:rFonts w:ascii="Roman" w:hAnsi="Roman"/>
          <w:sz w:val="28"/>
          <w:szCs w:val="28"/>
        </w:rPr>
        <w:t>Настоящее Положение регулирует порядок предоставления педагогическим работникам длительного отпуска (до 1 года).</w:t>
      </w:r>
    </w:p>
    <w:p w:rsidR="00193E26" w:rsidRDefault="00193E26" w:rsidP="00193E26">
      <w:pPr>
        <w:jc w:val="both"/>
        <w:rPr>
          <w:rFonts w:ascii="Roman" w:hAnsi="Roman"/>
          <w:sz w:val="28"/>
          <w:szCs w:val="28"/>
        </w:rPr>
      </w:pPr>
      <w:r>
        <w:rPr>
          <w:rFonts w:ascii="Roman" w:hAnsi="Roman"/>
          <w:sz w:val="28"/>
          <w:szCs w:val="28"/>
        </w:rPr>
        <w:t>1. Общие положения</w:t>
      </w:r>
    </w:p>
    <w:p w:rsidR="00193E26" w:rsidRDefault="00193E26" w:rsidP="00193E26">
      <w:pPr>
        <w:jc w:val="both"/>
        <w:rPr>
          <w:rFonts w:ascii="Roman" w:hAnsi="Roman"/>
          <w:sz w:val="28"/>
          <w:szCs w:val="28"/>
        </w:rPr>
      </w:pPr>
      <w:r>
        <w:rPr>
          <w:rFonts w:ascii="Roman" w:hAnsi="Roman"/>
          <w:sz w:val="28"/>
          <w:szCs w:val="28"/>
        </w:rPr>
        <w:t>Настоящее Положение разработано в соответствии с Трудовым законодательством Российской Федерации, приказом Министерства образования и науки РФ от 31.05.2016г.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193E26" w:rsidRDefault="00193E26" w:rsidP="00193E26">
      <w:pPr>
        <w:jc w:val="both"/>
        <w:rPr>
          <w:rFonts w:ascii="Roman" w:hAnsi="Roman"/>
          <w:sz w:val="28"/>
          <w:szCs w:val="28"/>
        </w:rPr>
      </w:pPr>
      <w:r>
        <w:rPr>
          <w:rFonts w:ascii="Roman" w:hAnsi="Roman"/>
          <w:sz w:val="28"/>
          <w:szCs w:val="28"/>
        </w:rPr>
        <w:t>2. Порядок и условия предоставления педагогическим работникам длительного (до 1 года) отпуска</w:t>
      </w:r>
    </w:p>
    <w:p w:rsidR="00193E26" w:rsidRDefault="00193E26" w:rsidP="00193E26">
      <w:pPr>
        <w:jc w:val="both"/>
        <w:rPr>
          <w:rFonts w:ascii="Roman" w:hAnsi="Roman"/>
          <w:sz w:val="28"/>
          <w:szCs w:val="28"/>
        </w:rPr>
      </w:pPr>
      <w:r>
        <w:rPr>
          <w:rFonts w:ascii="Roman" w:hAnsi="Roman"/>
          <w:sz w:val="28"/>
          <w:szCs w:val="28"/>
        </w:rPr>
        <w:t>2.1. Отпуск предоставляется педагогическим работникам, имеющим не менее 10 лет непрерывного педагогического стажа, по личному заявлению работника и оформляется соответствующим приказом по учреждению.</w:t>
      </w:r>
    </w:p>
    <w:p w:rsidR="00193E26" w:rsidRDefault="00193E26" w:rsidP="00193E26">
      <w:pPr>
        <w:jc w:val="both"/>
        <w:rPr>
          <w:rFonts w:ascii="Roman" w:hAnsi="Roman"/>
          <w:sz w:val="28"/>
          <w:szCs w:val="28"/>
        </w:rPr>
      </w:pPr>
      <w:r>
        <w:rPr>
          <w:rFonts w:ascii="Roman" w:hAnsi="Roman"/>
          <w:sz w:val="28"/>
          <w:szCs w:val="28"/>
        </w:rPr>
        <w:t xml:space="preserve">2.2. </w:t>
      </w:r>
      <w:r>
        <w:rPr>
          <w:rFonts w:ascii="Roman" w:hAnsi="Roman"/>
          <w:color w:val="000000"/>
          <w:sz w:val="28"/>
          <w:szCs w:val="28"/>
        </w:rPr>
        <w:t>При предоставлении длительного отпуска сроком до одного года учитывается:</w:t>
      </w:r>
    </w:p>
    <w:p w:rsidR="00193E26" w:rsidRDefault="00193E26" w:rsidP="00193E26">
      <w:pPr>
        <w:pStyle w:val="a4"/>
        <w:spacing w:after="0" w:line="240" w:lineRule="auto"/>
        <w:jc w:val="both"/>
        <w:rPr>
          <w:rFonts w:ascii="Roman" w:hAnsi="Roman"/>
          <w:sz w:val="28"/>
          <w:szCs w:val="28"/>
        </w:rPr>
      </w:pPr>
      <w:r>
        <w:rPr>
          <w:rFonts w:ascii="Roman" w:hAnsi="Roman"/>
          <w:color w:val="000000"/>
          <w:sz w:val="28"/>
          <w:szCs w:val="28"/>
        </w:rPr>
        <w:t xml:space="preserve">2.2.1.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w:t>
      </w:r>
      <w:r>
        <w:rPr>
          <w:rFonts w:ascii="Roman" w:hAnsi="Roman"/>
          <w:sz w:val="28"/>
          <w:szCs w:val="28"/>
        </w:rPr>
        <w:t>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193E26" w:rsidRDefault="00193E26" w:rsidP="00193E26">
      <w:pPr>
        <w:pStyle w:val="a4"/>
        <w:spacing w:after="0" w:line="240" w:lineRule="auto"/>
        <w:jc w:val="both"/>
        <w:rPr>
          <w:rFonts w:ascii="Roman" w:hAnsi="Roman"/>
          <w:sz w:val="28"/>
          <w:szCs w:val="28"/>
        </w:rPr>
      </w:pPr>
      <w:r>
        <w:rPr>
          <w:rFonts w:ascii="Roman" w:hAnsi="Roman"/>
          <w:sz w:val="28"/>
          <w:szCs w:val="28"/>
        </w:rPr>
        <w:t>2.2.2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193E26" w:rsidRDefault="00193E26" w:rsidP="00193E26">
      <w:pPr>
        <w:pStyle w:val="a4"/>
        <w:spacing w:after="0" w:line="240" w:lineRule="auto"/>
        <w:jc w:val="both"/>
        <w:rPr>
          <w:rFonts w:ascii="Roman" w:hAnsi="Roman"/>
          <w:sz w:val="28"/>
          <w:szCs w:val="28"/>
        </w:rPr>
      </w:pPr>
      <w:r>
        <w:rPr>
          <w:rFonts w:ascii="Roman" w:hAnsi="Roman"/>
          <w:sz w:val="28"/>
          <w:szCs w:val="28"/>
        </w:rPr>
        <w:t>2.2.3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на педагогическую работу не превысил одного месяца.</w:t>
      </w:r>
    </w:p>
    <w:p w:rsidR="00193E26" w:rsidRDefault="00193E26" w:rsidP="00193E26">
      <w:pPr>
        <w:pStyle w:val="a4"/>
        <w:spacing w:after="0" w:line="240" w:lineRule="auto"/>
        <w:jc w:val="both"/>
        <w:rPr>
          <w:rFonts w:ascii="Roman" w:hAnsi="Roman"/>
          <w:sz w:val="28"/>
          <w:szCs w:val="28"/>
        </w:rPr>
      </w:pPr>
      <w:r>
        <w:rPr>
          <w:rFonts w:ascii="Roman" w:hAnsi="Roman"/>
          <w:sz w:val="28"/>
          <w:szCs w:val="28"/>
        </w:rPr>
        <w:lastRenderedPageBreak/>
        <w:t xml:space="preserve"> 2.3 Заявление подается руководителю, как правило, не позднее, чем за месяц до начала отпуска.</w:t>
      </w:r>
    </w:p>
    <w:p w:rsidR="00193E26" w:rsidRDefault="00193E26" w:rsidP="00193E26">
      <w:pPr>
        <w:pStyle w:val="a4"/>
        <w:spacing w:after="0" w:line="240" w:lineRule="auto"/>
        <w:jc w:val="both"/>
        <w:rPr>
          <w:rFonts w:ascii="Roman" w:hAnsi="Roman"/>
          <w:sz w:val="28"/>
          <w:szCs w:val="28"/>
        </w:rPr>
      </w:pPr>
      <w:r>
        <w:rPr>
          <w:rFonts w:ascii="Roman" w:hAnsi="Roman"/>
          <w:sz w:val="28"/>
          <w:szCs w:val="28"/>
        </w:rPr>
        <w:t>2.4 День начала, и день окончания отпуска определяются по согласию сторон с учетом производственной необходимости. Продолжительность отпуска не может превышать 12-ти календарных месяцев. Длительный отпуск может быть приурочен к оплачиваемому отпуску по согласованию сторон.</w:t>
      </w:r>
    </w:p>
    <w:p w:rsidR="00193E26" w:rsidRDefault="00193E26" w:rsidP="00193E26">
      <w:pPr>
        <w:pStyle w:val="a4"/>
        <w:spacing w:after="0" w:line="240" w:lineRule="auto"/>
        <w:jc w:val="both"/>
        <w:rPr>
          <w:rFonts w:ascii="Roman" w:hAnsi="Roman"/>
          <w:sz w:val="28"/>
          <w:szCs w:val="28"/>
        </w:rPr>
      </w:pPr>
      <w:r>
        <w:rPr>
          <w:rFonts w:ascii="Roman" w:hAnsi="Roman"/>
          <w:sz w:val="28"/>
          <w:szCs w:val="28"/>
        </w:rPr>
        <w:t>2.5 Отпуск может быть прерван до окончания срока по инициативе работника или работодателя по согласию сторон.</w:t>
      </w:r>
    </w:p>
    <w:p w:rsidR="00193E26" w:rsidRDefault="00193E26" w:rsidP="00193E26">
      <w:pPr>
        <w:jc w:val="both"/>
        <w:rPr>
          <w:rFonts w:ascii="Roman" w:hAnsi="Roman"/>
          <w:sz w:val="28"/>
          <w:szCs w:val="28"/>
        </w:rPr>
      </w:pPr>
      <w:r>
        <w:rPr>
          <w:rFonts w:ascii="Roman" w:hAnsi="Roman"/>
          <w:sz w:val="28"/>
          <w:szCs w:val="28"/>
        </w:rPr>
        <w:t>2.6 Замещение отсутствующего работника производится штатными работниками учреждения или работником, с которым может быть заключен срочный трудовой договор.</w:t>
      </w:r>
    </w:p>
    <w:p w:rsidR="00193E26" w:rsidRDefault="00193E26" w:rsidP="00193E26">
      <w:pPr>
        <w:jc w:val="both"/>
        <w:rPr>
          <w:rFonts w:ascii="Roman" w:hAnsi="Roman"/>
          <w:sz w:val="28"/>
          <w:szCs w:val="28"/>
        </w:rPr>
      </w:pPr>
      <w:r>
        <w:rPr>
          <w:rFonts w:ascii="Roman" w:hAnsi="Roman"/>
          <w:sz w:val="28"/>
          <w:szCs w:val="28"/>
        </w:rPr>
        <w:t>2.7 За отсутствующим работником сохраняется штатная должность и учебная нагрузка по тарификации, предшествующей началу отпуска, или установленная по согласию сторон, но не менее ставки.</w:t>
      </w:r>
    </w:p>
    <w:p w:rsidR="00193E26" w:rsidRDefault="00193E26" w:rsidP="00193E26">
      <w:pPr>
        <w:jc w:val="both"/>
        <w:rPr>
          <w:rFonts w:ascii="Roman" w:hAnsi="Roman"/>
          <w:sz w:val="28"/>
          <w:szCs w:val="28"/>
        </w:rPr>
      </w:pPr>
      <w:r>
        <w:rPr>
          <w:rFonts w:ascii="Roman" w:hAnsi="Roman"/>
          <w:sz w:val="28"/>
          <w:szCs w:val="28"/>
        </w:rPr>
        <w:t>2.8 В случае ликвидации учреждения работник может  быть отозван из отпуска руководителем и подлежит увольнению на общих основаниях. В случае сокращения численности или штата учреждения вопрос о его сокращении решается в соответствии со статьей 179 Трудового кодекса Российской Федерации и, если в соответствии с законодательством данный работник подлежит сокращению, то он также может быть отозван из отпуска. В случае невозможности отзыва работника из отпуска вопросы его увольнения и трудоустройства могут решаться правопреемником учреждения или соответствующим органом комитета образования.</w:t>
      </w:r>
    </w:p>
    <w:p w:rsidR="00193E26" w:rsidRDefault="00193E26" w:rsidP="00193E26">
      <w:pPr>
        <w:jc w:val="both"/>
        <w:rPr>
          <w:rFonts w:ascii="Roman" w:hAnsi="Roman"/>
          <w:sz w:val="28"/>
          <w:szCs w:val="28"/>
        </w:rPr>
      </w:pPr>
      <w:r>
        <w:rPr>
          <w:rFonts w:ascii="Roman" w:hAnsi="Roman"/>
          <w:sz w:val="28"/>
          <w:szCs w:val="28"/>
        </w:rPr>
        <w:t xml:space="preserve">2.9 Отпуск  предоставляется без сохранения заработной платы. Работодатель может оказывать работнику за период отпуска материальную помощь в соответствии с положением «Об оказании материальной помощи работникам ДОУ». Период нахождения в отпуске в страховом стаже и в педагогическом стаже, дающим право на досрочную трудовую пенсию, не включается.  </w:t>
      </w:r>
    </w:p>
    <w:p w:rsidR="00193E26" w:rsidRDefault="00193E26" w:rsidP="00193E26">
      <w:pPr>
        <w:jc w:val="both"/>
        <w:rPr>
          <w:rFonts w:ascii="Roman" w:hAnsi="Roman"/>
          <w:sz w:val="28"/>
          <w:szCs w:val="28"/>
        </w:rPr>
      </w:pPr>
      <w:r>
        <w:rPr>
          <w:rFonts w:ascii="Roman" w:hAnsi="Roman"/>
          <w:sz w:val="28"/>
          <w:szCs w:val="28"/>
        </w:rPr>
        <w:t xml:space="preserve">2.10. Работник, находящийся в длительном отпуске, трудовых отношений не прерывает, запись об отпуске в трудовую книжку не вносится, за работником сохраняется очередность на предоставляемые в учреждении льготы. </w:t>
      </w:r>
    </w:p>
    <w:p w:rsidR="00193E26" w:rsidRDefault="00193E26" w:rsidP="00193E26">
      <w:pPr>
        <w:jc w:val="both"/>
      </w:pPr>
      <w:r>
        <w:rPr>
          <w:rFonts w:ascii="Roman" w:hAnsi="Roman"/>
          <w:sz w:val="28"/>
          <w:szCs w:val="28"/>
        </w:rPr>
        <w:t>2.11. На следующий длительный (до 1 года) отпуск педагогический работник вправе претендовать через десять лет после выхода из отпуска, при условии непрерывной педагогической деятельности.  Работодатель обязан ознакомить работника с настоящим Положением и условиями предоставления длительного (до 1 года) отпуска и приказом о предоставлении длительного отпуска под роспись до ухода в отпуск.</w:t>
      </w:r>
    </w:p>
    <w:p w:rsidR="00193E26" w:rsidRDefault="00193E26" w:rsidP="00193E26">
      <w:pPr>
        <w:jc w:val="both"/>
        <w:rPr>
          <w:rFonts w:ascii="Roman" w:hAnsi="Roman"/>
          <w:sz w:val="28"/>
          <w:szCs w:val="28"/>
        </w:rPr>
      </w:pPr>
    </w:p>
    <w:p w:rsidR="00193E26" w:rsidRDefault="00193E26" w:rsidP="00193E26">
      <w:pPr>
        <w:jc w:val="both"/>
        <w:rPr>
          <w:rFonts w:ascii="Roman" w:hAnsi="Roman"/>
          <w:sz w:val="28"/>
          <w:szCs w:val="28"/>
        </w:rPr>
      </w:pPr>
    </w:p>
    <w:p w:rsidR="00193E26" w:rsidRDefault="00193E26" w:rsidP="00193E26">
      <w:pPr>
        <w:jc w:val="both"/>
        <w:rPr>
          <w:rFonts w:ascii="Roman" w:hAnsi="Roman"/>
          <w:sz w:val="28"/>
          <w:szCs w:val="28"/>
        </w:rPr>
      </w:pPr>
    </w:p>
    <w:p w:rsidR="00193E26" w:rsidRDefault="00193E26" w:rsidP="00193E26"/>
    <w:p w:rsidR="003F3029" w:rsidRPr="003F3029" w:rsidRDefault="00C5146E" w:rsidP="003F3029">
      <w:pPr>
        <w:jc w:val="right"/>
        <w:rPr>
          <w:b/>
          <w:sz w:val="28"/>
          <w:szCs w:val="28"/>
        </w:rPr>
      </w:pPr>
      <w:r w:rsidRPr="00E853D6">
        <w:rPr>
          <w:rFonts w:ascii="Roman" w:hAnsi="Roman"/>
        </w:rPr>
        <w:br w:type="page"/>
      </w:r>
      <w:r w:rsidR="003F3029" w:rsidRPr="003F3029">
        <w:rPr>
          <w:b/>
          <w:sz w:val="28"/>
          <w:szCs w:val="28"/>
        </w:rPr>
        <w:lastRenderedPageBreak/>
        <w:t>Приложение №19</w:t>
      </w:r>
    </w:p>
    <w:tbl>
      <w:tblPr>
        <w:tblW w:w="0" w:type="auto"/>
        <w:tblInd w:w="-459" w:type="dxa"/>
        <w:tblLayout w:type="fixed"/>
        <w:tblLook w:val="0000" w:firstRow="0" w:lastRow="0" w:firstColumn="0" w:lastColumn="0" w:noHBand="0" w:noVBand="0"/>
      </w:tblPr>
      <w:tblGrid>
        <w:gridCol w:w="4726"/>
        <w:gridCol w:w="884"/>
        <w:gridCol w:w="4740"/>
      </w:tblGrid>
      <w:tr w:rsidR="003F3029" w:rsidTr="009D11FF">
        <w:trPr>
          <w:trHeight w:val="1980"/>
        </w:trPr>
        <w:tc>
          <w:tcPr>
            <w:tcW w:w="4726" w:type="dxa"/>
            <w:shd w:val="clear" w:color="auto" w:fill="auto"/>
          </w:tcPr>
          <w:p w:rsidR="003F3029" w:rsidRDefault="003F3029" w:rsidP="009D11FF">
            <w:r>
              <w:rPr>
                <w:rFonts w:ascii="Times New Roman CYR" w:hAnsi="Times New Roman CYR" w:cs="Times New Roman CYR"/>
                <w:lang w:eastAsia="ar-SA"/>
              </w:rPr>
              <w:t>Согласовано</w:t>
            </w:r>
          </w:p>
          <w:p w:rsidR="003F3029" w:rsidRDefault="003F3029" w:rsidP="009D11FF">
            <w:r>
              <w:rPr>
                <w:rFonts w:ascii="Times New Roman CYR" w:hAnsi="Times New Roman CYR" w:cs="Times New Roman CYR"/>
                <w:lang w:eastAsia="ar-SA"/>
              </w:rPr>
              <w:t>Председатель первичной профсоюзной  организации МБДОУ д/с № 64 _________________ С.А. Слука</w:t>
            </w:r>
          </w:p>
          <w:p w:rsidR="003F3029" w:rsidRDefault="003F3029" w:rsidP="009D11FF">
            <w:r>
              <w:rPr>
                <w:rFonts w:ascii="Times New Roman CYR" w:hAnsi="Times New Roman CYR" w:cs="Times New Roman CYR"/>
                <w:lang w:eastAsia="ar-SA"/>
              </w:rPr>
              <w:t>Протокол №____ от _______2018г.</w:t>
            </w:r>
          </w:p>
        </w:tc>
        <w:tc>
          <w:tcPr>
            <w:tcW w:w="884" w:type="dxa"/>
            <w:shd w:val="clear" w:color="auto" w:fill="auto"/>
          </w:tcPr>
          <w:p w:rsidR="003F3029" w:rsidRDefault="003F3029" w:rsidP="009D11FF">
            <w:pPr>
              <w:snapToGrid w:val="0"/>
              <w:jc w:val="right"/>
              <w:rPr>
                <w:rFonts w:ascii="Times New Roman CYR" w:hAnsi="Times New Roman CYR" w:cs="Times New Roman CYR"/>
                <w:lang w:eastAsia="ar-SA"/>
              </w:rPr>
            </w:pPr>
          </w:p>
          <w:p w:rsidR="003F3029" w:rsidRDefault="003F3029" w:rsidP="009D11FF">
            <w:pPr>
              <w:jc w:val="right"/>
              <w:rPr>
                <w:rFonts w:ascii="Times New Roman CYR" w:hAnsi="Times New Roman CYR" w:cs="Times New Roman CYR"/>
                <w:lang w:eastAsia="ar-SA"/>
              </w:rPr>
            </w:pPr>
          </w:p>
          <w:p w:rsidR="003F3029" w:rsidRDefault="003F3029" w:rsidP="009D11FF">
            <w:pPr>
              <w:jc w:val="right"/>
              <w:rPr>
                <w:rFonts w:ascii="Times New Roman CYR" w:hAnsi="Times New Roman CYR" w:cs="Times New Roman CYR"/>
                <w:lang w:eastAsia="ar-SA"/>
              </w:rPr>
            </w:pPr>
          </w:p>
          <w:p w:rsidR="00E757B8" w:rsidRDefault="00E757B8" w:rsidP="009D11FF">
            <w:pPr>
              <w:jc w:val="right"/>
              <w:rPr>
                <w:rFonts w:ascii="Times New Roman CYR" w:hAnsi="Times New Roman CYR" w:cs="Times New Roman CYR"/>
                <w:lang w:eastAsia="ar-SA"/>
              </w:rPr>
            </w:pPr>
          </w:p>
          <w:p w:rsidR="00E757B8" w:rsidRPr="00E757B8" w:rsidRDefault="00E757B8" w:rsidP="00E757B8">
            <w:pPr>
              <w:rPr>
                <w:rFonts w:ascii="Times New Roman CYR" w:hAnsi="Times New Roman CYR" w:cs="Times New Roman CYR"/>
                <w:lang w:eastAsia="ar-SA"/>
              </w:rPr>
            </w:pPr>
          </w:p>
          <w:p w:rsidR="00E757B8" w:rsidRDefault="00E757B8" w:rsidP="00E757B8">
            <w:pPr>
              <w:rPr>
                <w:rFonts w:ascii="Times New Roman CYR" w:hAnsi="Times New Roman CYR" w:cs="Times New Roman CYR"/>
                <w:lang w:eastAsia="ar-SA"/>
              </w:rPr>
            </w:pPr>
          </w:p>
          <w:p w:rsidR="003F3029" w:rsidRPr="00E757B8" w:rsidRDefault="003F3029" w:rsidP="00E757B8">
            <w:pPr>
              <w:rPr>
                <w:rFonts w:ascii="Times New Roman CYR" w:hAnsi="Times New Roman CYR" w:cs="Times New Roman CYR"/>
                <w:lang w:eastAsia="ar-SA"/>
              </w:rPr>
            </w:pPr>
          </w:p>
        </w:tc>
        <w:tc>
          <w:tcPr>
            <w:tcW w:w="4740" w:type="dxa"/>
            <w:shd w:val="clear" w:color="auto" w:fill="auto"/>
          </w:tcPr>
          <w:p w:rsidR="003F3029" w:rsidRDefault="003F3029" w:rsidP="009D11FF">
            <w:r>
              <w:rPr>
                <w:rFonts w:ascii="Times New Roman CYR" w:hAnsi="Times New Roman CYR" w:cs="Times New Roman CYR"/>
                <w:lang w:eastAsia="ar-SA"/>
              </w:rPr>
              <w:t>Утверждаю</w:t>
            </w:r>
          </w:p>
          <w:p w:rsidR="003F3029" w:rsidRDefault="003F3029" w:rsidP="009D11FF">
            <w:r>
              <w:rPr>
                <w:rFonts w:ascii="Times New Roman CYR" w:hAnsi="Times New Roman CYR" w:cs="Times New Roman CYR"/>
                <w:lang w:eastAsia="ar-SA"/>
              </w:rPr>
              <w:t>Заведующий МБДОУ д/с № 64</w:t>
            </w:r>
          </w:p>
          <w:p w:rsidR="003F3029" w:rsidRDefault="003F3029" w:rsidP="009D11FF">
            <w:r>
              <w:rPr>
                <w:rFonts w:ascii="Times New Roman CYR" w:hAnsi="Times New Roman CYR" w:cs="Times New Roman CYR"/>
                <w:lang w:eastAsia="ar-SA"/>
              </w:rPr>
              <w:t>_____________ Е.Е. Егазарова</w:t>
            </w:r>
          </w:p>
          <w:p w:rsidR="00E757B8" w:rsidRDefault="003F3029" w:rsidP="009D11FF">
            <w:r>
              <w:rPr>
                <w:rFonts w:ascii="Times New Roman CYR" w:hAnsi="Times New Roman CYR" w:cs="Times New Roman CYR"/>
                <w:lang w:eastAsia="ar-SA"/>
              </w:rPr>
              <w:t>«____»_______________ 2018 г.</w:t>
            </w:r>
          </w:p>
          <w:p w:rsidR="003F3029" w:rsidRPr="00E757B8" w:rsidRDefault="003F3029" w:rsidP="00E757B8">
            <w:pPr>
              <w:tabs>
                <w:tab w:val="left" w:pos="3405"/>
              </w:tabs>
            </w:pPr>
          </w:p>
        </w:tc>
      </w:tr>
    </w:tbl>
    <w:p w:rsidR="003F3029" w:rsidRPr="00E757B8" w:rsidRDefault="003F3029" w:rsidP="00E757B8">
      <w:pPr>
        <w:tabs>
          <w:tab w:val="left" w:pos="4380"/>
        </w:tabs>
        <w:jc w:val="center"/>
      </w:pPr>
      <w:r w:rsidRPr="0091759B">
        <w:rPr>
          <w:b/>
        </w:rPr>
        <w:t>Список должностей работников, которые проходят медицинские осмотры (обследования) за счет работодателя МБДОУ д/с № 64</w:t>
      </w:r>
    </w:p>
    <w:p w:rsidR="003F3029" w:rsidRPr="0091759B" w:rsidRDefault="003F3029" w:rsidP="003F3029">
      <w:pPr>
        <w:ind w:firstLine="34"/>
        <w:jc w:val="center"/>
      </w:pPr>
    </w:p>
    <w:tbl>
      <w:tblPr>
        <w:tblW w:w="0" w:type="auto"/>
        <w:tblInd w:w="-1031" w:type="dxa"/>
        <w:tblLayout w:type="fixed"/>
        <w:tblLook w:val="0000" w:firstRow="0" w:lastRow="0" w:firstColumn="0" w:lastColumn="0" w:noHBand="0" w:noVBand="0"/>
      </w:tblPr>
      <w:tblGrid>
        <w:gridCol w:w="510"/>
        <w:gridCol w:w="3570"/>
        <w:gridCol w:w="1470"/>
        <w:gridCol w:w="1815"/>
        <w:gridCol w:w="3561"/>
      </w:tblGrid>
      <w:tr w:rsidR="003F3029" w:rsidRPr="0091759B" w:rsidTr="009D11FF">
        <w:trPr>
          <w:trHeight w:val="23"/>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jc w:val="center"/>
            </w:pPr>
            <w:r w:rsidRPr="0091759B">
              <w:t>№ п/п</w:t>
            </w: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Наименование должности</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 xml:space="preserve">Периодичность </w:t>
            </w:r>
          </w:p>
        </w:tc>
        <w:tc>
          <w:tcPr>
            <w:tcW w:w="1815"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Участие врачей-специалистов</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r w:rsidRPr="0091759B">
              <w:t>Лабораторные и функциональные исследования</w:t>
            </w: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 xml:space="preserve">Заведующий </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val="restart"/>
            <w:tcBorders>
              <w:top w:val="single" w:sz="4" w:space="0" w:color="000000"/>
              <w:left w:val="single" w:sz="4" w:space="0" w:color="000000"/>
              <w:bottom w:val="single" w:sz="4" w:space="0" w:color="000000"/>
            </w:tcBorders>
            <w:shd w:val="clear" w:color="auto" w:fill="auto"/>
          </w:tcPr>
          <w:p w:rsidR="003F3029" w:rsidRPr="0091759B" w:rsidRDefault="003F3029" w:rsidP="009D11FF">
            <w:pPr>
              <w:widowControl w:val="0"/>
              <w:shd w:val="clear" w:color="auto" w:fill="FFFFFF"/>
            </w:pPr>
            <w:r w:rsidRPr="0091759B">
              <w:t>Дерматовенеролог</w:t>
            </w:r>
          </w:p>
          <w:p w:rsidR="003F3029" w:rsidRPr="0091759B" w:rsidRDefault="003F3029" w:rsidP="009D11FF">
            <w:pPr>
              <w:widowControl w:val="0"/>
              <w:shd w:val="clear" w:color="auto" w:fill="FFFFFF"/>
            </w:pPr>
            <w:r w:rsidRPr="0091759B">
              <w:t>Оториноларинголог</w:t>
            </w:r>
          </w:p>
          <w:p w:rsidR="003F3029" w:rsidRPr="0091759B" w:rsidRDefault="003F3029" w:rsidP="009D11FF">
            <w:pPr>
              <w:widowControl w:val="0"/>
              <w:shd w:val="clear" w:color="auto" w:fill="FFFFFF"/>
            </w:pPr>
            <w:r w:rsidRPr="0091759B">
              <w:t>Стоматолог</w:t>
            </w:r>
          </w:p>
          <w:p w:rsidR="003F3029" w:rsidRPr="0091759B" w:rsidRDefault="003F3029" w:rsidP="009D11FF">
            <w:pPr>
              <w:widowControl w:val="0"/>
              <w:shd w:val="clear" w:color="auto" w:fill="FFFFFF"/>
            </w:pPr>
            <w:r w:rsidRPr="0091759B">
              <w:rPr>
                <w:spacing w:val="4"/>
              </w:rPr>
              <w:t>Врач-терапевт Врач-психиатр</w:t>
            </w:r>
          </w:p>
          <w:p w:rsidR="003F3029" w:rsidRPr="0091759B" w:rsidRDefault="003F3029" w:rsidP="009D11FF">
            <w:pPr>
              <w:widowControl w:val="0"/>
              <w:shd w:val="clear" w:color="auto" w:fill="FFFFFF"/>
            </w:pPr>
            <w:r w:rsidRPr="0091759B">
              <w:rPr>
                <w:spacing w:val="4"/>
              </w:rPr>
              <w:t>Врач-нарколог</w:t>
            </w:r>
          </w:p>
        </w:tc>
        <w:tc>
          <w:tcPr>
            <w:tcW w:w="3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widowControl w:val="0"/>
              <w:shd w:val="clear" w:color="auto" w:fill="FFFFFF"/>
            </w:pPr>
            <w:r w:rsidRPr="0091759B">
              <w:t>Рентгенография грудной клетки</w:t>
            </w:r>
          </w:p>
          <w:p w:rsidR="003F3029" w:rsidRPr="0091759B" w:rsidRDefault="003F3029" w:rsidP="009D11FF">
            <w:pPr>
              <w:widowControl w:val="0"/>
              <w:shd w:val="clear" w:color="auto" w:fill="FFFFFF"/>
            </w:pPr>
            <w:r w:rsidRPr="0091759B">
              <w:t xml:space="preserve">Исследование крови на сифилис </w:t>
            </w:r>
          </w:p>
          <w:p w:rsidR="003F3029" w:rsidRPr="0091759B" w:rsidRDefault="003F3029" w:rsidP="009D11FF">
            <w:pPr>
              <w:shd w:val="clear" w:color="auto" w:fill="FFFFFF"/>
            </w:pPr>
            <w:r w:rsidRPr="0091759B">
              <w:t xml:space="preserve">Мазки на гонорею </w:t>
            </w:r>
          </w:p>
          <w:p w:rsidR="003F3029" w:rsidRPr="0091759B" w:rsidRDefault="003F3029" w:rsidP="009D11FF">
            <w:pPr>
              <w:widowControl w:val="0"/>
              <w:shd w:val="clear" w:color="auto" w:fill="FFFFFF"/>
              <w:autoSpaceDE w:val="0"/>
            </w:pPr>
            <w:r w:rsidRPr="0091759B">
              <w:t>Исследования на носительство возбудителей кишечных</w:t>
            </w:r>
            <w:r w:rsidRPr="0091759B">
              <w:rPr>
                <w:i/>
                <w:iCs/>
              </w:rPr>
              <w:t xml:space="preserve"> </w:t>
            </w:r>
            <w:r w:rsidRPr="0091759B">
              <w:t>инфекций и серологическое обследование на брюшной тиф при поступлении на работу и в дальнейшем  – по эпидпоказаниям</w:t>
            </w:r>
          </w:p>
          <w:p w:rsidR="003F3029" w:rsidRPr="0091759B" w:rsidRDefault="003F3029" w:rsidP="009D11FF">
            <w:pPr>
              <w:widowControl w:val="0"/>
              <w:shd w:val="clear" w:color="auto" w:fill="FFFFFF"/>
            </w:pPr>
            <w:r w:rsidRPr="0091759B">
              <w:t>Исследования на</w:t>
            </w:r>
            <w:r w:rsidRPr="0091759B">
              <w:rPr>
                <w:i/>
                <w:iCs/>
              </w:rPr>
              <w:t xml:space="preserve"> </w:t>
            </w:r>
            <w:r w:rsidRPr="0091759B">
              <w:t>гельминтозы при поступлении на работу и в дальнейшем – не реже 1 раза в год либо по эпидпоказаниям</w:t>
            </w:r>
          </w:p>
          <w:p w:rsidR="003F3029" w:rsidRPr="0091759B" w:rsidRDefault="003F3029" w:rsidP="009D11FF">
            <w:pPr>
              <w:pStyle w:val="af"/>
              <w:jc w:val="both"/>
              <w:rPr>
                <w:rFonts w:ascii="Times New Roman" w:hAnsi="Times New Roman"/>
                <w:sz w:val="22"/>
                <w:szCs w:val="22"/>
              </w:rPr>
            </w:pPr>
            <w:r w:rsidRPr="0091759B">
              <w:rPr>
                <w:rFonts w:ascii="Times New Roman" w:hAnsi="Times New Roman"/>
                <w:sz w:val="22"/>
                <w:szCs w:val="22"/>
              </w:rPr>
              <w:t>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w:t>
            </w: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Заместитель заведующего по АХЧ</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Главный бухгалтер</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Музыкальный руководитель</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 xml:space="preserve">Воспитатель </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Педагог-психолог</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Учитель-логопед</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Заместитель заведующего по УВР</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 xml:space="preserve">Бухгалтер </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Помощник воспитателя</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Экономист</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Дворник</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Кухонный рабочий</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Рабочий по комплексному обслуживанию и ремонту здания</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Рабочий по стирке белья</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Уборщик служебных помещений</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 xml:space="preserve">Электромонтер </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Заведующий складом</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top w:val="single" w:sz="4" w:space="0" w:color="000000"/>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Повар</w:t>
            </w:r>
          </w:p>
        </w:tc>
        <w:tc>
          <w:tcPr>
            <w:tcW w:w="1470" w:type="dxa"/>
            <w:tcBorders>
              <w:top w:val="single" w:sz="4" w:space="0" w:color="000000"/>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left w:val="single" w:sz="4" w:space="0" w:color="000000"/>
              <w:bottom w:val="single" w:sz="4" w:space="0" w:color="000000"/>
            </w:tcBorders>
            <w:shd w:val="clear" w:color="auto" w:fill="auto"/>
          </w:tcPr>
          <w:p w:rsidR="003F3029" w:rsidRPr="0091759B" w:rsidRDefault="003F3029" w:rsidP="009D11FF">
            <w:r w:rsidRPr="0091759B">
              <w:t>Шеф-повар</w:t>
            </w:r>
          </w:p>
        </w:tc>
        <w:tc>
          <w:tcPr>
            <w:tcW w:w="1470" w:type="dxa"/>
            <w:tcBorders>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r w:rsidR="003F3029" w:rsidRPr="0091759B" w:rsidTr="009D11FF">
        <w:trPr>
          <w:cantSplit/>
          <w:trHeight w:val="454"/>
        </w:trPr>
        <w:tc>
          <w:tcPr>
            <w:tcW w:w="510" w:type="dxa"/>
            <w:tcBorders>
              <w:left w:val="single" w:sz="4" w:space="0" w:color="000000"/>
              <w:bottom w:val="single" w:sz="4" w:space="0" w:color="000000"/>
            </w:tcBorders>
            <w:shd w:val="clear" w:color="auto" w:fill="auto"/>
          </w:tcPr>
          <w:p w:rsidR="003F3029" w:rsidRPr="0091759B" w:rsidRDefault="003F3029" w:rsidP="009D11FF">
            <w:pPr>
              <w:numPr>
                <w:ilvl w:val="0"/>
                <w:numId w:val="2"/>
              </w:numPr>
              <w:snapToGrid w:val="0"/>
              <w:ind w:left="0" w:firstLine="0"/>
            </w:pPr>
          </w:p>
        </w:tc>
        <w:tc>
          <w:tcPr>
            <w:tcW w:w="3570" w:type="dxa"/>
            <w:tcBorders>
              <w:left w:val="single" w:sz="4" w:space="0" w:color="000000"/>
              <w:bottom w:val="single" w:sz="4" w:space="0" w:color="000000"/>
            </w:tcBorders>
            <w:shd w:val="clear" w:color="auto" w:fill="auto"/>
          </w:tcPr>
          <w:p w:rsidR="003F3029" w:rsidRPr="0091759B" w:rsidRDefault="003F3029" w:rsidP="009D11FF">
            <w:r w:rsidRPr="0091759B">
              <w:t xml:space="preserve">Кастелянша </w:t>
            </w:r>
          </w:p>
        </w:tc>
        <w:tc>
          <w:tcPr>
            <w:tcW w:w="1470" w:type="dxa"/>
            <w:tcBorders>
              <w:left w:val="single" w:sz="4" w:space="0" w:color="000000"/>
              <w:bottom w:val="single" w:sz="4" w:space="0" w:color="000000"/>
            </w:tcBorders>
            <w:shd w:val="clear" w:color="auto" w:fill="auto"/>
          </w:tcPr>
          <w:p w:rsidR="003F3029" w:rsidRPr="0091759B" w:rsidRDefault="003F3029" w:rsidP="009D11FF">
            <w:r w:rsidRPr="0091759B">
              <w:t>1 раз в год</w:t>
            </w:r>
          </w:p>
        </w:tc>
        <w:tc>
          <w:tcPr>
            <w:tcW w:w="1815" w:type="dxa"/>
            <w:vMerge/>
            <w:tcBorders>
              <w:top w:val="single" w:sz="4" w:space="0" w:color="000000"/>
              <w:left w:val="single" w:sz="4" w:space="0" w:color="000000"/>
              <w:bottom w:val="single" w:sz="4" w:space="0" w:color="000000"/>
            </w:tcBorders>
            <w:shd w:val="clear" w:color="auto" w:fill="auto"/>
          </w:tcPr>
          <w:p w:rsidR="003F3029" w:rsidRPr="0091759B" w:rsidRDefault="003F3029" w:rsidP="009D11FF">
            <w:pPr>
              <w:snapToGrid w:val="0"/>
            </w:pPr>
          </w:p>
        </w:tc>
        <w:tc>
          <w:tcPr>
            <w:tcW w:w="3561" w:type="dxa"/>
            <w:vMerge/>
            <w:tcBorders>
              <w:top w:val="single" w:sz="4" w:space="0" w:color="000000"/>
              <w:left w:val="single" w:sz="4" w:space="0" w:color="000000"/>
              <w:bottom w:val="single" w:sz="4" w:space="0" w:color="000000"/>
              <w:right w:val="single" w:sz="4" w:space="0" w:color="000000"/>
            </w:tcBorders>
            <w:shd w:val="clear" w:color="auto" w:fill="auto"/>
          </w:tcPr>
          <w:p w:rsidR="003F3029" w:rsidRPr="0091759B" w:rsidRDefault="003F3029" w:rsidP="009D11FF">
            <w:pPr>
              <w:snapToGrid w:val="0"/>
            </w:pPr>
          </w:p>
        </w:tc>
      </w:tr>
    </w:tbl>
    <w:p w:rsidR="00416340" w:rsidRDefault="00416340" w:rsidP="00416340">
      <w:pPr>
        <w:jc w:val="center"/>
        <w:rPr>
          <w:b/>
          <w:sz w:val="28"/>
          <w:szCs w:val="28"/>
        </w:rPr>
      </w:pPr>
      <w:r>
        <w:rPr>
          <w:b/>
          <w:sz w:val="28"/>
          <w:szCs w:val="28"/>
        </w:rPr>
        <w:lastRenderedPageBreak/>
        <w:t xml:space="preserve">Список членов профсоюзной организации МБДОУ д/с №64, </w:t>
      </w:r>
    </w:p>
    <w:p w:rsidR="00416340" w:rsidRDefault="00416340" w:rsidP="00416340">
      <w:pPr>
        <w:jc w:val="center"/>
        <w:rPr>
          <w:b/>
          <w:sz w:val="28"/>
          <w:szCs w:val="28"/>
        </w:rPr>
      </w:pPr>
      <w:r>
        <w:rPr>
          <w:b/>
          <w:sz w:val="28"/>
          <w:szCs w:val="28"/>
        </w:rPr>
        <w:t>ознакомленных с коллективным договором</w:t>
      </w:r>
    </w:p>
    <w:tbl>
      <w:tblPr>
        <w:tblStyle w:val="aa"/>
        <w:tblW w:w="0" w:type="auto"/>
        <w:tblLook w:val="01E0" w:firstRow="1" w:lastRow="1" w:firstColumn="1" w:lastColumn="1" w:noHBand="0" w:noVBand="0"/>
      </w:tblPr>
      <w:tblGrid>
        <w:gridCol w:w="828"/>
        <w:gridCol w:w="6480"/>
        <w:gridCol w:w="2263"/>
      </w:tblGrid>
      <w:tr w:rsidR="00416340" w:rsidRPr="00BE6A11" w:rsidTr="008368A7">
        <w:tc>
          <w:tcPr>
            <w:tcW w:w="828" w:type="dxa"/>
          </w:tcPr>
          <w:p w:rsidR="00416340" w:rsidRPr="00BE6A11" w:rsidRDefault="00416340" w:rsidP="008368A7">
            <w:pPr>
              <w:jc w:val="center"/>
              <w:rPr>
                <w:b/>
                <w:sz w:val="28"/>
                <w:szCs w:val="28"/>
              </w:rPr>
            </w:pPr>
            <w:r w:rsidRPr="00BE6A11">
              <w:rPr>
                <w:b/>
                <w:sz w:val="28"/>
                <w:szCs w:val="28"/>
              </w:rPr>
              <w:t>№ п/п</w:t>
            </w:r>
          </w:p>
        </w:tc>
        <w:tc>
          <w:tcPr>
            <w:tcW w:w="6480" w:type="dxa"/>
          </w:tcPr>
          <w:p w:rsidR="00416340" w:rsidRPr="00BE6A11" w:rsidRDefault="00416340" w:rsidP="008368A7">
            <w:pPr>
              <w:jc w:val="center"/>
              <w:rPr>
                <w:b/>
                <w:sz w:val="28"/>
                <w:szCs w:val="28"/>
              </w:rPr>
            </w:pPr>
            <w:r w:rsidRPr="00BE6A11">
              <w:rPr>
                <w:b/>
                <w:sz w:val="28"/>
                <w:szCs w:val="28"/>
              </w:rPr>
              <w:t>Ф.И.О. (полностью)</w:t>
            </w:r>
          </w:p>
        </w:tc>
        <w:tc>
          <w:tcPr>
            <w:tcW w:w="2263" w:type="dxa"/>
          </w:tcPr>
          <w:p w:rsidR="00416340" w:rsidRPr="00BE6A11" w:rsidRDefault="00416340" w:rsidP="008368A7">
            <w:pPr>
              <w:jc w:val="center"/>
              <w:rPr>
                <w:b/>
                <w:sz w:val="28"/>
                <w:szCs w:val="28"/>
              </w:rPr>
            </w:pPr>
            <w:r>
              <w:rPr>
                <w:b/>
                <w:sz w:val="28"/>
                <w:szCs w:val="28"/>
              </w:rPr>
              <w:t>П</w:t>
            </w:r>
            <w:r w:rsidRPr="00BE6A11">
              <w:rPr>
                <w:b/>
                <w:sz w:val="28"/>
                <w:szCs w:val="28"/>
              </w:rPr>
              <w:t>о</w:t>
            </w:r>
            <w:r>
              <w:rPr>
                <w:b/>
                <w:sz w:val="28"/>
                <w:szCs w:val="28"/>
              </w:rPr>
              <w:t>д</w:t>
            </w:r>
            <w:r w:rsidRPr="00BE6A11">
              <w:rPr>
                <w:b/>
                <w:sz w:val="28"/>
                <w:szCs w:val="28"/>
              </w:rPr>
              <w:t>пись</w:t>
            </w:r>
          </w:p>
        </w:tc>
      </w:tr>
      <w:tr w:rsidR="00416340" w:rsidTr="008368A7">
        <w:tc>
          <w:tcPr>
            <w:tcW w:w="828" w:type="dxa"/>
          </w:tcPr>
          <w:p w:rsidR="00416340" w:rsidRPr="008B68F9" w:rsidRDefault="00416340" w:rsidP="008368A7">
            <w:pPr>
              <w:jc w:val="both"/>
              <w:rPr>
                <w:sz w:val="28"/>
                <w:szCs w:val="28"/>
                <w:lang w:val="en-US"/>
              </w:rPr>
            </w:pPr>
            <w:r>
              <w:rPr>
                <w:sz w:val="28"/>
                <w:szCs w:val="28"/>
                <w:lang w:val="en-US"/>
              </w:rPr>
              <w:t>1</w:t>
            </w:r>
          </w:p>
        </w:tc>
        <w:tc>
          <w:tcPr>
            <w:tcW w:w="6480" w:type="dxa"/>
          </w:tcPr>
          <w:p w:rsidR="00416340" w:rsidRPr="00CA3D3B" w:rsidRDefault="00416340" w:rsidP="008368A7">
            <w:pPr>
              <w:jc w:val="both"/>
              <w:rPr>
                <w:sz w:val="28"/>
                <w:szCs w:val="28"/>
              </w:rPr>
            </w:pPr>
            <w:r w:rsidRPr="00CA3D3B">
              <w:rPr>
                <w:sz w:val="28"/>
                <w:szCs w:val="28"/>
              </w:rPr>
              <w:t>Егазарова Елена Евгеньевна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w:t>
            </w:r>
          </w:p>
        </w:tc>
        <w:tc>
          <w:tcPr>
            <w:tcW w:w="6480" w:type="dxa"/>
          </w:tcPr>
          <w:p w:rsidR="00416340" w:rsidRPr="00CA3D3B" w:rsidRDefault="00416340" w:rsidP="008368A7">
            <w:pPr>
              <w:jc w:val="both"/>
              <w:rPr>
                <w:sz w:val="28"/>
                <w:szCs w:val="28"/>
              </w:rPr>
            </w:pPr>
            <w:r w:rsidRPr="00CA3D3B">
              <w:rPr>
                <w:sz w:val="28"/>
                <w:szCs w:val="28"/>
              </w:rPr>
              <w:t xml:space="preserve">Шимко Ольга Владимировна </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w:t>
            </w:r>
          </w:p>
        </w:tc>
        <w:tc>
          <w:tcPr>
            <w:tcW w:w="6480" w:type="dxa"/>
          </w:tcPr>
          <w:p w:rsidR="00416340" w:rsidRPr="00CA3D3B" w:rsidRDefault="00416340" w:rsidP="008368A7">
            <w:pPr>
              <w:jc w:val="both"/>
              <w:rPr>
                <w:sz w:val="28"/>
                <w:szCs w:val="28"/>
              </w:rPr>
            </w:pPr>
            <w:r w:rsidRPr="00CA3D3B">
              <w:rPr>
                <w:sz w:val="28"/>
                <w:szCs w:val="28"/>
              </w:rPr>
              <w:t>Никитина Елена Олеговна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w:t>
            </w:r>
          </w:p>
        </w:tc>
        <w:tc>
          <w:tcPr>
            <w:tcW w:w="6480" w:type="dxa"/>
          </w:tcPr>
          <w:p w:rsidR="00416340" w:rsidRPr="00CA3D3B" w:rsidRDefault="00416340" w:rsidP="008368A7">
            <w:pPr>
              <w:jc w:val="both"/>
              <w:rPr>
                <w:sz w:val="28"/>
                <w:szCs w:val="28"/>
              </w:rPr>
            </w:pPr>
            <w:r w:rsidRPr="00CA3D3B">
              <w:rPr>
                <w:sz w:val="28"/>
                <w:szCs w:val="28"/>
              </w:rPr>
              <w:t>Курилова Инна Александровна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w:t>
            </w:r>
          </w:p>
        </w:tc>
        <w:tc>
          <w:tcPr>
            <w:tcW w:w="6480" w:type="dxa"/>
          </w:tcPr>
          <w:p w:rsidR="00416340" w:rsidRPr="00CA3D3B" w:rsidRDefault="00416340" w:rsidP="008368A7">
            <w:pPr>
              <w:jc w:val="both"/>
              <w:rPr>
                <w:sz w:val="28"/>
                <w:szCs w:val="28"/>
              </w:rPr>
            </w:pPr>
            <w:r w:rsidRPr="00CA3D3B">
              <w:rPr>
                <w:sz w:val="28"/>
                <w:szCs w:val="28"/>
              </w:rPr>
              <w:t>Ржевская Вера Юрьевна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6</w:t>
            </w:r>
          </w:p>
        </w:tc>
        <w:tc>
          <w:tcPr>
            <w:tcW w:w="6480" w:type="dxa"/>
          </w:tcPr>
          <w:p w:rsidR="00416340" w:rsidRPr="00CA3D3B" w:rsidRDefault="00416340" w:rsidP="008368A7">
            <w:pPr>
              <w:jc w:val="both"/>
              <w:rPr>
                <w:sz w:val="28"/>
                <w:szCs w:val="28"/>
              </w:rPr>
            </w:pPr>
            <w:r w:rsidRPr="00CA3D3B">
              <w:rPr>
                <w:sz w:val="28"/>
                <w:szCs w:val="28"/>
              </w:rPr>
              <w:t>Дьякова Ольга Викторовна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7</w:t>
            </w:r>
          </w:p>
        </w:tc>
        <w:tc>
          <w:tcPr>
            <w:tcW w:w="6480" w:type="dxa"/>
          </w:tcPr>
          <w:p w:rsidR="00416340" w:rsidRPr="00CA3D3B" w:rsidRDefault="00416340" w:rsidP="008368A7">
            <w:pPr>
              <w:jc w:val="both"/>
              <w:rPr>
                <w:sz w:val="28"/>
                <w:szCs w:val="28"/>
              </w:rPr>
            </w:pPr>
            <w:r w:rsidRPr="00CA3D3B">
              <w:rPr>
                <w:sz w:val="28"/>
                <w:szCs w:val="28"/>
              </w:rPr>
              <w:t>Образцова Виктория Сергеевна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8</w:t>
            </w:r>
          </w:p>
        </w:tc>
        <w:tc>
          <w:tcPr>
            <w:tcW w:w="6480" w:type="dxa"/>
          </w:tcPr>
          <w:p w:rsidR="00416340" w:rsidRPr="00CA3D3B" w:rsidRDefault="00416340" w:rsidP="008368A7">
            <w:pPr>
              <w:jc w:val="both"/>
              <w:rPr>
                <w:sz w:val="28"/>
                <w:szCs w:val="28"/>
              </w:rPr>
            </w:pPr>
            <w:r w:rsidRPr="00CA3D3B">
              <w:rPr>
                <w:sz w:val="28"/>
                <w:szCs w:val="28"/>
              </w:rPr>
              <w:t xml:space="preserve">Слука Светлана Александровна </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9</w:t>
            </w:r>
          </w:p>
        </w:tc>
        <w:tc>
          <w:tcPr>
            <w:tcW w:w="6480" w:type="dxa"/>
          </w:tcPr>
          <w:p w:rsidR="00416340" w:rsidRPr="00CA3D3B" w:rsidRDefault="00416340" w:rsidP="008368A7">
            <w:pPr>
              <w:jc w:val="both"/>
              <w:rPr>
                <w:sz w:val="28"/>
                <w:szCs w:val="28"/>
              </w:rPr>
            </w:pPr>
            <w:r w:rsidRPr="00CA3D3B">
              <w:rPr>
                <w:sz w:val="28"/>
                <w:szCs w:val="28"/>
              </w:rPr>
              <w:t>Костырко Лилия Ивановна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10</w:t>
            </w:r>
          </w:p>
        </w:tc>
        <w:tc>
          <w:tcPr>
            <w:tcW w:w="6480" w:type="dxa"/>
          </w:tcPr>
          <w:p w:rsidR="00416340" w:rsidRPr="00CA3D3B" w:rsidRDefault="00416340" w:rsidP="008368A7">
            <w:pPr>
              <w:jc w:val="both"/>
              <w:rPr>
                <w:sz w:val="28"/>
                <w:szCs w:val="28"/>
              </w:rPr>
            </w:pPr>
            <w:r w:rsidRPr="00CA3D3B">
              <w:rPr>
                <w:sz w:val="28"/>
                <w:szCs w:val="28"/>
              </w:rPr>
              <w:t>Шадура Оксана Вячеславовна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11</w:t>
            </w:r>
          </w:p>
        </w:tc>
        <w:tc>
          <w:tcPr>
            <w:tcW w:w="6480" w:type="dxa"/>
          </w:tcPr>
          <w:p w:rsidR="00416340" w:rsidRPr="00CA3D3B" w:rsidRDefault="00416340" w:rsidP="008368A7">
            <w:pPr>
              <w:jc w:val="both"/>
              <w:rPr>
                <w:sz w:val="28"/>
                <w:szCs w:val="28"/>
              </w:rPr>
            </w:pPr>
            <w:r w:rsidRPr="00CA3D3B">
              <w:rPr>
                <w:sz w:val="28"/>
                <w:szCs w:val="28"/>
              </w:rPr>
              <w:t>Кутовая Елена Александровна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12</w:t>
            </w:r>
          </w:p>
        </w:tc>
        <w:tc>
          <w:tcPr>
            <w:tcW w:w="6480" w:type="dxa"/>
          </w:tcPr>
          <w:p w:rsidR="00416340" w:rsidRPr="00CA3D3B" w:rsidRDefault="00416340" w:rsidP="008368A7">
            <w:pPr>
              <w:jc w:val="both"/>
              <w:rPr>
                <w:sz w:val="28"/>
                <w:szCs w:val="28"/>
              </w:rPr>
            </w:pPr>
            <w:r w:rsidRPr="00CA3D3B">
              <w:rPr>
                <w:sz w:val="28"/>
                <w:szCs w:val="28"/>
              </w:rPr>
              <w:t>Алферова Елена Ивановна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13</w:t>
            </w:r>
          </w:p>
        </w:tc>
        <w:tc>
          <w:tcPr>
            <w:tcW w:w="6480" w:type="dxa"/>
          </w:tcPr>
          <w:p w:rsidR="00416340" w:rsidRPr="00CA3D3B" w:rsidRDefault="00416340" w:rsidP="008368A7">
            <w:pPr>
              <w:jc w:val="both"/>
              <w:rPr>
                <w:sz w:val="28"/>
                <w:szCs w:val="28"/>
              </w:rPr>
            </w:pPr>
            <w:r w:rsidRPr="00CA3D3B">
              <w:rPr>
                <w:sz w:val="28"/>
                <w:szCs w:val="28"/>
              </w:rPr>
              <w:t>Дубовцева Валентина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14</w:t>
            </w:r>
          </w:p>
        </w:tc>
        <w:tc>
          <w:tcPr>
            <w:tcW w:w="6480" w:type="dxa"/>
          </w:tcPr>
          <w:p w:rsidR="00416340" w:rsidRPr="00CA3D3B" w:rsidRDefault="00416340" w:rsidP="008368A7">
            <w:pPr>
              <w:jc w:val="both"/>
              <w:rPr>
                <w:sz w:val="28"/>
                <w:szCs w:val="28"/>
              </w:rPr>
            </w:pPr>
            <w:r w:rsidRPr="00CA3D3B">
              <w:rPr>
                <w:sz w:val="28"/>
                <w:szCs w:val="28"/>
              </w:rPr>
              <w:t>Минакова Светлана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15</w:t>
            </w:r>
          </w:p>
        </w:tc>
        <w:tc>
          <w:tcPr>
            <w:tcW w:w="6480" w:type="dxa"/>
          </w:tcPr>
          <w:p w:rsidR="00416340" w:rsidRPr="00CA3D3B" w:rsidRDefault="00416340" w:rsidP="008368A7">
            <w:pPr>
              <w:jc w:val="both"/>
              <w:rPr>
                <w:sz w:val="28"/>
                <w:szCs w:val="28"/>
              </w:rPr>
            </w:pPr>
            <w:r w:rsidRPr="00CA3D3B">
              <w:rPr>
                <w:sz w:val="28"/>
                <w:szCs w:val="28"/>
              </w:rPr>
              <w:t xml:space="preserve">Воронкова Людмила Ивановна </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16</w:t>
            </w:r>
          </w:p>
        </w:tc>
        <w:tc>
          <w:tcPr>
            <w:tcW w:w="6480" w:type="dxa"/>
          </w:tcPr>
          <w:p w:rsidR="00416340" w:rsidRPr="00CA3D3B" w:rsidRDefault="00416340" w:rsidP="008368A7">
            <w:pPr>
              <w:jc w:val="both"/>
              <w:rPr>
                <w:sz w:val="28"/>
                <w:szCs w:val="28"/>
              </w:rPr>
            </w:pPr>
            <w:r w:rsidRPr="00CA3D3B">
              <w:rPr>
                <w:sz w:val="28"/>
                <w:szCs w:val="28"/>
              </w:rPr>
              <w:t>Потапова Нина Павловна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17</w:t>
            </w:r>
          </w:p>
        </w:tc>
        <w:tc>
          <w:tcPr>
            <w:tcW w:w="6480" w:type="dxa"/>
          </w:tcPr>
          <w:p w:rsidR="00416340" w:rsidRPr="00CA3D3B" w:rsidRDefault="00416340" w:rsidP="008368A7">
            <w:pPr>
              <w:jc w:val="both"/>
              <w:rPr>
                <w:sz w:val="28"/>
                <w:szCs w:val="28"/>
              </w:rPr>
            </w:pPr>
            <w:r w:rsidRPr="00CA3D3B">
              <w:rPr>
                <w:sz w:val="28"/>
                <w:szCs w:val="28"/>
              </w:rPr>
              <w:t>Литовченко Дарья Вячеславна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18</w:t>
            </w:r>
          </w:p>
        </w:tc>
        <w:tc>
          <w:tcPr>
            <w:tcW w:w="6480" w:type="dxa"/>
          </w:tcPr>
          <w:p w:rsidR="00416340" w:rsidRPr="00CA3D3B" w:rsidRDefault="00416340" w:rsidP="008368A7">
            <w:pPr>
              <w:jc w:val="both"/>
              <w:rPr>
                <w:sz w:val="28"/>
                <w:szCs w:val="28"/>
              </w:rPr>
            </w:pPr>
            <w:r w:rsidRPr="00CA3D3B">
              <w:rPr>
                <w:sz w:val="28"/>
                <w:szCs w:val="28"/>
              </w:rPr>
              <w:t>Леонова Олеся Юрьевна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19</w:t>
            </w:r>
          </w:p>
        </w:tc>
        <w:tc>
          <w:tcPr>
            <w:tcW w:w="6480" w:type="dxa"/>
          </w:tcPr>
          <w:p w:rsidR="00416340" w:rsidRPr="00CA3D3B" w:rsidRDefault="00416340" w:rsidP="008368A7">
            <w:pPr>
              <w:jc w:val="both"/>
              <w:rPr>
                <w:sz w:val="28"/>
                <w:szCs w:val="28"/>
              </w:rPr>
            </w:pPr>
            <w:r w:rsidRPr="00CA3D3B">
              <w:rPr>
                <w:sz w:val="28"/>
                <w:szCs w:val="28"/>
              </w:rPr>
              <w:t>Назаренко Елена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20</w:t>
            </w:r>
          </w:p>
        </w:tc>
        <w:tc>
          <w:tcPr>
            <w:tcW w:w="6480" w:type="dxa"/>
          </w:tcPr>
          <w:p w:rsidR="00416340" w:rsidRPr="00CA3D3B" w:rsidRDefault="00416340" w:rsidP="008368A7">
            <w:pPr>
              <w:jc w:val="both"/>
              <w:rPr>
                <w:sz w:val="28"/>
                <w:szCs w:val="28"/>
              </w:rPr>
            </w:pPr>
            <w:r w:rsidRPr="00CA3D3B">
              <w:rPr>
                <w:sz w:val="28"/>
                <w:szCs w:val="28"/>
              </w:rPr>
              <w:t>Матюхова Оксана Вячеславовна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21</w:t>
            </w:r>
          </w:p>
        </w:tc>
        <w:tc>
          <w:tcPr>
            <w:tcW w:w="6480" w:type="dxa"/>
          </w:tcPr>
          <w:p w:rsidR="00416340" w:rsidRPr="00CA3D3B" w:rsidRDefault="00416340" w:rsidP="008368A7">
            <w:pPr>
              <w:jc w:val="both"/>
              <w:rPr>
                <w:sz w:val="28"/>
                <w:szCs w:val="28"/>
              </w:rPr>
            </w:pPr>
            <w:r w:rsidRPr="00CA3D3B">
              <w:rPr>
                <w:sz w:val="28"/>
                <w:szCs w:val="28"/>
              </w:rPr>
              <w:t>Поволоцкая Алена Сергеевна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22</w:t>
            </w:r>
          </w:p>
        </w:tc>
        <w:tc>
          <w:tcPr>
            <w:tcW w:w="6480" w:type="dxa"/>
          </w:tcPr>
          <w:p w:rsidR="00416340" w:rsidRPr="00CA3D3B" w:rsidRDefault="00416340" w:rsidP="008368A7">
            <w:pPr>
              <w:jc w:val="both"/>
              <w:rPr>
                <w:sz w:val="28"/>
                <w:szCs w:val="28"/>
              </w:rPr>
            </w:pPr>
            <w:r w:rsidRPr="00CA3D3B">
              <w:rPr>
                <w:sz w:val="28"/>
                <w:szCs w:val="28"/>
              </w:rPr>
              <w:t>Меньшова Ирина Геннадьевна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23</w:t>
            </w:r>
          </w:p>
        </w:tc>
        <w:tc>
          <w:tcPr>
            <w:tcW w:w="6480" w:type="dxa"/>
          </w:tcPr>
          <w:p w:rsidR="00416340" w:rsidRPr="00CA3D3B" w:rsidRDefault="00416340" w:rsidP="008368A7">
            <w:pPr>
              <w:jc w:val="both"/>
              <w:rPr>
                <w:sz w:val="28"/>
                <w:szCs w:val="28"/>
              </w:rPr>
            </w:pPr>
            <w:r w:rsidRPr="00CA3D3B">
              <w:rPr>
                <w:sz w:val="28"/>
                <w:szCs w:val="28"/>
              </w:rPr>
              <w:t>Терещенко Ирина Владимировна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24</w:t>
            </w:r>
          </w:p>
        </w:tc>
        <w:tc>
          <w:tcPr>
            <w:tcW w:w="6480" w:type="dxa"/>
          </w:tcPr>
          <w:p w:rsidR="00416340" w:rsidRPr="00CA3D3B" w:rsidRDefault="00416340" w:rsidP="008368A7">
            <w:pPr>
              <w:jc w:val="both"/>
              <w:rPr>
                <w:sz w:val="28"/>
                <w:szCs w:val="28"/>
              </w:rPr>
            </w:pPr>
            <w:r w:rsidRPr="00CA3D3B">
              <w:rPr>
                <w:sz w:val="28"/>
                <w:szCs w:val="28"/>
              </w:rPr>
              <w:t>Лукашевич Татьяна Михайловна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25</w:t>
            </w:r>
          </w:p>
        </w:tc>
        <w:tc>
          <w:tcPr>
            <w:tcW w:w="6480" w:type="dxa"/>
          </w:tcPr>
          <w:p w:rsidR="00416340" w:rsidRPr="00CA3D3B" w:rsidRDefault="00416340" w:rsidP="008368A7">
            <w:pPr>
              <w:jc w:val="both"/>
              <w:rPr>
                <w:sz w:val="28"/>
                <w:szCs w:val="28"/>
              </w:rPr>
            </w:pPr>
            <w:r w:rsidRPr="00CA3D3B">
              <w:rPr>
                <w:sz w:val="28"/>
                <w:szCs w:val="28"/>
              </w:rPr>
              <w:t>Бушнева Елена Геннадьевна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26</w:t>
            </w:r>
          </w:p>
        </w:tc>
        <w:tc>
          <w:tcPr>
            <w:tcW w:w="6480" w:type="dxa"/>
          </w:tcPr>
          <w:p w:rsidR="00416340" w:rsidRPr="00CA3D3B" w:rsidRDefault="00416340" w:rsidP="008368A7">
            <w:pPr>
              <w:jc w:val="both"/>
              <w:rPr>
                <w:sz w:val="28"/>
                <w:szCs w:val="28"/>
              </w:rPr>
            </w:pPr>
            <w:r w:rsidRPr="00CA3D3B">
              <w:rPr>
                <w:sz w:val="28"/>
                <w:szCs w:val="28"/>
              </w:rPr>
              <w:t>Эсман Ирина Викторовна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27</w:t>
            </w:r>
          </w:p>
        </w:tc>
        <w:tc>
          <w:tcPr>
            <w:tcW w:w="6480" w:type="dxa"/>
          </w:tcPr>
          <w:p w:rsidR="00416340" w:rsidRPr="00CA3D3B" w:rsidRDefault="00416340" w:rsidP="008368A7">
            <w:pPr>
              <w:jc w:val="both"/>
              <w:rPr>
                <w:sz w:val="28"/>
                <w:szCs w:val="28"/>
              </w:rPr>
            </w:pPr>
            <w:r w:rsidRPr="00CA3D3B">
              <w:rPr>
                <w:sz w:val="28"/>
                <w:szCs w:val="28"/>
              </w:rPr>
              <w:t>Комарова Ольга Александровна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28</w:t>
            </w:r>
          </w:p>
        </w:tc>
        <w:tc>
          <w:tcPr>
            <w:tcW w:w="6480" w:type="dxa"/>
          </w:tcPr>
          <w:p w:rsidR="00416340" w:rsidRPr="00CA3D3B" w:rsidRDefault="00416340" w:rsidP="008368A7">
            <w:pPr>
              <w:jc w:val="both"/>
              <w:rPr>
                <w:sz w:val="28"/>
                <w:szCs w:val="28"/>
              </w:rPr>
            </w:pPr>
            <w:r w:rsidRPr="00CA3D3B">
              <w:rPr>
                <w:sz w:val="28"/>
                <w:szCs w:val="28"/>
              </w:rPr>
              <w:t>Орябинская Елена Андреевна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29</w:t>
            </w:r>
          </w:p>
        </w:tc>
        <w:tc>
          <w:tcPr>
            <w:tcW w:w="6480" w:type="dxa"/>
          </w:tcPr>
          <w:p w:rsidR="00416340" w:rsidRPr="00CA3D3B" w:rsidRDefault="00416340" w:rsidP="008368A7">
            <w:pPr>
              <w:jc w:val="both"/>
              <w:rPr>
                <w:sz w:val="28"/>
                <w:szCs w:val="28"/>
              </w:rPr>
            </w:pPr>
            <w:r w:rsidRPr="00CA3D3B">
              <w:rPr>
                <w:sz w:val="28"/>
                <w:szCs w:val="28"/>
              </w:rPr>
              <w:t>Стадник Ольга Геннадьевна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30</w:t>
            </w:r>
          </w:p>
        </w:tc>
        <w:tc>
          <w:tcPr>
            <w:tcW w:w="6480" w:type="dxa"/>
          </w:tcPr>
          <w:p w:rsidR="00416340" w:rsidRPr="000D02CC" w:rsidRDefault="00416340" w:rsidP="008368A7">
            <w:pPr>
              <w:jc w:val="both"/>
              <w:rPr>
                <w:sz w:val="28"/>
                <w:szCs w:val="28"/>
              </w:rPr>
            </w:pPr>
            <w:r w:rsidRPr="000D02CC">
              <w:rPr>
                <w:sz w:val="28"/>
                <w:szCs w:val="28"/>
              </w:rPr>
              <w:t>Скиперская Наталья Александровна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31</w:t>
            </w:r>
          </w:p>
        </w:tc>
        <w:tc>
          <w:tcPr>
            <w:tcW w:w="6480" w:type="dxa"/>
          </w:tcPr>
          <w:p w:rsidR="00416340" w:rsidRPr="000D02CC" w:rsidRDefault="00416340" w:rsidP="008368A7">
            <w:pPr>
              <w:jc w:val="both"/>
              <w:rPr>
                <w:sz w:val="28"/>
                <w:szCs w:val="28"/>
              </w:rPr>
            </w:pPr>
            <w:r w:rsidRPr="000D02CC">
              <w:rPr>
                <w:sz w:val="28"/>
                <w:szCs w:val="28"/>
              </w:rPr>
              <w:t>Баштовая Ольга Алексеевна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32</w:t>
            </w:r>
          </w:p>
        </w:tc>
        <w:tc>
          <w:tcPr>
            <w:tcW w:w="6480" w:type="dxa"/>
          </w:tcPr>
          <w:p w:rsidR="00416340" w:rsidRPr="000D02CC" w:rsidRDefault="00416340" w:rsidP="008368A7">
            <w:pPr>
              <w:jc w:val="both"/>
              <w:rPr>
                <w:sz w:val="28"/>
                <w:szCs w:val="28"/>
              </w:rPr>
            </w:pPr>
            <w:r w:rsidRPr="000D02CC">
              <w:rPr>
                <w:sz w:val="28"/>
                <w:szCs w:val="28"/>
              </w:rPr>
              <w:t>Буткус Елена Игорьевна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33</w:t>
            </w:r>
          </w:p>
        </w:tc>
        <w:tc>
          <w:tcPr>
            <w:tcW w:w="6480" w:type="dxa"/>
          </w:tcPr>
          <w:p w:rsidR="00416340" w:rsidRPr="000D02CC" w:rsidRDefault="00416340" w:rsidP="008368A7">
            <w:pPr>
              <w:jc w:val="both"/>
              <w:rPr>
                <w:sz w:val="28"/>
                <w:szCs w:val="28"/>
              </w:rPr>
            </w:pPr>
            <w:r>
              <w:rPr>
                <w:sz w:val="28"/>
                <w:szCs w:val="28"/>
              </w:rPr>
              <w:t>Язмухамбетова Фарида Казбековна</w:t>
            </w:r>
          </w:p>
        </w:tc>
        <w:tc>
          <w:tcPr>
            <w:tcW w:w="2263" w:type="dxa"/>
          </w:tcPr>
          <w:p w:rsidR="00416340" w:rsidRPr="000D02CC"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34</w:t>
            </w:r>
          </w:p>
        </w:tc>
        <w:tc>
          <w:tcPr>
            <w:tcW w:w="6480" w:type="dxa"/>
          </w:tcPr>
          <w:p w:rsidR="00416340" w:rsidRPr="000D02CC" w:rsidRDefault="00416340" w:rsidP="008368A7">
            <w:pPr>
              <w:jc w:val="both"/>
              <w:rPr>
                <w:sz w:val="28"/>
                <w:szCs w:val="28"/>
              </w:rPr>
            </w:pPr>
            <w:r w:rsidRPr="000D02CC">
              <w:rPr>
                <w:sz w:val="28"/>
                <w:szCs w:val="28"/>
              </w:rPr>
              <w:t>Гаврилова Людмила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35</w:t>
            </w:r>
          </w:p>
        </w:tc>
        <w:tc>
          <w:tcPr>
            <w:tcW w:w="6480" w:type="dxa"/>
          </w:tcPr>
          <w:p w:rsidR="00416340" w:rsidRPr="000D02CC" w:rsidRDefault="00416340" w:rsidP="008368A7">
            <w:pPr>
              <w:jc w:val="both"/>
              <w:rPr>
                <w:sz w:val="28"/>
                <w:szCs w:val="28"/>
              </w:rPr>
            </w:pPr>
            <w:r w:rsidRPr="000D02CC">
              <w:rPr>
                <w:sz w:val="28"/>
                <w:szCs w:val="28"/>
              </w:rPr>
              <w:t>Апанасенко Вера Станиславовна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36</w:t>
            </w:r>
          </w:p>
        </w:tc>
        <w:tc>
          <w:tcPr>
            <w:tcW w:w="6480" w:type="dxa"/>
          </w:tcPr>
          <w:p w:rsidR="00416340" w:rsidRPr="000D02CC" w:rsidRDefault="00416340" w:rsidP="008368A7">
            <w:pPr>
              <w:jc w:val="both"/>
              <w:rPr>
                <w:sz w:val="28"/>
                <w:szCs w:val="28"/>
              </w:rPr>
            </w:pPr>
            <w:r w:rsidRPr="000D02CC">
              <w:rPr>
                <w:sz w:val="28"/>
                <w:szCs w:val="28"/>
              </w:rPr>
              <w:t>Куманина Екатерина Викторовна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37</w:t>
            </w:r>
          </w:p>
        </w:tc>
        <w:tc>
          <w:tcPr>
            <w:tcW w:w="6480" w:type="dxa"/>
          </w:tcPr>
          <w:p w:rsidR="00416340" w:rsidRPr="000D02CC" w:rsidRDefault="00416340" w:rsidP="008368A7">
            <w:pPr>
              <w:jc w:val="both"/>
              <w:rPr>
                <w:sz w:val="28"/>
                <w:szCs w:val="28"/>
              </w:rPr>
            </w:pPr>
            <w:r w:rsidRPr="000D02CC">
              <w:rPr>
                <w:sz w:val="28"/>
                <w:szCs w:val="28"/>
              </w:rPr>
              <w:t>Кожуховская Анна Александровна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38</w:t>
            </w:r>
          </w:p>
        </w:tc>
        <w:tc>
          <w:tcPr>
            <w:tcW w:w="6480" w:type="dxa"/>
          </w:tcPr>
          <w:p w:rsidR="00416340" w:rsidRPr="000D02CC" w:rsidRDefault="00416340" w:rsidP="008368A7">
            <w:pPr>
              <w:jc w:val="both"/>
              <w:rPr>
                <w:sz w:val="28"/>
                <w:szCs w:val="28"/>
              </w:rPr>
            </w:pPr>
            <w:r w:rsidRPr="000D02CC">
              <w:rPr>
                <w:sz w:val="28"/>
                <w:szCs w:val="28"/>
              </w:rPr>
              <w:t>Базаева Фатьма Чингизовна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39</w:t>
            </w:r>
          </w:p>
        </w:tc>
        <w:tc>
          <w:tcPr>
            <w:tcW w:w="6480" w:type="dxa"/>
          </w:tcPr>
          <w:p w:rsidR="00416340" w:rsidRPr="000D02CC" w:rsidRDefault="00416340" w:rsidP="008368A7">
            <w:pPr>
              <w:jc w:val="both"/>
              <w:rPr>
                <w:sz w:val="28"/>
                <w:szCs w:val="28"/>
              </w:rPr>
            </w:pPr>
            <w:r w:rsidRPr="000D02CC">
              <w:rPr>
                <w:sz w:val="28"/>
                <w:szCs w:val="28"/>
              </w:rPr>
              <w:t>Алимурадова Анжела Замировна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lastRenderedPageBreak/>
              <w:t>40</w:t>
            </w:r>
          </w:p>
        </w:tc>
        <w:tc>
          <w:tcPr>
            <w:tcW w:w="6480" w:type="dxa"/>
          </w:tcPr>
          <w:p w:rsidR="00416340" w:rsidRPr="000D02CC" w:rsidRDefault="00416340" w:rsidP="008368A7">
            <w:pPr>
              <w:jc w:val="both"/>
              <w:rPr>
                <w:sz w:val="28"/>
                <w:szCs w:val="28"/>
              </w:rPr>
            </w:pPr>
            <w:r w:rsidRPr="000D02CC">
              <w:rPr>
                <w:sz w:val="28"/>
                <w:szCs w:val="28"/>
              </w:rPr>
              <w:t>Сазонова Елена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41</w:t>
            </w:r>
          </w:p>
        </w:tc>
        <w:tc>
          <w:tcPr>
            <w:tcW w:w="6480" w:type="dxa"/>
          </w:tcPr>
          <w:p w:rsidR="00416340" w:rsidRPr="000D02CC" w:rsidRDefault="00416340" w:rsidP="008368A7">
            <w:pPr>
              <w:tabs>
                <w:tab w:val="left" w:pos="1800"/>
              </w:tabs>
              <w:jc w:val="both"/>
              <w:rPr>
                <w:sz w:val="28"/>
                <w:szCs w:val="28"/>
              </w:rPr>
            </w:pPr>
            <w:r w:rsidRPr="000D02CC">
              <w:rPr>
                <w:sz w:val="28"/>
                <w:szCs w:val="28"/>
              </w:rPr>
              <w:t>Лупинина Екатерина Валентиновна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42</w:t>
            </w:r>
          </w:p>
        </w:tc>
        <w:tc>
          <w:tcPr>
            <w:tcW w:w="6480" w:type="dxa"/>
          </w:tcPr>
          <w:p w:rsidR="00416340" w:rsidRPr="000D02CC" w:rsidRDefault="00416340" w:rsidP="008368A7">
            <w:pPr>
              <w:jc w:val="both"/>
              <w:rPr>
                <w:sz w:val="28"/>
                <w:szCs w:val="28"/>
              </w:rPr>
            </w:pPr>
            <w:r w:rsidRPr="000D02CC">
              <w:rPr>
                <w:sz w:val="28"/>
                <w:szCs w:val="28"/>
              </w:rPr>
              <w:t>Кокорева Виктория Вячеславовна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43</w:t>
            </w:r>
          </w:p>
        </w:tc>
        <w:tc>
          <w:tcPr>
            <w:tcW w:w="6480" w:type="dxa"/>
          </w:tcPr>
          <w:p w:rsidR="00416340" w:rsidRPr="000D02CC" w:rsidRDefault="00416340" w:rsidP="008368A7">
            <w:pPr>
              <w:jc w:val="both"/>
              <w:rPr>
                <w:sz w:val="28"/>
                <w:szCs w:val="28"/>
              </w:rPr>
            </w:pPr>
            <w:r w:rsidRPr="000D02CC">
              <w:rPr>
                <w:sz w:val="28"/>
                <w:szCs w:val="28"/>
              </w:rPr>
              <w:t>Гамиева Лариса Валерьевна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44</w:t>
            </w:r>
          </w:p>
        </w:tc>
        <w:tc>
          <w:tcPr>
            <w:tcW w:w="6480" w:type="dxa"/>
          </w:tcPr>
          <w:p w:rsidR="00416340" w:rsidRPr="000D02CC" w:rsidRDefault="00416340" w:rsidP="008368A7">
            <w:pPr>
              <w:jc w:val="both"/>
              <w:rPr>
                <w:sz w:val="28"/>
                <w:szCs w:val="28"/>
              </w:rPr>
            </w:pPr>
            <w:r w:rsidRPr="000D02CC">
              <w:rPr>
                <w:sz w:val="28"/>
                <w:szCs w:val="28"/>
              </w:rPr>
              <w:t>Кропина Елена Михайловна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45</w:t>
            </w:r>
          </w:p>
        </w:tc>
        <w:tc>
          <w:tcPr>
            <w:tcW w:w="6480" w:type="dxa"/>
          </w:tcPr>
          <w:p w:rsidR="00416340" w:rsidRPr="000D02CC" w:rsidRDefault="00416340" w:rsidP="008368A7">
            <w:pPr>
              <w:jc w:val="both"/>
              <w:rPr>
                <w:sz w:val="28"/>
                <w:szCs w:val="28"/>
              </w:rPr>
            </w:pPr>
            <w:r w:rsidRPr="000D02CC">
              <w:rPr>
                <w:sz w:val="28"/>
                <w:szCs w:val="28"/>
              </w:rPr>
              <w:t>Миллер Анна Андреевна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46</w:t>
            </w:r>
          </w:p>
        </w:tc>
        <w:tc>
          <w:tcPr>
            <w:tcW w:w="6480" w:type="dxa"/>
          </w:tcPr>
          <w:p w:rsidR="00416340" w:rsidRPr="000D02CC" w:rsidRDefault="00416340" w:rsidP="008368A7">
            <w:pPr>
              <w:jc w:val="both"/>
              <w:rPr>
                <w:sz w:val="28"/>
                <w:szCs w:val="28"/>
              </w:rPr>
            </w:pPr>
            <w:r w:rsidRPr="000D02CC">
              <w:rPr>
                <w:sz w:val="28"/>
                <w:szCs w:val="28"/>
              </w:rPr>
              <w:t>Варфоломеева Людмила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47</w:t>
            </w:r>
          </w:p>
        </w:tc>
        <w:tc>
          <w:tcPr>
            <w:tcW w:w="6480" w:type="dxa"/>
          </w:tcPr>
          <w:p w:rsidR="00416340" w:rsidRPr="000D02CC" w:rsidRDefault="00416340" w:rsidP="008368A7">
            <w:pPr>
              <w:jc w:val="both"/>
              <w:rPr>
                <w:sz w:val="28"/>
                <w:szCs w:val="28"/>
              </w:rPr>
            </w:pPr>
            <w:r w:rsidRPr="000D02CC">
              <w:rPr>
                <w:sz w:val="28"/>
                <w:szCs w:val="28"/>
              </w:rPr>
              <w:t>Кулешова Елена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48</w:t>
            </w:r>
          </w:p>
        </w:tc>
        <w:tc>
          <w:tcPr>
            <w:tcW w:w="6480" w:type="dxa"/>
          </w:tcPr>
          <w:p w:rsidR="00416340" w:rsidRPr="000D02CC" w:rsidRDefault="00416340" w:rsidP="008368A7">
            <w:pPr>
              <w:jc w:val="both"/>
              <w:rPr>
                <w:sz w:val="28"/>
                <w:szCs w:val="28"/>
              </w:rPr>
            </w:pPr>
            <w:r w:rsidRPr="000D02CC">
              <w:rPr>
                <w:sz w:val="28"/>
                <w:szCs w:val="28"/>
              </w:rPr>
              <w:t>Шевелева Наталья Анатольевна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49</w:t>
            </w:r>
          </w:p>
        </w:tc>
        <w:tc>
          <w:tcPr>
            <w:tcW w:w="6480" w:type="dxa"/>
          </w:tcPr>
          <w:p w:rsidR="00416340" w:rsidRPr="000D02CC" w:rsidRDefault="00416340" w:rsidP="008368A7">
            <w:pPr>
              <w:jc w:val="both"/>
              <w:rPr>
                <w:sz w:val="28"/>
                <w:szCs w:val="28"/>
              </w:rPr>
            </w:pPr>
            <w:r w:rsidRPr="000D02CC">
              <w:rPr>
                <w:sz w:val="28"/>
                <w:szCs w:val="28"/>
              </w:rPr>
              <w:t>Подколзина Любовь Владимировна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50</w:t>
            </w:r>
          </w:p>
        </w:tc>
        <w:tc>
          <w:tcPr>
            <w:tcW w:w="6480" w:type="dxa"/>
          </w:tcPr>
          <w:p w:rsidR="00416340" w:rsidRPr="000D02CC" w:rsidRDefault="00416340" w:rsidP="008368A7">
            <w:pPr>
              <w:jc w:val="both"/>
              <w:rPr>
                <w:sz w:val="28"/>
                <w:szCs w:val="28"/>
              </w:rPr>
            </w:pPr>
            <w:r w:rsidRPr="000D02CC">
              <w:rPr>
                <w:sz w:val="28"/>
                <w:szCs w:val="28"/>
              </w:rPr>
              <w:t>Деревянко Мария Георгиевна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51</w:t>
            </w:r>
          </w:p>
        </w:tc>
        <w:tc>
          <w:tcPr>
            <w:tcW w:w="6480" w:type="dxa"/>
          </w:tcPr>
          <w:p w:rsidR="00416340" w:rsidRPr="000D02CC" w:rsidRDefault="00416340" w:rsidP="008368A7">
            <w:pPr>
              <w:jc w:val="both"/>
              <w:rPr>
                <w:sz w:val="28"/>
                <w:szCs w:val="28"/>
              </w:rPr>
            </w:pPr>
            <w:r w:rsidRPr="000D02CC">
              <w:rPr>
                <w:sz w:val="28"/>
                <w:szCs w:val="28"/>
              </w:rPr>
              <w:t>Бекетова Валентина Павловна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52</w:t>
            </w:r>
          </w:p>
        </w:tc>
        <w:tc>
          <w:tcPr>
            <w:tcW w:w="6480" w:type="dxa"/>
          </w:tcPr>
          <w:p w:rsidR="00416340" w:rsidRPr="000D02CC" w:rsidRDefault="00416340" w:rsidP="008368A7">
            <w:pPr>
              <w:jc w:val="both"/>
              <w:rPr>
                <w:sz w:val="28"/>
                <w:szCs w:val="28"/>
              </w:rPr>
            </w:pPr>
            <w:r w:rsidRPr="000D02CC">
              <w:rPr>
                <w:sz w:val="28"/>
                <w:szCs w:val="28"/>
              </w:rPr>
              <w:t>Панарина Ирина Сергеевна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53</w:t>
            </w:r>
          </w:p>
        </w:tc>
        <w:tc>
          <w:tcPr>
            <w:tcW w:w="6480" w:type="dxa"/>
          </w:tcPr>
          <w:p w:rsidR="00416340" w:rsidRPr="000D02CC" w:rsidRDefault="00416340" w:rsidP="008368A7">
            <w:pPr>
              <w:jc w:val="both"/>
              <w:rPr>
                <w:sz w:val="28"/>
                <w:szCs w:val="28"/>
              </w:rPr>
            </w:pPr>
            <w:r w:rsidRPr="000D02CC">
              <w:rPr>
                <w:sz w:val="28"/>
                <w:szCs w:val="28"/>
              </w:rPr>
              <w:t>Гришина Надежда Алексеевна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54</w:t>
            </w:r>
          </w:p>
        </w:tc>
        <w:tc>
          <w:tcPr>
            <w:tcW w:w="6480" w:type="dxa"/>
          </w:tcPr>
          <w:p w:rsidR="00416340" w:rsidRPr="000D02CC" w:rsidRDefault="00416340" w:rsidP="008368A7">
            <w:pPr>
              <w:jc w:val="both"/>
              <w:rPr>
                <w:sz w:val="28"/>
                <w:szCs w:val="28"/>
              </w:rPr>
            </w:pPr>
            <w:r w:rsidRPr="000D02CC">
              <w:rPr>
                <w:sz w:val="28"/>
                <w:szCs w:val="28"/>
              </w:rPr>
              <w:t>Смирнова Мария Николаевна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55</w:t>
            </w:r>
          </w:p>
        </w:tc>
        <w:tc>
          <w:tcPr>
            <w:tcW w:w="6480" w:type="dxa"/>
          </w:tcPr>
          <w:p w:rsidR="00416340" w:rsidRPr="000D02CC" w:rsidRDefault="00416340" w:rsidP="008368A7">
            <w:pPr>
              <w:jc w:val="both"/>
              <w:rPr>
                <w:sz w:val="28"/>
                <w:szCs w:val="28"/>
              </w:rPr>
            </w:pPr>
            <w:r w:rsidRPr="000D02CC">
              <w:rPr>
                <w:sz w:val="28"/>
                <w:szCs w:val="28"/>
              </w:rPr>
              <w:t>Пахомова Светлана Ивановна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56</w:t>
            </w:r>
          </w:p>
        </w:tc>
        <w:tc>
          <w:tcPr>
            <w:tcW w:w="6480" w:type="dxa"/>
          </w:tcPr>
          <w:p w:rsidR="00416340" w:rsidRPr="000D02CC" w:rsidRDefault="00416340" w:rsidP="008368A7">
            <w:pPr>
              <w:jc w:val="both"/>
              <w:rPr>
                <w:sz w:val="28"/>
                <w:szCs w:val="28"/>
              </w:rPr>
            </w:pPr>
            <w:r w:rsidRPr="000D02CC">
              <w:rPr>
                <w:sz w:val="28"/>
                <w:szCs w:val="28"/>
              </w:rPr>
              <w:t>Шакирова Валентина Борисовна</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r>
              <w:rPr>
                <w:sz w:val="28"/>
                <w:szCs w:val="28"/>
              </w:rPr>
              <w:t>57</w:t>
            </w:r>
          </w:p>
        </w:tc>
        <w:tc>
          <w:tcPr>
            <w:tcW w:w="6480" w:type="dxa"/>
          </w:tcPr>
          <w:p w:rsidR="00416340" w:rsidRPr="000D02CC" w:rsidRDefault="00416340" w:rsidP="008368A7">
            <w:pPr>
              <w:jc w:val="both"/>
              <w:rPr>
                <w:sz w:val="28"/>
                <w:szCs w:val="28"/>
              </w:rPr>
            </w:pPr>
            <w:r>
              <w:rPr>
                <w:sz w:val="28"/>
                <w:szCs w:val="28"/>
              </w:rPr>
              <w:t>Клещёв Андрей Леонидович</w:t>
            </w: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0D02CC"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0D02CC"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4C1DEF"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r w:rsidR="00416340" w:rsidTr="008368A7">
        <w:tc>
          <w:tcPr>
            <w:tcW w:w="828" w:type="dxa"/>
          </w:tcPr>
          <w:p w:rsidR="00416340" w:rsidRDefault="00416340" w:rsidP="008368A7">
            <w:pPr>
              <w:jc w:val="both"/>
              <w:rPr>
                <w:sz w:val="28"/>
                <w:szCs w:val="28"/>
              </w:rPr>
            </w:pPr>
          </w:p>
        </w:tc>
        <w:tc>
          <w:tcPr>
            <w:tcW w:w="6480" w:type="dxa"/>
          </w:tcPr>
          <w:p w:rsidR="00416340" w:rsidRPr="00972264" w:rsidRDefault="00416340" w:rsidP="008368A7">
            <w:pPr>
              <w:jc w:val="both"/>
              <w:rPr>
                <w:sz w:val="28"/>
                <w:szCs w:val="28"/>
              </w:rPr>
            </w:pPr>
          </w:p>
        </w:tc>
        <w:tc>
          <w:tcPr>
            <w:tcW w:w="2263" w:type="dxa"/>
          </w:tcPr>
          <w:p w:rsidR="00416340" w:rsidRDefault="00416340" w:rsidP="008368A7">
            <w:pPr>
              <w:jc w:val="both"/>
              <w:rPr>
                <w:sz w:val="28"/>
                <w:szCs w:val="28"/>
              </w:rPr>
            </w:pPr>
          </w:p>
        </w:tc>
      </w:tr>
    </w:tbl>
    <w:p w:rsidR="003F3029" w:rsidRPr="0091759B" w:rsidRDefault="003F3029" w:rsidP="003F3029"/>
    <w:p w:rsidR="00E508BB" w:rsidRPr="00AE102E" w:rsidRDefault="00E508BB" w:rsidP="00E508BB">
      <w:pPr>
        <w:jc w:val="right"/>
        <w:rPr>
          <w:b/>
          <w:sz w:val="28"/>
          <w:szCs w:val="28"/>
        </w:rPr>
      </w:pPr>
    </w:p>
    <w:p w:rsidR="001359CD" w:rsidRPr="001359CD" w:rsidRDefault="001359CD" w:rsidP="001359CD">
      <w:pPr>
        <w:rPr>
          <w:rFonts w:eastAsia="Times New Roman CYR"/>
        </w:rPr>
        <w:sectPr w:rsidR="001359CD" w:rsidRPr="001359CD" w:rsidSect="001359CD">
          <w:endnotePr>
            <w:numFmt w:val="chicago"/>
          </w:endnotePr>
          <w:type w:val="continuous"/>
          <w:pgSz w:w="11906" w:h="16838"/>
          <w:pgMar w:top="1134" w:right="567" w:bottom="1134" w:left="1412" w:header="709" w:footer="709" w:gutter="0"/>
          <w:pgNumType w:start="107"/>
          <w:cols w:space="708"/>
          <w:titlePg/>
          <w:docGrid w:linePitch="360"/>
        </w:sectPr>
      </w:pPr>
    </w:p>
    <w:p w:rsidR="00FE6202" w:rsidRPr="001359CD" w:rsidRDefault="001359CD" w:rsidP="001359CD">
      <w:pPr>
        <w:tabs>
          <w:tab w:val="left" w:pos="9165"/>
        </w:tabs>
        <w:rPr>
          <w:rFonts w:eastAsia="Times New Roman CYR"/>
        </w:rPr>
      </w:pPr>
      <w:r>
        <w:rPr>
          <w:rFonts w:eastAsia="Times New Roman CYR"/>
        </w:rPr>
        <w:lastRenderedPageBreak/>
        <w:tab/>
      </w:r>
    </w:p>
    <w:sectPr w:rsidR="00FE6202" w:rsidRPr="001359CD" w:rsidSect="001359CD">
      <w:endnotePr>
        <w:numFmt w:val="chicago"/>
      </w:endnotePr>
      <w:pgSz w:w="16838" w:h="11906" w:orient="landscape"/>
      <w:pgMar w:top="1412" w:right="1134" w:bottom="567" w:left="1134" w:header="709" w:footer="709" w:gutter="0"/>
      <w:pgNumType w:start="10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43" w:rsidRDefault="00943743">
      <w:r>
        <w:separator/>
      </w:r>
    </w:p>
  </w:endnote>
  <w:endnote w:type="continuationSeparator" w:id="0">
    <w:p w:rsidR="00943743" w:rsidRDefault="0094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charset w:val="01"/>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8B336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8368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04B">
      <w:rPr>
        <w:rStyle w:val="ad"/>
        <w:noProof/>
      </w:rPr>
      <w:t>105</w:t>
    </w:r>
    <w:r>
      <w:rPr>
        <w:rStyle w:val="ad"/>
      </w:rPr>
      <w:fldChar w:fldCharType="end"/>
    </w:r>
  </w:p>
  <w:p w:rsidR="00C7516F" w:rsidRDefault="00C7516F">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4966D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8368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04B">
      <w:rPr>
        <w:rStyle w:val="ad"/>
        <w:noProof/>
      </w:rPr>
      <w:t>108</w:t>
    </w:r>
    <w:r>
      <w:rPr>
        <w:rStyle w:val="ad"/>
      </w:rPr>
      <w:fldChar w:fldCharType="end"/>
    </w:r>
  </w:p>
  <w:p w:rsidR="00C7516F" w:rsidRDefault="00C7516F">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544B7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8B336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04B">
      <w:rPr>
        <w:rStyle w:val="ad"/>
        <w:noProof/>
      </w:rPr>
      <w:t>2</w:t>
    </w:r>
    <w:r>
      <w:rPr>
        <w:rStyle w:val="ad"/>
      </w:rPr>
      <w:fldChar w:fldCharType="end"/>
    </w:r>
  </w:p>
  <w:p w:rsidR="00C7516F" w:rsidRDefault="00C7516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7C243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7C243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04B">
      <w:rPr>
        <w:rStyle w:val="ad"/>
        <w:noProof/>
      </w:rPr>
      <w:t>93</w:t>
    </w:r>
    <w:r>
      <w:rPr>
        <w:rStyle w:val="ad"/>
      </w:rPr>
      <w:fldChar w:fldCharType="end"/>
    </w:r>
  </w:p>
  <w:p w:rsidR="00C7516F" w:rsidRDefault="00C7516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7C243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8368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04B">
      <w:rPr>
        <w:rStyle w:val="ad"/>
        <w:noProof/>
      </w:rPr>
      <w:t>98</w:t>
    </w:r>
    <w:r>
      <w:rPr>
        <w:rStyle w:val="ad"/>
      </w:rPr>
      <w:fldChar w:fldCharType="end"/>
    </w:r>
  </w:p>
  <w:p w:rsidR="00C7516F" w:rsidRDefault="00C7516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7C243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8368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04B">
      <w:rPr>
        <w:rStyle w:val="ad"/>
        <w:noProof/>
      </w:rPr>
      <w:t>103</w:t>
    </w:r>
    <w:r>
      <w:rPr>
        <w:rStyle w:val="ad"/>
      </w:rPr>
      <w:fldChar w:fldCharType="end"/>
    </w:r>
  </w:p>
  <w:p w:rsidR="00C7516F" w:rsidRDefault="00C7516F">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Default="00C7516F" w:rsidP="004966D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516F" w:rsidRDefault="00C751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43" w:rsidRDefault="00943743">
      <w:r>
        <w:separator/>
      </w:r>
    </w:p>
  </w:footnote>
  <w:footnote w:type="continuationSeparator" w:id="0">
    <w:p w:rsidR="00943743" w:rsidRDefault="00943743">
      <w:r>
        <w:continuationSeparator/>
      </w:r>
    </w:p>
  </w:footnote>
  <w:footnote w:id="1">
    <w:p w:rsidR="00C7516F" w:rsidRDefault="00C7516F"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rFonts w:ascii="Times New Roman" w:hAnsi="Times New Roman"/>
          <w:i/>
          <w:sz w:val="16"/>
          <w:szCs w:val="16"/>
        </w:rPr>
      </w:pPr>
      <w:r w:rsidRPr="001F00B2">
        <w:rPr>
          <w:rStyle w:val="af1"/>
          <w:i/>
          <w:sz w:val="16"/>
          <w:szCs w:val="16"/>
        </w:rPr>
        <w:footnoteRef/>
      </w:r>
      <w:r w:rsidRPr="001F00B2">
        <w:rPr>
          <w:rFonts w:cs="Tahoma"/>
          <w:i/>
          <w:sz w:val="16"/>
          <w:szCs w:val="16"/>
        </w:rPr>
        <w:t xml:space="preserve"> </w:t>
      </w:r>
      <w:r w:rsidRPr="001F00B2">
        <w:rPr>
          <w:rFonts w:ascii="Times New Roman" w:hAnsi="Times New Roman"/>
          <w:i/>
          <w:sz w:val="16"/>
          <w:szCs w:val="16"/>
        </w:rPr>
        <w:t>При невозможности указать дату окончания срока действия трудового договора, заключенного на определенный срок, следует указывать причину, послужившую основанием для его прекращения.</w:t>
      </w:r>
    </w:p>
    <w:p w:rsidR="00C7516F" w:rsidRDefault="00C7516F" w:rsidP="0086154E">
      <w:pPr>
        <w:pStyle w:val="a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pPr>
      <w:r w:rsidRPr="001F00B2">
        <w:rPr>
          <w:rFonts w:ascii="Times New Roman" w:hAnsi="Times New Roman"/>
          <w:sz w:val="24"/>
          <w:szCs w:val="24"/>
        </w:rPr>
        <w:t>________________Работодатель                                              ______________Работник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6F" w:rsidRPr="00BB425A" w:rsidRDefault="00C7516F" w:rsidP="00277BBB">
    <w:pPr>
      <w:pStyle w:val="af2"/>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4">
    <w:nsid w:val="00000005"/>
    <w:multiLevelType w:val="multilevel"/>
    <w:tmpl w:val="00000005"/>
    <w:name w:val="WW8Num5"/>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6">
    <w:nsid w:val="00000007"/>
    <w:multiLevelType w:val="multilevel"/>
    <w:tmpl w:val="00000007"/>
    <w:name w:val="WW8Num7"/>
    <w:lvl w:ilvl="0">
      <w:start w:val="5"/>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ascii="Times New Roman" w:hAnsi="Times New Roman" w:cs="Times New Roman" w:hint="default"/>
        <w:b w:val="0"/>
        <w:sz w:val="28"/>
        <w:szCs w:val="28"/>
        <w:lang w:eastAsia="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8"/>
        <w:szCs w:val="28"/>
        <w:lang w:eastAsia="ru-RU"/>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1">
    <w:nsid w:val="0000000C"/>
    <w:multiLevelType w:val="multilevel"/>
    <w:tmpl w:val="0000000C"/>
    <w:name w:val="WW8Num12"/>
    <w:lvl w:ilvl="0">
      <w:start w:val="3"/>
      <w:numFmt w:val="decimal"/>
      <w:lvlText w:val="%1."/>
      <w:lvlJc w:val="left"/>
      <w:pPr>
        <w:tabs>
          <w:tab w:val="num" w:pos="0"/>
        </w:tabs>
        <w:ind w:left="450" w:hanging="450"/>
      </w:pPr>
      <w:rPr>
        <w:rFonts w:hint="default"/>
        <w:b/>
        <w:sz w:val="28"/>
        <w:szCs w:val="28"/>
        <w:lang w:eastAsia="ru-RU"/>
      </w:rPr>
    </w:lvl>
    <w:lvl w:ilvl="1">
      <w:start w:val="1"/>
      <w:numFmt w:val="decimal"/>
      <w:lvlText w:val="%1.%2."/>
      <w:lvlJc w:val="left"/>
      <w:pPr>
        <w:tabs>
          <w:tab w:val="num" w:pos="0"/>
        </w:tabs>
        <w:ind w:left="720" w:hanging="720"/>
      </w:pPr>
      <w:rPr>
        <w:rFonts w:hint="default"/>
        <w:b/>
        <w:sz w:val="28"/>
        <w:szCs w:val="28"/>
        <w:lang w:eastAsia="ru-RU"/>
      </w:rPr>
    </w:lvl>
    <w:lvl w:ilvl="2">
      <w:start w:val="1"/>
      <w:numFmt w:val="decimal"/>
      <w:lvlText w:val="%1.%2.%3."/>
      <w:lvlJc w:val="left"/>
      <w:pPr>
        <w:tabs>
          <w:tab w:val="num" w:pos="0"/>
        </w:tabs>
        <w:ind w:left="720" w:hanging="720"/>
      </w:pPr>
      <w:rPr>
        <w:rFonts w:hint="default"/>
        <w:b/>
        <w:sz w:val="28"/>
        <w:szCs w:val="28"/>
        <w:lang w:eastAsia="ru-RU"/>
      </w:rPr>
    </w:lvl>
    <w:lvl w:ilvl="3">
      <w:start w:val="1"/>
      <w:numFmt w:val="decimal"/>
      <w:lvlText w:val="%1.%2.%3.%4."/>
      <w:lvlJc w:val="left"/>
      <w:pPr>
        <w:tabs>
          <w:tab w:val="num" w:pos="0"/>
        </w:tabs>
        <w:ind w:left="1080" w:hanging="1080"/>
      </w:pPr>
      <w:rPr>
        <w:rFonts w:hint="default"/>
        <w:b/>
        <w:sz w:val="28"/>
        <w:szCs w:val="28"/>
        <w:lang w:eastAsia="ru-RU"/>
      </w:rPr>
    </w:lvl>
    <w:lvl w:ilvl="4">
      <w:start w:val="1"/>
      <w:numFmt w:val="decimal"/>
      <w:lvlText w:val="%1.%2.%3.%4.%5."/>
      <w:lvlJc w:val="left"/>
      <w:pPr>
        <w:tabs>
          <w:tab w:val="num" w:pos="0"/>
        </w:tabs>
        <w:ind w:left="1080" w:hanging="1080"/>
      </w:pPr>
      <w:rPr>
        <w:rFonts w:hint="default"/>
        <w:b/>
        <w:sz w:val="28"/>
        <w:szCs w:val="28"/>
        <w:lang w:eastAsia="ru-RU"/>
      </w:rPr>
    </w:lvl>
    <w:lvl w:ilvl="5">
      <w:start w:val="1"/>
      <w:numFmt w:val="decimal"/>
      <w:lvlText w:val="%1.%2.%3.%4.%5.%6."/>
      <w:lvlJc w:val="left"/>
      <w:pPr>
        <w:tabs>
          <w:tab w:val="num" w:pos="0"/>
        </w:tabs>
        <w:ind w:left="1440" w:hanging="1440"/>
      </w:pPr>
      <w:rPr>
        <w:rFonts w:hint="default"/>
        <w:b/>
        <w:sz w:val="28"/>
        <w:szCs w:val="28"/>
        <w:lang w:eastAsia="ru-RU"/>
      </w:rPr>
    </w:lvl>
    <w:lvl w:ilvl="6">
      <w:start w:val="1"/>
      <w:numFmt w:val="decimal"/>
      <w:lvlText w:val="%1.%2.%3.%4.%5.%6.%7."/>
      <w:lvlJc w:val="left"/>
      <w:pPr>
        <w:tabs>
          <w:tab w:val="num" w:pos="0"/>
        </w:tabs>
        <w:ind w:left="1800" w:hanging="1800"/>
      </w:pPr>
      <w:rPr>
        <w:rFonts w:hint="default"/>
        <w:b/>
        <w:sz w:val="28"/>
        <w:szCs w:val="28"/>
        <w:lang w:eastAsia="ru-RU"/>
      </w:rPr>
    </w:lvl>
    <w:lvl w:ilvl="7">
      <w:start w:val="1"/>
      <w:numFmt w:val="decimal"/>
      <w:lvlText w:val="%1.%2.%3.%4.%5.%6.%7.%8."/>
      <w:lvlJc w:val="left"/>
      <w:pPr>
        <w:tabs>
          <w:tab w:val="num" w:pos="0"/>
        </w:tabs>
        <w:ind w:left="1800" w:hanging="1800"/>
      </w:pPr>
      <w:rPr>
        <w:rFonts w:hint="default"/>
        <w:b/>
        <w:sz w:val="28"/>
        <w:szCs w:val="28"/>
        <w:lang w:eastAsia="ru-RU"/>
      </w:rPr>
    </w:lvl>
    <w:lvl w:ilvl="8">
      <w:start w:val="1"/>
      <w:numFmt w:val="decimal"/>
      <w:lvlText w:val="%1.%2.%3.%4.%5.%6.%7.%8.%9."/>
      <w:lvlJc w:val="left"/>
      <w:pPr>
        <w:tabs>
          <w:tab w:val="num" w:pos="0"/>
        </w:tabs>
        <w:ind w:left="2160" w:hanging="2160"/>
      </w:pPr>
      <w:rPr>
        <w:rFonts w:hint="default"/>
        <w:b/>
        <w:sz w:val="28"/>
        <w:szCs w:val="28"/>
        <w:lang w:eastAsia="ru-RU"/>
      </w:rPr>
    </w:lvl>
  </w:abstractNum>
  <w:abstractNum w:abstractNumId="12">
    <w:nsid w:val="0000000D"/>
    <w:multiLevelType w:val="multilevel"/>
    <w:tmpl w:val="0000000D"/>
    <w:name w:val="WW8Num13"/>
    <w:lvl w:ilvl="0">
      <w:start w:val="1"/>
      <w:numFmt w:val="decimal"/>
      <w:lvlText w:val="%1."/>
      <w:lvlJc w:val="left"/>
      <w:pPr>
        <w:tabs>
          <w:tab w:val="num" w:pos="0"/>
        </w:tabs>
        <w:ind w:left="525" w:hanging="525"/>
      </w:pPr>
      <w:rPr>
        <w:rFonts w:hint="default"/>
        <w:b/>
      </w:rPr>
    </w:lvl>
    <w:lvl w:ilvl="1">
      <w:start w:val="1"/>
      <w:numFmt w:val="decimal"/>
      <w:lvlText w:val="%1.%2."/>
      <w:lvlJc w:val="left"/>
      <w:pPr>
        <w:tabs>
          <w:tab w:val="num" w:pos="0"/>
        </w:tabs>
        <w:ind w:left="720" w:hanging="720"/>
      </w:pPr>
      <w:rPr>
        <w:rFonts w:hint="default"/>
        <w:b w:val="0"/>
        <w:sz w:val="28"/>
        <w:szCs w:val="28"/>
        <w:lang w:eastAsia="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13">
    <w:nsid w:val="0000000E"/>
    <w:multiLevelType w:val="multilevel"/>
    <w:tmpl w:val="0000000E"/>
    <w:name w:val="WW8Num14"/>
    <w:lvl w:ilvl="0">
      <w:start w:val="8"/>
      <w:numFmt w:val="decimal"/>
      <w:lvlText w:val="%1."/>
      <w:lvlJc w:val="left"/>
      <w:pPr>
        <w:tabs>
          <w:tab w:val="num" w:pos="0"/>
        </w:tabs>
        <w:ind w:left="450" w:hanging="450"/>
      </w:pPr>
      <w:rPr>
        <w:rFonts w:hint="default"/>
        <w:sz w:val="28"/>
        <w:szCs w:val="28"/>
        <w:lang w:eastAsia="ru-RU"/>
      </w:rPr>
    </w:lvl>
    <w:lvl w:ilvl="1">
      <w:start w:val="1"/>
      <w:numFmt w:val="decimal"/>
      <w:lvlText w:val="%1.%2."/>
      <w:lvlJc w:val="left"/>
      <w:pPr>
        <w:tabs>
          <w:tab w:val="num" w:pos="0"/>
        </w:tabs>
        <w:ind w:left="720" w:hanging="720"/>
      </w:pPr>
      <w:rPr>
        <w:rFonts w:hint="default"/>
        <w:sz w:val="28"/>
        <w:szCs w:val="28"/>
        <w:lang w:eastAsia="ru-RU"/>
      </w:rPr>
    </w:lvl>
    <w:lvl w:ilvl="2">
      <w:start w:val="1"/>
      <w:numFmt w:val="decimal"/>
      <w:lvlText w:val="%1.%2.%3."/>
      <w:lvlJc w:val="left"/>
      <w:pPr>
        <w:tabs>
          <w:tab w:val="num" w:pos="0"/>
        </w:tabs>
        <w:ind w:left="720" w:hanging="720"/>
      </w:pPr>
      <w:rPr>
        <w:rFonts w:hint="default"/>
        <w:sz w:val="28"/>
        <w:szCs w:val="28"/>
        <w:lang w:eastAsia="ru-RU"/>
      </w:rPr>
    </w:lvl>
    <w:lvl w:ilvl="3">
      <w:start w:val="1"/>
      <w:numFmt w:val="decimal"/>
      <w:lvlText w:val="%1.%2.%3.%4."/>
      <w:lvlJc w:val="left"/>
      <w:pPr>
        <w:tabs>
          <w:tab w:val="num" w:pos="0"/>
        </w:tabs>
        <w:ind w:left="1080" w:hanging="1080"/>
      </w:pPr>
      <w:rPr>
        <w:rFonts w:hint="default"/>
        <w:sz w:val="28"/>
        <w:szCs w:val="28"/>
        <w:lang w:eastAsia="ru-RU"/>
      </w:rPr>
    </w:lvl>
    <w:lvl w:ilvl="4">
      <w:start w:val="1"/>
      <w:numFmt w:val="decimal"/>
      <w:lvlText w:val="%1.%2.%3.%4.%5."/>
      <w:lvlJc w:val="left"/>
      <w:pPr>
        <w:tabs>
          <w:tab w:val="num" w:pos="0"/>
        </w:tabs>
        <w:ind w:left="1080" w:hanging="1080"/>
      </w:pPr>
      <w:rPr>
        <w:rFonts w:hint="default"/>
        <w:sz w:val="28"/>
        <w:szCs w:val="28"/>
        <w:lang w:eastAsia="ru-RU"/>
      </w:rPr>
    </w:lvl>
    <w:lvl w:ilvl="5">
      <w:start w:val="1"/>
      <w:numFmt w:val="decimal"/>
      <w:lvlText w:val="%1.%2.%3.%4.%5.%6."/>
      <w:lvlJc w:val="left"/>
      <w:pPr>
        <w:tabs>
          <w:tab w:val="num" w:pos="0"/>
        </w:tabs>
        <w:ind w:left="1440" w:hanging="1440"/>
      </w:pPr>
      <w:rPr>
        <w:rFonts w:hint="default"/>
        <w:sz w:val="28"/>
        <w:szCs w:val="28"/>
        <w:lang w:eastAsia="ru-RU"/>
      </w:rPr>
    </w:lvl>
    <w:lvl w:ilvl="6">
      <w:start w:val="1"/>
      <w:numFmt w:val="decimal"/>
      <w:lvlText w:val="%1.%2.%3.%4.%5.%6.%7."/>
      <w:lvlJc w:val="left"/>
      <w:pPr>
        <w:tabs>
          <w:tab w:val="num" w:pos="0"/>
        </w:tabs>
        <w:ind w:left="1800" w:hanging="1800"/>
      </w:pPr>
      <w:rPr>
        <w:rFonts w:hint="default"/>
        <w:sz w:val="28"/>
        <w:szCs w:val="28"/>
        <w:lang w:eastAsia="ru-RU"/>
      </w:rPr>
    </w:lvl>
    <w:lvl w:ilvl="7">
      <w:start w:val="1"/>
      <w:numFmt w:val="decimal"/>
      <w:lvlText w:val="%1.%2.%3.%4.%5.%6.%7.%8."/>
      <w:lvlJc w:val="left"/>
      <w:pPr>
        <w:tabs>
          <w:tab w:val="num" w:pos="0"/>
        </w:tabs>
        <w:ind w:left="1800" w:hanging="1800"/>
      </w:pPr>
      <w:rPr>
        <w:rFonts w:hint="default"/>
        <w:sz w:val="28"/>
        <w:szCs w:val="28"/>
        <w:lang w:eastAsia="ru-RU"/>
      </w:rPr>
    </w:lvl>
    <w:lvl w:ilvl="8">
      <w:start w:val="1"/>
      <w:numFmt w:val="decimal"/>
      <w:lvlText w:val="%1.%2.%3.%4.%5.%6.%7.%8.%9."/>
      <w:lvlJc w:val="left"/>
      <w:pPr>
        <w:tabs>
          <w:tab w:val="num" w:pos="0"/>
        </w:tabs>
        <w:ind w:left="2160" w:hanging="2160"/>
      </w:pPr>
      <w:rPr>
        <w:rFonts w:hint="default"/>
        <w:sz w:val="28"/>
        <w:szCs w:val="28"/>
        <w:lang w:eastAsia="ru-RU"/>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b w:val="0"/>
        <w:color w:val="auto"/>
      </w:rPr>
    </w:lvl>
    <w:lvl w:ilvl="2">
      <w:start w:val="1"/>
      <w:numFmt w:val="decimal"/>
      <w:lvlText w:val="%1.%2.%3."/>
      <w:lvlJc w:val="left"/>
      <w:pPr>
        <w:tabs>
          <w:tab w:val="num" w:pos="0"/>
        </w:tabs>
        <w:ind w:left="1080" w:hanging="720"/>
      </w:pPr>
      <w:rPr>
        <w:rFonts w:ascii="Times New Roman" w:hAnsi="Times New Roman" w:cs="Times New Roman" w:hint="default"/>
        <w:b w:val="0"/>
        <w:sz w:val="28"/>
        <w:szCs w:val="28"/>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2160" w:hanging="180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520" w:hanging="2160"/>
      </w:pPr>
      <w:rPr>
        <w:rFonts w:hint="default"/>
        <w:b/>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sz w:val="28"/>
        <w:szCs w:val="28"/>
        <w:lang w:eastAsia="ru-RU"/>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19">
    <w:nsid w:val="00000014"/>
    <w:multiLevelType w:val="multilevel"/>
    <w:tmpl w:val="00000014"/>
    <w:name w:val="WW8Num20"/>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00000015"/>
    <w:multiLevelType w:val="multilevel"/>
    <w:tmpl w:val="00000015"/>
    <w:name w:val="WW8Num2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22">
    <w:nsid w:val="007F379E"/>
    <w:multiLevelType w:val="singleLevel"/>
    <w:tmpl w:val="B25C20CA"/>
    <w:lvl w:ilvl="0">
      <w:start w:val="3"/>
      <w:numFmt w:val="decimal"/>
      <w:lvlText w:val="11.%1."/>
      <w:legacy w:legacy="1" w:legacySpace="0" w:legacyIndent="701"/>
      <w:lvlJc w:val="left"/>
      <w:rPr>
        <w:rFonts w:ascii="Times New Roman" w:hAnsi="Times New Roman" w:cs="Times New Roman" w:hint="default"/>
      </w:rPr>
    </w:lvl>
  </w:abstractNum>
  <w:abstractNum w:abstractNumId="23">
    <w:nsid w:val="08710E3F"/>
    <w:multiLevelType w:val="singleLevel"/>
    <w:tmpl w:val="8F3C8682"/>
    <w:lvl w:ilvl="0">
      <w:start w:val="3"/>
      <w:numFmt w:val="decimal"/>
      <w:lvlText w:val="%1."/>
      <w:legacy w:legacy="1" w:legacySpace="0" w:legacyIndent="422"/>
      <w:lvlJc w:val="left"/>
      <w:rPr>
        <w:rFonts w:ascii="Times New Roman" w:hAnsi="Times New Roman" w:cs="Times New Roman" w:hint="default"/>
      </w:rPr>
    </w:lvl>
  </w:abstractNum>
  <w:abstractNum w:abstractNumId="24">
    <w:nsid w:val="0BCB2650"/>
    <w:multiLevelType w:val="multilevel"/>
    <w:tmpl w:val="29B8DA0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0E2B3B76"/>
    <w:multiLevelType w:val="hybridMultilevel"/>
    <w:tmpl w:val="AEEE6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8E6B8F"/>
    <w:multiLevelType w:val="multilevel"/>
    <w:tmpl w:val="516C2BC2"/>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0FB42E46"/>
    <w:multiLevelType w:val="singleLevel"/>
    <w:tmpl w:val="F03013E8"/>
    <w:lvl w:ilvl="0">
      <w:start w:val="1"/>
      <w:numFmt w:val="decimal"/>
      <w:lvlText w:val="11.%1."/>
      <w:legacy w:legacy="1" w:legacySpace="0" w:legacyIndent="615"/>
      <w:lvlJc w:val="left"/>
      <w:rPr>
        <w:rFonts w:ascii="Times New Roman" w:hAnsi="Times New Roman" w:cs="Times New Roman" w:hint="default"/>
      </w:rPr>
    </w:lvl>
  </w:abstractNum>
  <w:abstractNum w:abstractNumId="28">
    <w:nsid w:val="102872B8"/>
    <w:multiLevelType w:val="multilevel"/>
    <w:tmpl w:val="475CFBA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998" w:hanging="720"/>
      </w:pPr>
      <w:rPr>
        <w:rFonts w:cs="Times New Roman" w:hint="default"/>
      </w:rPr>
    </w:lvl>
    <w:lvl w:ilvl="2">
      <w:start w:val="1"/>
      <w:numFmt w:val="decimal"/>
      <w:isLgl/>
      <w:lvlText w:val="%1.%2.%3."/>
      <w:lvlJc w:val="left"/>
      <w:pPr>
        <w:ind w:left="1276" w:hanging="720"/>
      </w:pPr>
      <w:rPr>
        <w:rFonts w:cs="Times New Roman" w:hint="default"/>
      </w:rPr>
    </w:lvl>
    <w:lvl w:ilvl="3">
      <w:start w:val="1"/>
      <w:numFmt w:val="decimal"/>
      <w:isLgl/>
      <w:lvlText w:val="%1.%2.%3.%4."/>
      <w:lvlJc w:val="left"/>
      <w:pPr>
        <w:ind w:left="1914" w:hanging="1080"/>
      </w:pPr>
      <w:rPr>
        <w:rFonts w:cs="Times New Roman" w:hint="default"/>
      </w:rPr>
    </w:lvl>
    <w:lvl w:ilvl="4">
      <w:start w:val="1"/>
      <w:numFmt w:val="decimal"/>
      <w:isLgl/>
      <w:lvlText w:val="%1.%2.%3.%4.%5."/>
      <w:lvlJc w:val="left"/>
      <w:pPr>
        <w:ind w:left="2192" w:hanging="1080"/>
      </w:pPr>
      <w:rPr>
        <w:rFonts w:cs="Times New Roman" w:hint="default"/>
      </w:rPr>
    </w:lvl>
    <w:lvl w:ilvl="5">
      <w:start w:val="1"/>
      <w:numFmt w:val="decimal"/>
      <w:isLgl/>
      <w:lvlText w:val="%1.%2.%3.%4.%5.%6."/>
      <w:lvlJc w:val="left"/>
      <w:pPr>
        <w:ind w:left="2830" w:hanging="1440"/>
      </w:pPr>
      <w:rPr>
        <w:rFonts w:cs="Times New Roman" w:hint="default"/>
      </w:rPr>
    </w:lvl>
    <w:lvl w:ilvl="6">
      <w:start w:val="1"/>
      <w:numFmt w:val="decimal"/>
      <w:isLgl/>
      <w:lvlText w:val="%1.%2.%3.%4.%5.%6.%7."/>
      <w:lvlJc w:val="left"/>
      <w:pPr>
        <w:ind w:left="3468" w:hanging="1800"/>
      </w:pPr>
      <w:rPr>
        <w:rFonts w:cs="Times New Roman" w:hint="default"/>
      </w:rPr>
    </w:lvl>
    <w:lvl w:ilvl="7">
      <w:start w:val="1"/>
      <w:numFmt w:val="decimal"/>
      <w:isLgl/>
      <w:lvlText w:val="%1.%2.%3.%4.%5.%6.%7.%8."/>
      <w:lvlJc w:val="left"/>
      <w:pPr>
        <w:ind w:left="3746" w:hanging="1800"/>
      </w:pPr>
      <w:rPr>
        <w:rFonts w:cs="Times New Roman" w:hint="default"/>
      </w:rPr>
    </w:lvl>
    <w:lvl w:ilvl="8">
      <w:start w:val="1"/>
      <w:numFmt w:val="decimal"/>
      <w:isLgl/>
      <w:lvlText w:val="%1.%2.%3.%4.%5.%6.%7.%8.%9."/>
      <w:lvlJc w:val="left"/>
      <w:pPr>
        <w:ind w:left="4384" w:hanging="2160"/>
      </w:pPr>
      <w:rPr>
        <w:rFonts w:cs="Times New Roman" w:hint="default"/>
      </w:rPr>
    </w:lvl>
  </w:abstractNum>
  <w:abstractNum w:abstractNumId="29">
    <w:nsid w:val="118A1054"/>
    <w:multiLevelType w:val="hybridMultilevel"/>
    <w:tmpl w:val="0D56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8214F9"/>
    <w:multiLevelType w:val="multilevel"/>
    <w:tmpl w:val="A9664774"/>
    <w:lvl w:ilvl="0">
      <w:start w:val="1"/>
      <w:numFmt w:val="bullet"/>
      <w:lvlText w:val=""/>
      <w:lvlJc w:val="left"/>
      <w:pPr>
        <w:ind w:left="360" w:hanging="360"/>
      </w:pPr>
      <w:rPr>
        <w:rFonts w:ascii="Symbol" w:hAnsi="Symbol"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17D205ED"/>
    <w:multiLevelType w:val="singleLevel"/>
    <w:tmpl w:val="0F00BC78"/>
    <w:lvl w:ilvl="0">
      <w:start w:val="4"/>
      <w:numFmt w:val="decimal"/>
      <w:lvlText w:val="11.%1."/>
      <w:legacy w:legacy="1" w:legacySpace="0" w:legacyIndent="615"/>
      <w:lvlJc w:val="left"/>
      <w:rPr>
        <w:rFonts w:ascii="Times New Roman" w:hAnsi="Times New Roman" w:cs="Times New Roman" w:hint="default"/>
      </w:rPr>
    </w:lvl>
  </w:abstractNum>
  <w:abstractNum w:abstractNumId="32">
    <w:nsid w:val="18955249"/>
    <w:multiLevelType w:val="singleLevel"/>
    <w:tmpl w:val="1FE880B8"/>
    <w:lvl w:ilvl="0">
      <w:start w:val="1"/>
      <w:numFmt w:val="decimal"/>
      <w:lvlText w:val="2.2.%1."/>
      <w:legacy w:legacy="1" w:legacySpace="0" w:legacyIndent="548"/>
      <w:lvlJc w:val="left"/>
      <w:rPr>
        <w:rFonts w:ascii="Times New Roman" w:hAnsi="Times New Roman" w:cs="Times New Roman" w:hint="default"/>
      </w:rPr>
    </w:lvl>
  </w:abstractNum>
  <w:abstractNum w:abstractNumId="33">
    <w:nsid w:val="190214BB"/>
    <w:multiLevelType w:val="singleLevel"/>
    <w:tmpl w:val="1BBC7BD2"/>
    <w:lvl w:ilvl="0">
      <w:start w:val="1"/>
      <w:numFmt w:val="decimal"/>
      <w:lvlText w:val="6.%1."/>
      <w:legacy w:legacy="1" w:legacySpace="0" w:legacyIndent="547"/>
      <w:lvlJc w:val="left"/>
      <w:rPr>
        <w:rFonts w:ascii="Times New Roman" w:hAnsi="Times New Roman" w:cs="Times New Roman" w:hint="default"/>
      </w:rPr>
    </w:lvl>
  </w:abstractNum>
  <w:abstractNum w:abstractNumId="34">
    <w:nsid w:val="1AA71D55"/>
    <w:multiLevelType w:val="multilevel"/>
    <w:tmpl w:val="0DA61AD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1F6F0FFB"/>
    <w:multiLevelType w:val="multilevel"/>
    <w:tmpl w:val="7C10DAFC"/>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ascii="Times New Roman" w:hAnsi="Times New Roman" w:cs="Times New Roman"/>
        <w:b/>
        <w:color w:val="00000A"/>
        <w:sz w:val="28"/>
      </w:rPr>
    </w:lvl>
    <w:lvl w:ilvl="2">
      <w:start w:val="1"/>
      <w:numFmt w:val="decimal"/>
      <w:lvlText w:val="%1.%2.%3."/>
      <w:lvlJc w:val="left"/>
      <w:pPr>
        <w:ind w:left="1080" w:hanging="720"/>
      </w:pPr>
      <w:rPr>
        <w:rFonts w:ascii="Times New Roman" w:hAnsi="Times New Roman" w:cs="Times New Roman"/>
        <w:b w:val="0"/>
        <w:sz w:val="28"/>
        <w:szCs w:val="28"/>
      </w:rPr>
    </w:lvl>
    <w:lvl w:ilvl="3">
      <w:start w:val="1"/>
      <w:numFmt w:val="decimal"/>
      <w:lvlText w:val="%1.%2.%3.%4."/>
      <w:lvlJc w:val="left"/>
      <w:pPr>
        <w:ind w:left="1440" w:hanging="1080"/>
      </w:pPr>
      <w:rPr>
        <w:rFonts w:cs="Times New Roman"/>
        <w:b/>
      </w:rPr>
    </w:lvl>
    <w:lvl w:ilvl="4">
      <w:start w:val="1"/>
      <w:numFmt w:val="decimal"/>
      <w:lvlText w:val="%1.%2.%3.%4.%5."/>
      <w:lvlJc w:val="left"/>
      <w:pPr>
        <w:ind w:left="1440" w:hanging="1080"/>
      </w:pPr>
      <w:rPr>
        <w:rFonts w:cs="Times New Roman"/>
        <w:b/>
      </w:rPr>
    </w:lvl>
    <w:lvl w:ilvl="5">
      <w:start w:val="1"/>
      <w:numFmt w:val="decimal"/>
      <w:lvlText w:val="%1.%2.%3.%4.%5.%6."/>
      <w:lvlJc w:val="left"/>
      <w:pPr>
        <w:ind w:left="1800" w:hanging="1440"/>
      </w:pPr>
      <w:rPr>
        <w:rFonts w:cs="Times New Roman"/>
        <w:b/>
      </w:rPr>
    </w:lvl>
    <w:lvl w:ilvl="6">
      <w:start w:val="1"/>
      <w:numFmt w:val="decimal"/>
      <w:lvlText w:val="%1.%2.%3.%4.%5.%6.%7."/>
      <w:lvlJc w:val="left"/>
      <w:pPr>
        <w:ind w:left="2160" w:hanging="1800"/>
      </w:pPr>
      <w:rPr>
        <w:rFonts w:cs="Times New Roman"/>
        <w:b/>
      </w:rPr>
    </w:lvl>
    <w:lvl w:ilvl="7">
      <w:start w:val="1"/>
      <w:numFmt w:val="decimal"/>
      <w:lvlText w:val="%1.%2.%3.%4.%5.%6.%7.%8."/>
      <w:lvlJc w:val="left"/>
      <w:pPr>
        <w:ind w:left="2160" w:hanging="1800"/>
      </w:pPr>
      <w:rPr>
        <w:rFonts w:cs="Times New Roman"/>
        <w:b/>
      </w:rPr>
    </w:lvl>
    <w:lvl w:ilvl="8">
      <w:start w:val="1"/>
      <w:numFmt w:val="decimal"/>
      <w:lvlText w:val="%1.%2.%3.%4.%5.%6.%7.%8.%9."/>
      <w:lvlJc w:val="left"/>
      <w:pPr>
        <w:ind w:left="2520" w:hanging="2160"/>
      </w:pPr>
      <w:rPr>
        <w:rFonts w:cs="Times New Roman"/>
        <w:b/>
      </w:rPr>
    </w:lvl>
  </w:abstractNum>
  <w:abstractNum w:abstractNumId="36">
    <w:nsid w:val="20CE407E"/>
    <w:multiLevelType w:val="singleLevel"/>
    <w:tmpl w:val="D31EB916"/>
    <w:lvl w:ilvl="0">
      <w:start w:val="1"/>
      <w:numFmt w:val="decimal"/>
      <w:lvlText w:val="%1."/>
      <w:legacy w:legacy="1" w:legacySpace="0" w:legacyIndent="422"/>
      <w:lvlJc w:val="left"/>
      <w:rPr>
        <w:rFonts w:ascii="Times New Roman" w:hAnsi="Times New Roman" w:cs="Times New Roman" w:hint="default"/>
      </w:rPr>
    </w:lvl>
  </w:abstractNum>
  <w:abstractNum w:abstractNumId="37">
    <w:nsid w:val="24AA45DB"/>
    <w:multiLevelType w:val="multilevel"/>
    <w:tmpl w:val="6896D0E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24D41B03"/>
    <w:multiLevelType w:val="singleLevel"/>
    <w:tmpl w:val="16448ACC"/>
    <w:lvl w:ilvl="0">
      <w:start w:val="1"/>
      <w:numFmt w:val="decimal"/>
      <w:lvlText w:val="5.1.%1."/>
      <w:legacy w:legacy="1" w:legacySpace="0" w:legacyIndent="437"/>
      <w:lvlJc w:val="left"/>
      <w:rPr>
        <w:rFonts w:ascii="Times New Roman" w:hAnsi="Times New Roman" w:cs="Times New Roman" w:hint="default"/>
      </w:rPr>
    </w:lvl>
  </w:abstractNum>
  <w:abstractNum w:abstractNumId="39">
    <w:nsid w:val="26B941DA"/>
    <w:multiLevelType w:val="multilevel"/>
    <w:tmpl w:val="33128834"/>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273545A9"/>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CB60B9A"/>
    <w:multiLevelType w:val="multilevel"/>
    <w:tmpl w:val="93546A3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30CD6987"/>
    <w:multiLevelType w:val="multilevel"/>
    <w:tmpl w:val="0F20B2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3B269EF"/>
    <w:multiLevelType w:val="multilevel"/>
    <w:tmpl w:val="7460E4C4"/>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33F50097"/>
    <w:multiLevelType w:val="hybridMultilevel"/>
    <w:tmpl w:val="3BB62F3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49D33FB"/>
    <w:multiLevelType w:val="multilevel"/>
    <w:tmpl w:val="BAF034F0"/>
    <w:lvl w:ilvl="0">
      <w:start w:val="1"/>
      <w:numFmt w:val="decimal"/>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39442C2E"/>
    <w:multiLevelType w:val="hybridMultilevel"/>
    <w:tmpl w:val="4D1E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616B40"/>
    <w:multiLevelType w:val="multilevel"/>
    <w:tmpl w:val="89E6DF0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3D3B3F8A"/>
    <w:multiLevelType w:val="multilevel"/>
    <w:tmpl w:val="B500713E"/>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4326385B"/>
    <w:multiLevelType w:val="multilevel"/>
    <w:tmpl w:val="58ECE890"/>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446D546A"/>
    <w:multiLevelType w:val="hybridMultilevel"/>
    <w:tmpl w:val="0816B146"/>
    <w:lvl w:ilvl="0" w:tplc="3F2E26D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474856E9"/>
    <w:multiLevelType w:val="singleLevel"/>
    <w:tmpl w:val="0778DED6"/>
    <w:lvl w:ilvl="0">
      <w:start w:val="1"/>
      <w:numFmt w:val="decimal"/>
      <w:lvlText w:val="2.1.%1."/>
      <w:legacy w:legacy="1" w:legacySpace="0" w:legacyIndent="432"/>
      <w:lvlJc w:val="left"/>
      <w:rPr>
        <w:rFonts w:ascii="Times New Roman" w:hAnsi="Times New Roman" w:cs="Times New Roman" w:hint="default"/>
      </w:rPr>
    </w:lvl>
  </w:abstractNum>
  <w:abstractNum w:abstractNumId="52">
    <w:nsid w:val="48471ACD"/>
    <w:multiLevelType w:val="multilevel"/>
    <w:tmpl w:val="9E280B58"/>
    <w:lvl w:ilvl="0">
      <w:start w:val="1"/>
      <w:numFmt w:val="bullet"/>
      <w:lvlText w:val=""/>
      <w:lvlJc w:val="left"/>
      <w:pPr>
        <w:ind w:left="1428" w:hanging="360"/>
      </w:pPr>
      <w:rPr>
        <w:rFonts w:ascii="Symbol" w:hAnsi="Symbol" w:hint="default"/>
        <w:sz w:val="28"/>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3">
    <w:nsid w:val="49B73693"/>
    <w:multiLevelType w:val="hybridMultilevel"/>
    <w:tmpl w:val="62723548"/>
    <w:lvl w:ilvl="0" w:tplc="947A9EC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nsid w:val="4C261036"/>
    <w:multiLevelType w:val="multilevel"/>
    <w:tmpl w:val="3496B30E"/>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4CDC6658"/>
    <w:multiLevelType w:val="singleLevel"/>
    <w:tmpl w:val="01429B4C"/>
    <w:lvl w:ilvl="0">
      <w:start w:val="6"/>
      <w:numFmt w:val="decimal"/>
      <w:lvlText w:val="%1."/>
      <w:legacy w:legacy="1" w:legacySpace="0" w:legacyIndent="428"/>
      <w:lvlJc w:val="left"/>
      <w:rPr>
        <w:rFonts w:ascii="Times New Roman" w:hAnsi="Times New Roman" w:cs="Times New Roman" w:hint="default"/>
      </w:rPr>
    </w:lvl>
  </w:abstractNum>
  <w:abstractNum w:abstractNumId="56">
    <w:nsid w:val="50CB4729"/>
    <w:multiLevelType w:val="multilevel"/>
    <w:tmpl w:val="87821CE8"/>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534550B2"/>
    <w:multiLevelType w:val="multilevel"/>
    <w:tmpl w:val="03869C10"/>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57A82161"/>
    <w:multiLevelType w:val="multilevel"/>
    <w:tmpl w:val="69A8B320"/>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58062E8A"/>
    <w:multiLevelType w:val="multilevel"/>
    <w:tmpl w:val="66765B8A"/>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5CC37CDF"/>
    <w:multiLevelType w:val="multilevel"/>
    <w:tmpl w:val="910C07A8"/>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hAnsi="Times New Roman" w:cs="Times New Roman"/>
        <w:b/>
        <w:sz w:val="28"/>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61122EAE"/>
    <w:multiLevelType w:val="multilevel"/>
    <w:tmpl w:val="1D3AA8AE"/>
    <w:lvl w:ilvl="0">
      <w:start w:val="1"/>
      <w:numFmt w:val="bullet"/>
      <w:lvlText w:val=""/>
      <w:lvlJc w:val="left"/>
      <w:pPr>
        <w:ind w:left="1428" w:hanging="360"/>
      </w:pPr>
      <w:rPr>
        <w:rFonts w:ascii="Symbol" w:hAnsi="Symbol" w:hint="default"/>
        <w:sz w:val="28"/>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2">
    <w:nsid w:val="639639F4"/>
    <w:multiLevelType w:val="singleLevel"/>
    <w:tmpl w:val="DFC407B8"/>
    <w:lvl w:ilvl="0">
      <w:start w:val="3"/>
      <w:numFmt w:val="decimal"/>
      <w:lvlText w:val="%1."/>
      <w:legacy w:legacy="1" w:legacySpace="0" w:legacyIndent="245"/>
      <w:lvlJc w:val="left"/>
      <w:rPr>
        <w:rFonts w:ascii="Times New Roman" w:hAnsi="Times New Roman" w:cs="Times New Roman" w:hint="default"/>
        <w:b w:val="0"/>
      </w:rPr>
    </w:lvl>
  </w:abstractNum>
  <w:abstractNum w:abstractNumId="63">
    <w:nsid w:val="66DA10B3"/>
    <w:multiLevelType w:val="singleLevel"/>
    <w:tmpl w:val="9DA66110"/>
    <w:lvl w:ilvl="0">
      <w:start w:val="10"/>
      <w:numFmt w:val="decimal"/>
      <w:lvlText w:val="%1."/>
      <w:legacy w:legacy="1" w:legacySpace="0" w:legacyIndent="619"/>
      <w:lvlJc w:val="left"/>
      <w:rPr>
        <w:rFonts w:ascii="Times New Roman" w:hAnsi="Times New Roman" w:cs="Times New Roman" w:hint="default"/>
      </w:rPr>
    </w:lvl>
  </w:abstractNum>
  <w:abstractNum w:abstractNumId="64">
    <w:nsid w:val="67347966"/>
    <w:multiLevelType w:val="singleLevel"/>
    <w:tmpl w:val="0B341170"/>
    <w:lvl w:ilvl="0">
      <w:start w:val="7"/>
      <w:numFmt w:val="decimal"/>
      <w:lvlText w:val="11.%1."/>
      <w:legacy w:legacy="1" w:legacySpace="0" w:legacyIndent="619"/>
      <w:lvlJc w:val="left"/>
      <w:rPr>
        <w:rFonts w:ascii="Times New Roman" w:hAnsi="Times New Roman" w:cs="Times New Roman" w:hint="default"/>
      </w:rPr>
    </w:lvl>
  </w:abstractNum>
  <w:abstractNum w:abstractNumId="65">
    <w:nsid w:val="68F849AB"/>
    <w:multiLevelType w:val="hybridMultilevel"/>
    <w:tmpl w:val="E9805786"/>
    <w:lvl w:ilvl="0" w:tplc="07E406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B20D87"/>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7358408D"/>
    <w:multiLevelType w:val="hybridMultilevel"/>
    <w:tmpl w:val="60866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7B1DB4"/>
    <w:multiLevelType w:val="multilevel"/>
    <w:tmpl w:val="67E2DF0E"/>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62"/>
  </w:num>
  <w:num w:numId="25">
    <w:abstractNumId w:val="44"/>
  </w:num>
  <w:num w:numId="26">
    <w:abstractNumId w:val="52"/>
  </w:num>
  <w:num w:numId="27">
    <w:abstractNumId w:val="54"/>
  </w:num>
  <w:num w:numId="28">
    <w:abstractNumId w:val="56"/>
  </w:num>
  <w:num w:numId="29">
    <w:abstractNumId w:val="41"/>
  </w:num>
  <w:num w:numId="30">
    <w:abstractNumId w:val="26"/>
  </w:num>
  <w:num w:numId="31">
    <w:abstractNumId w:val="35"/>
  </w:num>
  <w:num w:numId="32">
    <w:abstractNumId w:val="60"/>
  </w:num>
  <w:num w:numId="33">
    <w:abstractNumId w:val="34"/>
  </w:num>
  <w:num w:numId="34">
    <w:abstractNumId w:val="47"/>
  </w:num>
  <w:num w:numId="35">
    <w:abstractNumId w:val="43"/>
  </w:num>
  <w:num w:numId="36">
    <w:abstractNumId w:val="68"/>
  </w:num>
  <w:num w:numId="37">
    <w:abstractNumId w:val="59"/>
  </w:num>
  <w:num w:numId="38">
    <w:abstractNumId w:val="24"/>
  </w:num>
  <w:num w:numId="39">
    <w:abstractNumId w:val="61"/>
  </w:num>
  <w:num w:numId="40">
    <w:abstractNumId w:val="58"/>
  </w:num>
  <w:num w:numId="41">
    <w:abstractNumId w:val="37"/>
  </w:num>
  <w:num w:numId="42">
    <w:abstractNumId w:val="39"/>
  </w:num>
  <w:num w:numId="43">
    <w:abstractNumId w:val="57"/>
  </w:num>
  <w:num w:numId="44">
    <w:abstractNumId w:val="49"/>
  </w:num>
  <w:num w:numId="45">
    <w:abstractNumId w:val="45"/>
  </w:num>
  <w:num w:numId="46">
    <w:abstractNumId w:val="30"/>
  </w:num>
  <w:num w:numId="47">
    <w:abstractNumId w:val="48"/>
  </w:num>
  <w:num w:numId="48">
    <w:abstractNumId w:val="66"/>
  </w:num>
  <w:num w:numId="49">
    <w:abstractNumId w:val="40"/>
  </w:num>
  <w:num w:numId="50">
    <w:abstractNumId w:val="50"/>
  </w:num>
  <w:num w:numId="51">
    <w:abstractNumId w:val="25"/>
  </w:num>
  <w:num w:numId="52">
    <w:abstractNumId w:val="53"/>
  </w:num>
  <w:num w:numId="53">
    <w:abstractNumId w:val="29"/>
  </w:num>
  <w:num w:numId="54">
    <w:abstractNumId w:val="46"/>
  </w:num>
  <w:num w:numId="55">
    <w:abstractNumId w:val="65"/>
  </w:num>
  <w:num w:numId="56">
    <w:abstractNumId w:val="42"/>
  </w:num>
  <w:num w:numId="57">
    <w:abstractNumId w:val="67"/>
  </w:num>
  <w:num w:numId="58">
    <w:abstractNumId w:val="51"/>
  </w:num>
  <w:num w:numId="59">
    <w:abstractNumId w:val="32"/>
  </w:num>
  <w:num w:numId="60">
    <w:abstractNumId w:val="32"/>
    <w:lvlOverride w:ilvl="0">
      <w:lvl w:ilvl="0">
        <w:start w:val="1"/>
        <w:numFmt w:val="decimal"/>
        <w:lvlText w:val="2.2.%1."/>
        <w:legacy w:legacy="1" w:legacySpace="0" w:legacyIndent="480"/>
        <w:lvlJc w:val="left"/>
        <w:rPr>
          <w:rFonts w:ascii="Times New Roman" w:hAnsi="Times New Roman" w:cs="Times New Roman" w:hint="default"/>
        </w:rPr>
      </w:lvl>
    </w:lvlOverride>
  </w:num>
  <w:num w:numId="61">
    <w:abstractNumId w:val="38"/>
  </w:num>
  <w:num w:numId="62">
    <w:abstractNumId w:val="38"/>
    <w:lvlOverride w:ilvl="0">
      <w:lvl w:ilvl="0">
        <w:start w:val="1"/>
        <w:numFmt w:val="decimal"/>
        <w:lvlText w:val="5.1.%1."/>
        <w:legacy w:legacy="1" w:legacySpace="0" w:legacyIndent="518"/>
        <w:lvlJc w:val="left"/>
        <w:rPr>
          <w:rFonts w:ascii="Times New Roman" w:hAnsi="Times New Roman" w:cs="Times New Roman" w:hint="default"/>
        </w:rPr>
      </w:lvl>
    </w:lvlOverride>
  </w:num>
  <w:num w:numId="63">
    <w:abstractNumId w:val="36"/>
  </w:num>
  <w:num w:numId="64">
    <w:abstractNumId w:val="23"/>
  </w:num>
  <w:num w:numId="65">
    <w:abstractNumId w:val="23"/>
    <w:lvlOverride w:ilvl="0">
      <w:lvl w:ilvl="0">
        <w:start w:val="3"/>
        <w:numFmt w:val="decimal"/>
        <w:lvlText w:val="%1."/>
        <w:legacy w:legacy="1" w:legacySpace="0" w:legacyIndent="428"/>
        <w:lvlJc w:val="left"/>
        <w:rPr>
          <w:rFonts w:ascii="Times New Roman" w:hAnsi="Times New Roman" w:cs="Times New Roman" w:hint="default"/>
        </w:rPr>
      </w:lvl>
    </w:lvlOverride>
  </w:num>
  <w:num w:numId="66">
    <w:abstractNumId w:val="55"/>
  </w:num>
  <w:num w:numId="67">
    <w:abstractNumId w:val="33"/>
  </w:num>
  <w:num w:numId="68">
    <w:abstractNumId w:val="33"/>
    <w:lvlOverride w:ilvl="0">
      <w:lvl w:ilvl="0">
        <w:start w:val="1"/>
        <w:numFmt w:val="decimal"/>
        <w:lvlText w:val="6.%1."/>
        <w:legacy w:legacy="1" w:legacySpace="0" w:legacyIndent="548"/>
        <w:lvlJc w:val="left"/>
        <w:rPr>
          <w:rFonts w:ascii="Times New Roman" w:hAnsi="Times New Roman" w:cs="Times New Roman" w:hint="default"/>
        </w:rPr>
      </w:lvl>
    </w:lvlOverride>
  </w:num>
  <w:num w:numId="69">
    <w:abstractNumId w:val="63"/>
  </w:num>
  <w:num w:numId="70">
    <w:abstractNumId w:val="27"/>
  </w:num>
  <w:num w:numId="71">
    <w:abstractNumId w:val="27"/>
    <w:lvlOverride w:ilvl="0">
      <w:lvl w:ilvl="0">
        <w:start w:val="1"/>
        <w:numFmt w:val="decimal"/>
        <w:lvlText w:val="11.%1."/>
        <w:legacy w:legacy="1" w:legacySpace="0" w:legacyIndent="672"/>
        <w:lvlJc w:val="left"/>
        <w:rPr>
          <w:rFonts w:ascii="Times New Roman" w:hAnsi="Times New Roman" w:cs="Times New Roman" w:hint="default"/>
        </w:rPr>
      </w:lvl>
    </w:lvlOverride>
  </w:num>
  <w:num w:numId="72">
    <w:abstractNumId w:val="22"/>
  </w:num>
  <w:num w:numId="73">
    <w:abstractNumId w:val="31"/>
  </w:num>
  <w:num w:numId="74">
    <w:abstractNumId w:val="31"/>
    <w:lvlOverride w:ilvl="0">
      <w:lvl w:ilvl="0">
        <w:start w:val="4"/>
        <w:numFmt w:val="decimal"/>
        <w:lvlText w:val="11.%1."/>
        <w:legacy w:legacy="1" w:legacySpace="0" w:legacyIndent="701"/>
        <w:lvlJc w:val="left"/>
        <w:rPr>
          <w:rFonts w:ascii="Times New Roman" w:hAnsi="Times New Roman" w:cs="Times New Roman" w:hint="default"/>
        </w:rPr>
      </w:lvl>
    </w:lvlOverride>
  </w:num>
  <w:num w:numId="75">
    <w:abstractNumId w:val="64"/>
  </w:num>
  <w:num w:numId="76">
    <w:abstractNumId w:val="64"/>
    <w:lvlOverride w:ilvl="0">
      <w:lvl w:ilvl="0">
        <w:start w:val="7"/>
        <w:numFmt w:val="decimal"/>
        <w:lvlText w:val="11.%1."/>
        <w:legacy w:legacy="1" w:legacySpace="0" w:legacyIndent="701"/>
        <w:lvlJc w:val="left"/>
        <w:rPr>
          <w:rFonts w:ascii="Times New Roman" w:hAnsi="Times New Roman" w:cs="Times New Roman" w:hint="default"/>
        </w:rPr>
      </w:lvl>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3E"/>
    <w:rsid w:val="00105FC6"/>
    <w:rsid w:val="001359CD"/>
    <w:rsid w:val="00150527"/>
    <w:rsid w:val="00193E26"/>
    <w:rsid w:val="001A0107"/>
    <w:rsid w:val="001D2431"/>
    <w:rsid w:val="001F404B"/>
    <w:rsid w:val="00264DCC"/>
    <w:rsid w:val="00267045"/>
    <w:rsid w:val="00277BBB"/>
    <w:rsid w:val="00290940"/>
    <w:rsid w:val="002A370B"/>
    <w:rsid w:val="002F7D8F"/>
    <w:rsid w:val="003F3029"/>
    <w:rsid w:val="00416340"/>
    <w:rsid w:val="00424330"/>
    <w:rsid w:val="00464B97"/>
    <w:rsid w:val="004966D5"/>
    <w:rsid w:val="00497AF3"/>
    <w:rsid w:val="00544B71"/>
    <w:rsid w:val="005C503E"/>
    <w:rsid w:val="005D35B4"/>
    <w:rsid w:val="00603120"/>
    <w:rsid w:val="00630128"/>
    <w:rsid w:val="00696560"/>
    <w:rsid w:val="007A05DF"/>
    <w:rsid w:val="007C243B"/>
    <w:rsid w:val="007C26E9"/>
    <w:rsid w:val="00803EDE"/>
    <w:rsid w:val="00811C8F"/>
    <w:rsid w:val="008368A7"/>
    <w:rsid w:val="0086154E"/>
    <w:rsid w:val="008B336F"/>
    <w:rsid w:val="008D0993"/>
    <w:rsid w:val="008F0B8E"/>
    <w:rsid w:val="00903E7A"/>
    <w:rsid w:val="00917FDC"/>
    <w:rsid w:val="00943743"/>
    <w:rsid w:val="009A10D9"/>
    <w:rsid w:val="009C2F0E"/>
    <w:rsid w:val="009D11FF"/>
    <w:rsid w:val="00A53343"/>
    <w:rsid w:val="00A5339D"/>
    <w:rsid w:val="00A558C9"/>
    <w:rsid w:val="00A71B2C"/>
    <w:rsid w:val="00A814B3"/>
    <w:rsid w:val="00AA6418"/>
    <w:rsid w:val="00AC0C27"/>
    <w:rsid w:val="00BC7CEC"/>
    <w:rsid w:val="00BE4A63"/>
    <w:rsid w:val="00C1157D"/>
    <w:rsid w:val="00C33A8A"/>
    <w:rsid w:val="00C5146E"/>
    <w:rsid w:val="00C7516F"/>
    <w:rsid w:val="00C92B23"/>
    <w:rsid w:val="00D71F43"/>
    <w:rsid w:val="00D8129C"/>
    <w:rsid w:val="00D944A7"/>
    <w:rsid w:val="00DA1817"/>
    <w:rsid w:val="00E10D90"/>
    <w:rsid w:val="00E11EA9"/>
    <w:rsid w:val="00E31C73"/>
    <w:rsid w:val="00E508BB"/>
    <w:rsid w:val="00E73B39"/>
    <w:rsid w:val="00E757B8"/>
    <w:rsid w:val="00E8457F"/>
    <w:rsid w:val="00EA6AC2"/>
    <w:rsid w:val="00EB4593"/>
    <w:rsid w:val="00F0180B"/>
    <w:rsid w:val="00F32FCE"/>
    <w:rsid w:val="00F424AE"/>
    <w:rsid w:val="00F473A0"/>
    <w:rsid w:val="00FB55AF"/>
    <w:rsid w:val="00FC4D3B"/>
    <w:rsid w:val="00FD0B07"/>
    <w:rsid w:val="00FE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277BBB"/>
    <w:pPr>
      <w:keepNext/>
      <w:tabs>
        <w:tab w:val="num" w:pos="432"/>
      </w:tabs>
      <w:ind w:left="432" w:hanging="432"/>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77BBB"/>
    <w:rPr>
      <w:sz w:val="28"/>
      <w:lang w:val="ru-RU" w:eastAsia="ar-SA" w:bidi="ar-SA"/>
    </w:rPr>
  </w:style>
  <w:style w:type="character" w:customStyle="1" w:styleId="WW8Num1z0">
    <w:name w:val="WW8Num1z0"/>
    <w:rPr>
      <w:rFonts w:ascii="Symbol" w:hAnsi="Symbol" w:cs="Symbol" w:hint="default"/>
      <w:color w:val="000000"/>
      <w:sz w:val="28"/>
      <w:szCs w:val="28"/>
      <w:lang w:eastAsia="ru-RU"/>
    </w:rPr>
  </w:style>
  <w:style w:type="character" w:customStyle="1" w:styleId="WW8Num2z0">
    <w:name w:val="WW8Num2z0"/>
    <w:rPr>
      <w:rFonts w:ascii="Symbol" w:hAnsi="Symbol" w:cs="Symbol" w:hint="default"/>
      <w:color w:val="000000"/>
      <w:sz w:val="28"/>
      <w:szCs w:val="28"/>
      <w:lang w:eastAsia="ru-RU"/>
    </w:rPr>
  </w:style>
  <w:style w:type="character" w:customStyle="1" w:styleId="WW8Num3z0">
    <w:name w:val="WW8Num3z0"/>
    <w:rPr>
      <w:rFonts w:ascii="Symbol" w:hAnsi="Symbol" w:cs="Symbol" w:hint="default"/>
      <w:color w:val="000000"/>
      <w:sz w:val="28"/>
      <w:szCs w:val="28"/>
      <w:lang w:eastAsia="ru-RU"/>
    </w:rPr>
  </w:style>
  <w:style w:type="character" w:customStyle="1" w:styleId="WW8Num4z0">
    <w:name w:val="WW8Num4z0"/>
    <w:rPr>
      <w:rFonts w:ascii="Symbol" w:hAnsi="Symbol" w:cs="Symbol" w:hint="default"/>
      <w:color w:val="000000"/>
      <w:sz w:val="28"/>
      <w:szCs w:val="28"/>
      <w:lang w:eastAsia="ru-RU"/>
    </w:rPr>
  </w:style>
  <w:style w:type="character" w:customStyle="1" w:styleId="WW8Num5z0">
    <w:name w:val="WW8Num5z0"/>
    <w:rPr>
      <w:rFonts w:hint="default"/>
    </w:rPr>
  </w:style>
  <w:style w:type="character" w:customStyle="1" w:styleId="WW8Num5z3">
    <w:name w:val="WW8Num5z3"/>
    <w:rPr>
      <w:rFonts w:hint="default"/>
      <w:b/>
      <w:color w:val="auto"/>
    </w:rPr>
  </w:style>
  <w:style w:type="character" w:customStyle="1" w:styleId="WW8Num6z0">
    <w:name w:val="WW8Num6z0"/>
    <w:rPr>
      <w:rFonts w:ascii="Symbol" w:hAnsi="Symbol" w:cs="Symbol" w:hint="default"/>
      <w:color w:val="000000"/>
      <w:sz w:val="28"/>
      <w:szCs w:val="28"/>
      <w:lang w:eastAsia="ru-RU"/>
    </w:rPr>
  </w:style>
  <w:style w:type="character" w:customStyle="1" w:styleId="WW8Num7z0">
    <w:name w:val="WW8Num7z0"/>
    <w:rPr>
      <w:rFonts w:hint="default"/>
      <w:b/>
    </w:rPr>
  </w:style>
  <w:style w:type="character" w:customStyle="1" w:styleId="WW8Num7z1">
    <w:name w:val="WW8Num7z1"/>
    <w:rPr>
      <w:rFonts w:ascii="Times New Roman" w:hAnsi="Times New Roman" w:cs="Times New Roman" w:hint="default"/>
      <w:b w:val="0"/>
      <w:sz w:val="28"/>
      <w:szCs w:val="28"/>
      <w:lang w:eastAsia="ru-RU"/>
    </w:rPr>
  </w:style>
  <w:style w:type="character" w:customStyle="1" w:styleId="WW8Num8z0">
    <w:name w:val="WW8Num8z0"/>
    <w:rPr>
      <w:rFonts w:ascii="Symbol" w:hAnsi="Symbol" w:cs="Symbol" w:hint="default"/>
      <w:color w:val="000000"/>
      <w:sz w:val="28"/>
      <w:szCs w:val="28"/>
      <w:lang w:eastAsia="ru-RU"/>
    </w:rPr>
  </w:style>
  <w:style w:type="character" w:customStyle="1" w:styleId="WW8Num9z0">
    <w:name w:val="WW8Num9z0"/>
    <w:rPr>
      <w:rFonts w:ascii="Symbol" w:hAnsi="Symbol" w:cs="Symbol" w:hint="default"/>
      <w:sz w:val="28"/>
      <w:szCs w:val="28"/>
      <w:lang w:eastAsia="ru-RU"/>
    </w:rPr>
  </w:style>
  <w:style w:type="character" w:customStyle="1" w:styleId="WW8Num10z0">
    <w:name w:val="WW8Num10z0"/>
    <w:rPr>
      <w:rFonts w:ascii="Symbol" w:hAnsi="Symbol" w:cs="Symbol" w:hint="default"/>
      <w:color w:val="000000"/>
      <w:sz w:val="28"/>
      <w:szCs w:val="28"/>
      <w:lang w:eastAsia="ru-RU"/>
    </w:rPr>
  </w:style>
  <w:style w:type="character" w:customStyle="1" w:styleId="WW8Num11z0">
    <w:name w:val="WW8Num11z0"/>
    <w:rPr>
      <w:rFonts w:ascii="Symbol" w:hAnsi="Symbol" w:cs="Symbol" w:hint="default"/>
      <w:color w:val="000000"/>
      <w:sz w:val="28"/>
      <w:szCs w:val="28"/>
      <w:lang w:eastAsia="ru-RU"/>
    </w:rPr>
  </w:style>
  <w:style w:type="character" w:customStyle="1" w:styleId="WW8Num12z0">
    <w:name w:val="WW8Num12z0"/>
    <w:rPr>
      <w:rFonts w:hint="default"/>
      <w:b/>
      <w:sz w:val="28"/>
      <w:szCs w:val="28"/>
      <w:lang w:eastAsia="ru-RU"/>
    </w:rPr>
  </w:style>
  <w:style w:type="character" w:customStyle="1" w:styleId="WW8Num13z0">
    <w:name w:val="WW8Num13z0"/>
    <w:rPr>
      <w:rFonts w:hint="default"/>
      <w:b/>
    </w:rPr>
  </w:style>
  <w:style w:type="character" w:customStyle="1" w:styleId="WW8Num13z1">
    <w:name w:val="WW8Num13z1"/>
    <w:rPr>
      <w:rFonts w:hint="default"/>
      <w:b w:val="0"/>
      <w:sz w:val="28"/>
      <w:szCs w:val="28"/>
      <w:lang w:eastAsia="ru-RU"/>
    </w:rPr>
  </w:style>
  <w:style w:type="character" w:customStyle="1" w:styleId="WW8Num14z0">
    <w:name w:val="WW8Num14z0"/>
    <w:rPr>
      <w:rFonts w:hint="default"/>
      <w:sz w:val="28"/>
      <w:szCs w:val="28"/>
      <w:lang w:eastAsia="ru-RU"/>
    </w:rPr>
  </w:style>
  <w:style w:type="character" w:customStyle="1" w:styleId="WW8Num15z0">
    <w:name w:val="WW8Num15z0"/>
    <w:rPr>
      <w:rFonts w:hint="default"/>
    </w:rPr>
  </w:style>
  <w:style w:type="character" w:customStyle="1" w:styleId="WW8Num15z1">
    <w:name w:val="WW8Num15z1"/>
    <w:rPr>
      <w:rFonts w:hint="default"/>
      <w:b w:val="0"/>
      <w:color w:val="auto"/>
    </w:rPr>
  </w:style>
  <w:style w:type="character" w:customStyle="1" w:styleId="WW8Num15z2">
    <w:name w:val="WW8Num15z2"/>
    <w:rPr>
      <w:rFonts w:ascii="Times New Roman" w:hAnsi="Times New Roman" w:cs="Times New Roman" w:hint="default"/>
      <w:b w:val="0"/>
      <w:sz w:val="28"/>
      <w:szCs w:val="28"/>
    </w:rPr>
  </w:style>
  <w:style w:type="character" w:customStyle="1" w:styleId="WW8Num15z3">
    <w:name w:val="WW8Num15z3"/>
    <w:rPr>
      <w:rFonts w:hint="default"/>
      <w:b/>
    </w:rPr>
  </w:style>
  <w:style w:type="character" w:customStyle="1" w:styleId="WW8Num16z0">
    <w:name w:val="WW8Num16z0"/>
    <w:rPr>
      <w:rFonts w:ascii="Symbol" w:hAnsi="Symbol" w:cs="Symbol" w:hint="default"/>
      <w:sz w:val="28"/>
      <w:szCs w:val="28"/>
      <w:lang w:eastAsia="ru-RU"/>
    </w:rPr>
  </w:style>
  <w:style w:type="character" w:customStyle="1" w:styleId="WW8Num17z0">
    <w:name w:val="WW8Num17z0"/>
    <w:rPr>
      <w:rFonts w:ascii="Symbol" w:hAnsi="Symbol" w:cs="Symbol" w:hint="default"/>
      <w:color w:val="000000"/>
      <w:sz w:val="28"/>
      <w:szCs w:val="28"/>
      <w:lang w:eastAsia="ru-RU"/>
    </w:rPr>
  </w:style>
  <w:style w:type="character" w:customStyle="1" w:styleId="WW8Num18z0">
    <w:name w:val="WW8Num18z0"/>
    <w:rPr>
      <w:rFonts w:ascii="Symbol" w:hAnsi="Symbol" w:cs="Symbol" w:hint="default"/>
      <w:color w:val="000000"/>
      <w:sz w:val="28"/>
      <w:szCs w:val="28"/>
      <w:lang w:eastAsia="ru-RU"/>
    </w:rPr>
  </w:style>
  <w:style w:type="character" w:customStyle="1" w:styleId="WW8Num19z0">
    <w:name w:val="WW8Num19z0"/>
    <w:rPr>
      <w:rFonts w:ascii="Symbol" w:hAnsi="Symbol" w:cs="Symbol" w:hint="default"/>
      <w:color w:val="000000"/>
      <w:sz w:val="28"/>
      <w:szCs w:val="28"/>
      <w:lang w:eastAsia="ru-RU"/>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ascii="Symbol" w:hAnsi="Symbol" w:cs="Symbol" w:hint="default"/>
      <w:color w:val="000000"/>
      <w:sz w:val="28"/>
      <w:szCs w:val="28"/>
      <w:lang w:eastAsia="ru-RU"/>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hint="default"/>
      <w:b w:val="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hint="default"/>
      <w:color w:val="auto"/>
    </w:rPr>
  </w:style>
  <w:style w:type="character" w:customStyle="1" w:styleId="WW8Num7z3">
    <w:name w:val="WW8Num7z3"/>
    <w:rPr>
      <w:rFonts w:hint="default"/>
      <w:b/>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Times New Roman" w:hAnsi="Times New Roman" w:cs="Times New Roman" w:hint="default"/>
      <w:b w:val="0"/>
      <w:sz w:val="28"/>
      <w:szCs w:val="28"/>
      <w:lang w:eastAsia="ru-RU"/>
    </w:rPr>
  </w:style>
  <w:style w:type="character" w:customStyle="1" w:styleId="WW8Num11z1">
    <w:name w:val="WW8Num11z1"/>
    <w:rPr>
      <w:rFonts w:hint="default"/>
      <w:b w:val="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hint="default"/>
      <w:b w:val="0"/>
      <w:sz w:val="28"/>
      <w:szCs w:val="28"/>
      <w:lang w:eastAsia="ru-RU"/>
    </w:rPr>
  </w:style>
  <w:style w:type="character" w:customStyle="1" w:styleId="WW8Num24z0">
    <w:name w:val="WW8Num24z0"/>
    <w:rPr>
      <w:rFonts w:hint="default"/>
      <w:sz w:val="28"/>
      <w:szCs w:val="28"/>
      <w:lang w:eastAsia="ru-RU"/>
    </w:rPr>
  </w:style>
  <w:style w:type="character" w:customStyle="1" w:styleId="WW8Num25z0">
    <w:name w:val="WW8Num25z0"/>
    <w:rPr>
      <w:rFonts w:hint="default"/>
      <w:b/>
    </w:rPr>
  </w:style>
  <w:style w:type="character" w:customStyle="1" w:styleId="WW8Num25z1">
    <w:name w:val="WW8Num25z1"/>
    <w:rPr>
      <w:rFonts w:hint="default"/>
      <w:b w:val="0"/>
    </w:rPr>
  </w:style>
  <w:style w:type="character" w:customStyle="1" w:styleId="WW8Num26z0">
    <w:name w:val="WW8Num26z0"/>
    <w:rPr>
      <w:rFonts w:hint="default"/>
    </w:rPr>
  </w:style>
  <w:style w:type="character" w:customStyle="1" w:styleId="WW8Num26z1">
    <w:name w:val="WW8Num26z1"/>
    <w:rPr>
      <w:rFonts w:hint="default"/>
      <w:b w:val="0"/>
      <w:color w:val="auto"/>
    </w:rPr>
  </w:style>
  <w:style w:type="character" w:customStyle="1" w:styleId="WW8Num26z2">
    <w:name w:val="WW8Num26z2"/>
    <w:rPr>
      <w:rFonts w:ascii="Times New Roman" w:hAnsi="Times New Roman" w:cs="Times New Roman" w:hint="default"/>
      <w:b w:val="0"/>
      <w:sz w:val="28"/>
      <w:szCs w:val="28"/>
    </w:rPr>
  </w:style>
  <w:style w:type="character" w:customStyle="1" w:styleId="WW8Num26z3">
    <w:name w:val="WW8Num26z3"/>
    <w:rPr>
      <w:rFonts w:hint="default"/>
      <w:b/>
    </w:rPr>
  </w:style>
  <w:style w:type="character" w:customStyle="1" w:styleId="WW8Num27z0">
    <w:name w:val="WW8Num27z0"/>
    <w:rPr>
      <w:rFonts w:hint="default"/>
    </w:rPr>
  </w:style>
  <w:style w:type="character" w:customStyle="1" w:styleId="WW8Num28z0">
    <w:name w:val="WW8Num28z0"/>
    <w:rPr>
      <w:rFonts w:ascii="Symbol" w:eastAsia="Times New Roman CYR" w:hAnsi="Symbol" w:cs="Symbol" w:hint="default"/>
      <w:sz w:val="28"/>
      <w:szCs w:val="28"/>
      <w:lang w:eastAsia="ru-RU"/>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color w:val="000000"/>
      <w:sz w:val="28"/>
      <w:szCs w:val="28"/>
      <w:lang w:eastAsia="ru-RU"/>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color w:val="000000"/>
      <w:sz w:val="28"/>
      <w:szCs w:val="28"/>
      <w:lang w:eastAsia="ru-RU"/>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color w:val="000000"/>
      <w:sz w:val="28"/>
      <w:szCs w:val="28"/>
      <w:lang w:eastAsia="ru-RU"/>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7z0">
    <w:name w:val="WW8Num37z0"/>
    <w:rPr>
      <w:rFonts w:hint="default"/>
      <w:b/>
    </w:rPr>
  </w:style>
  <w:style w:type="character" w:customStyle="1" w:styleId="WW8Num37z1">
    <w:name w:val="WW8Num37z1"/>
    <w:rPr>
      <w:rFonts w:hint="default"/>
      <w:b w:val="0"/>
    </w:rPr>
  </w:style>
  <w:style w:type="character" w:customStyle="1" w:styleId="WW8Num38z0">
    <w:name w:val="WW8Num38z0"/>
    <w:rPr>
      <w:rFonts w:ascii="Symbol" w:hAnsi="Symbol" w:cs="Symbol" w:hint="default"/>
      <w:color w:val="000000"/>
      <w:sz w:val="28"/>
      <w:szCs w:val="28"/>
      <w:lang w:eastAsia="ru-RU"/>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styleId="a7">
    <w:name w:val="No Spacing"/>
    <w:qFormat/>
    <w:pPr>
      <w:suppressAutoHyphens/>
    </w:pPr>
    <w:rPr>
      <w:rFonts w:ascii="Calibri" w:eastAsia="Calibri" w:hAnsi="Calibri" w:cs="Calibri"/>
      <w:sz w:val="22"/>
      <w:szCs w:val="22"/>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rsid w:val="0063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D0B07"/>
    <w:pPr>
      <w:widowControl w:val="0"/>
      <w:suppressAutoHyphens w:val="0"/>
      <w:autoSpaceDE w:val="0"/>
      <w:autoSpaceDN w:val="0"/>
      <w:adjustRightInd w:val="0"/>
    </w:pPr>
    <w:rPr>
      <w:rFonts w:eastAsia="Calibri"/>
      <w:lang w:eastAsia="ru-RU"/>
    </w:rPr>
  </w:style>
  <w:style w:type="paragraph" w:customStyle="1" w:styleId="Style6">
    <w:name w:val="Style6"/>
    <w:basedOn w:val="a"/>
    <w:rsid w:val="00FD0B07"/>
    <w:pPr>
      <w:widowControl w:val="0"/>
      <w:suppressAutoHyphens w:val="0"/>
      <w:autoSpaceDE w:val="0"/>
      <w:autoSpaceDN w:val="0"/>
      <w:adjustRightInd w:val="0"/>
      <w:spacing w:line="202" w:lineRule="exact"/>
      <w:ind w:hanging="2131"/>
    </w:pPr>
    <w:rPr>
      <w:rFonts w:eastAsia="Calibri"/>
      <w:lang w:eastAsia="ru-RU"/>
    </w:rPr>
  </w:style>
  <w:style w:type="paragraph" w:customStyle="1" w:styleId="Style8">
    <w:name w:val="Style8"/>
    <w:basedOn w:val="a"/>
    <w:rsid w:val="00FD0B07"/>
    <w:pPr>
      <w:widowControl w:val="0"/>
      <w:suppressAutoHyphens w:val="0"/>
      <w:autoSpaceDE w:val="0"/>
      <w:autoSpaceDN w:val="0"/>
      <w:adjustRightInd w:val="0"/>
      <w:spacing w:line="408" w:lineRule="exact"/>
      <w:ind w:hanging="250"/>
    </w:pPr>
    <w:rPr>
      <w:rFonts w:eastAsia="Calibri"/>
      <w:lang w:eastAsia="ru-RU"/>
    </w:rPr>
  </w:style>
  <w:style w:type="paragraph" w:customStyle="1" w:styleId="Style9">
    <w:name w:val="Style9"/>
    <w:basedOn w:val="a"/>
    <w:rsid w:val="00FD0B07"/>
    <w:pPr>
      <w:widowControl w:val="0"/>
      <w:suppressAutoHyphens w:val="0"/>
      <w:autoSpaceDE w:val="0"/>
      <w:autoSpaceDN w:val="0"/>
      <w:adjustRightInd w:val="0"/>
    </w:pPr>
    <w:rPr>
      <w:rFonts w:eastAsia="Calibri"/>
      <w:lang w:eastAsia="ru-RU"/>
    </w:rPr>
  </w:style>
  <w:style w:type="paragraph" w:customStyle="1" w:styleId="Style10">
    <w:name w:val="Style10"/>
    <w:basedOn w:val="a"/>
    <w:rsid w:val="00FD0B07"/>
    <w:pPr>
      <w:widowControl w:val="0"/>
      <w:suppressAutoHyphens w:val="0"/>
      <w:autoSpaceDE w:val="0"/>
      <w:autoSpaceDN w:val="0"/>
      <w:adjustRightInd w:val="0"/>
    </w:pPr>
    <w:rPr>
      <w:rFonts w:eastAsia="Calibri"/>
      <w:lang w:eastAsia="ru-RU"/>
    </w:rPr>
  </w:style>
  <w:style w:type="paragraph" w:customStyle="1" w:styleId="Style11">
    <w:name w:val="Style11"/>
    <w:basedOn w:val="a"/>
    <w:rsid w:val="00FD0B07"/>
    <w:pPr>
      <w:widowControl w:val="0"/>
      <w:suppressAutoHyphens w:val="0"/>
      <w:autoSpaceDE w:val="0"/>
      <w:autoSpaceDN w:val="0"/>
      <w:adjustRightInd w:val="0"/>
      <w:spacing w:line="202" w:lineRule="exact"/>
      <w:ind w:firstLine="250"/>
      <w:jc w:val="both"/>
    </w:pPr>
    <w:rPr>
      <w:rFonts w:eastAsia="Calibri"/>
      <w:lang w:eastAsia="ru-RU"/>
    </w:rPr>
  </w:style>
  <w:style w:type="character" w:customStyle="1" w:styleId="FontStyle17">
    <w:name w:val="Font Style17"/>
    <w:basedOn w:val="a0"/>
    <w:rsid w:val="00FD0B07"/>
    <w:rPr>
      <w:rFonts w:ascii="Times New Roman" w:hAnsi="Times New Roman" w:cs="Times New Roman"/>
      <w:b/>
      <w:bCs/>
      <w:sz w:val="16"/>
      <w:szCs w:val="16"/>
    </w:rPr>
  </w:style>
  <w:style w:type="character" w:customStyle="1" w:styleId="FontStyle18">
    <w:name w:val="Font Style18"/>
    <w:basedOn w:val="a0"/>
    <w:rsid w:val="00FD0B07"/>
    <w:rPr>
      <w:rFonts w:ascii="Times New Roman" w:hAnsi="Times New Roman" w:cs="Times New Roman"/>
      <w:sz w:val="16"/>
      <w:szCs w:val="16"/>
    </w:rPr>
  </w:style>
  <w:style w:type="paragraph" w:customStyle="1" w:styleId="13">
    <w:name w:val="Абзац списка1"/>
    <w:basedOn w:val="a"/>
    <w:rsid w:val="007A05DF"/>
    <w:pPr>
      <w:ind w:left="720"/>
    </w:pPr>
    <w:rPr>
      <w:rFonts w:eastAsia="Calibri" w:cs="Calibri"/>
      <w:lang w:eastAsia="ar-SA"/>
    </w:rPr>
  </w:style>
  <w:style w:type="paragraph" w:styleId="ab">
    <w:name w:val="footer"/>
    <w:basedOn w:val="a"/>
    <w:link w:val="ac"/>
    <w:rsid w:val="00917FDC"/>
    <w:pPr>
      <w:tabs>
        <w:tab w:val="center" w:pos="4677"/>
        <w:tab w:val="right" w:pos="9355"/>
      </w:tabs>
    </w:pPr>
  </w:style>
  <w:style w:type="character" w:customStyle="1" w:styleId="ac">
    <w:name w:val="Нижний колонтитул Знак"/>
    <w:basedOn w:val="a0"/>
    <w:link w:val="ab"/>
    <w:semiHidden/>
    <w:locked/>
    <w:rsid w:val="00277BBB"/>
    <w:rPr>
      <w:sz w:val="24"/>
      <w:szCs w:val="24"/>
      <w:lang w:val="ru-RU" w:eastAsia="zh-CN" w:bidi="ar-SA"/>
    </w:rPr>
  </w:style>
  <w:style w:type="character" w:styleId="ad">
    <w:name w:val="page number"/>
    <w:basedOn w:val="a0"/>
    <w:rsid w:val="00917FDC"/>
  </w:style>
  <w:style w:type="paragraph" w:customStyle="1" w:styleId="14">
    <w:name w:val="Без интервала1"/>
    <w:rsid w:val="00A53343"/>
    <w:rPr>
      <w:rFonts w:ascii="Calibri" w:hAnsi="Calibri"/>
      <w:color w:val="00000A"/>
      <w:sz w:val="22"/>
      <w:szCs w:val="22"/>
      <w:lang w:eastAsia="en-US"/>
    </w:rPr>
  </w:style>
  <w:style w:type="character" w:customStyle="1" w:styleId="ae">
    <w:name w:val="Текст сноски Знак"/>
    <w:link w:val="af"/>
    <w:semiHidden/>
    <w:locked/>
    <w:rsid w:val="0086154E"/>
    <w:rPr>
      <w:rFonts w:ascii="Arial" w:hAnsi="Arial"/>
      <w:kern w:val="2"/>
      <w:lang w:bidi="ar-SA"/>
    </w:rPr>
  </w:style>
  <w:style w:type="paragraph" w:styleId="af">
    <w:name w:val="footnote text"/>
    <w:basedOn w:val="a"/>
    <w:link w:val="ae"/>
    <w:semiHidden/>
    <w:rsid w:val="0086154E"/>
    <w:pPr>
      <w:widowControl w:val="0"/>
      <w:suppressLineNumbers/>
      <w:ind w:left="283" w:hanging="283"/>
    </w:pPr>
    <w:rPr>
      <w:rFonts w:ascii="Arial" w:hAnsi="Arial"/>
      <w:kern w:val="2"/>
      <w:sz w:val="20"/>
      <w:szCs w:val="20"/>
      <w:lang w:eastAsia="ru-RU"/>
    </w:rPr>
  </w:style>
  <w:style w:type="character" w:styleId="af0">
    <w:name w:val="Hyperlink"/>
    <w:basedOn w:val="a0"/>
    <w:rsid w:val="0086154E"/>
    <w:rPr>
      <w:rFonts w:cs="Times New Roman"/>
      <w:color w:val="0000FF"/>
      <w:u w:val="single"/>
    </w:rPr>
  </w:style>
  <w:style w:type="paragraph" w:styleId="HTML">
    <w:name w:val="HTML Preformatted"/>
    <w:basedOn w:val="a"/>
    <w:link w:val="HTML0"/>
    <w:rsid w:val="00861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2"/>
      <w:sz w:val="20"/>
      <w:szCs w:val="20"/>
      <w:lang w:eastAsia="ru-RU"/>
    </w:rPr>
  </w:style>
  <w:style w:type="character" w:customStyle="1" w:styleId="HTML0">
    <w:name w:val="Стандартный HTML Знак"/>
    <w:basedOn w:val="a0"/>
    <w:link w:val="HTML"/>
    <w:locked/>
    <w:rsid w:val="0086154E"/>
    <w:rPr>
      <w:rFonts w:ascii="Arial Unicode MS" w:eastAsia="Arial Unicode MS" w:hAnsi="Arial Unicode MS" w:cs="Arial Unicode MS"/>
      <w:kern w:val="2"/>
      <w:lang w:val="ru-RU" w:eastAsia="ru-RU" w:bidi="ar-SA"/>
    </w:rPr>
  </w:style>
  <w:style w:type="character" w:customStyle="1" w:styleId="3">
    <w:name w:val="Знак сноски3"/>
    <w:rsid w:val="0086154E"/>
    <w:rPr>
      <w:vertAlign w:val="superscript"/>
    </w:rPr>
  </w:style>
  <w:style w:type="character" w:customStyle="1" w:styleId="af1">
    <w:name w:val="Символ сноски"/>
    <w:rsid w:val="0086154E"/>
    <w:rPr>
      <w:vertAlign w:val="superscript"/>
    </w:rPr>
  </w:style>
  <w:style w:type="paragraph" w:styleId="af2">
    <w:name w:val="header"/>
    <w:basedOn w:val="a"/>
    <w:link w:val="af3"/>
    <w:rsid w:val="0086154E"/>
    <w:pPr>
      <w:tabs>
        <w:tab w:val="center" w:pos="4677"/>
        <w:tab w:val="right" w:pos="9355"/>
      </w:tabs>
    </w:pPr>
  </w:style>
  <w:style w:type="character" w:customStyle="1" w:styleId="af3">
    <w:name w:val="Верхний колонтитул Знак"/>
    <w:basedOn w:val="a0"/>
    <w:link w:val="af2"/>
    <w:rsid w:val="00277BBB"/>
    <w:rPr>
      <w:sz w:val="24"/>
      <w:szCs w:val="24"/>
      <w:lang w:val="ru-RU" w:eastAsia="zh-CN" w:bidi="ar-SA"/>
    </w:rPr>
  </w:style>
  <w:style w:type="character" w:customStyle="1" w:styleId="FontStyle20">
    <w:name w:val="Font Style20"/>
    <w:rsid w:val="00E8457F"/>
    <w:rPr>
      <w:rFonts w:ascii="Times New Roman" w:hAnsi="Times New Roman" w:cs="Times New Roman"/>
      <w:sz w:val="20"/>
      <w:szCs w:val="20"/>
    </w:rPr>
  </w:style>
  <w:style w:type="character" w:styleId="af4">
    <w:name w:val="Strong"/>
    <w:qFormat/>
    <w:rsid w:val="00277BBB"/>
    <w:rPr>
      <w:b/>
      <w:bCs/>
    </w:rPr>
  </w:style>
  <w:style w:type="paragraph" w:customStyle="1" w:styleId="Default">
    <w:name w:val="Default"/>
    <w:rsid w:val="00277BBB"/>
    <w:pPr>
      <w:autoSpaceDE w:val="0"/>
      <w:autoSpaceDN w:val="0"/>
      <w:adjustRightInd w:val="0"/>
    </w:pPr>
    <w:rPr>
      <w:color w:val="000000"/>
      <w:sz w:val="24"/>
      <w:szCs w:val="24"/>
      <w:lang w:eastAsia="en-US"/>
    </w:rPr>
  </w:style>
  <w:style w:type="paragraph" w:styleId="af5">
    <w:name w:val="Balloon Text"/>
    <w:basedOn w:val="a"/>
    <w:link w:val="af6"/>
    <w:semiHidden/>
    <w:unhideWhenUsed/>
    <w:rsid w:val="00277BBB"/>
    <w:pPr>
      <w:suppressAutoHyphens w:val="0"/>
    </w:pPr>
    <w:rPr>
      <w:rFonts w:ascii="Tahoma" w:hAnsi="Tahoma" w:cs="Tahoma"/>
      <w:sz w:val="16"/>
      <w:szCs w:val="16"/>
      <w:lang w:eastAsia="ru-RU"/>
    </w:rPr>
  </w:style>
  <w:style w:type="character" w:customStyle="1" w:styleId="af6">
    <w:name w:val="Текст выноски Знак"/>
    <w:basedOn w:val="a0"/>
    <w:link w:val="af5"/>
    <w:semiHidden/>
    <w:rsid w:val="00277BBB"/>
    <w:rPr>
      <w:rFonts w:ascii="Tahoma" w:hAnsi="Tahoma" w:cs="Tahoma"/>
      <w:sz w:val="16"/>
      <w:szCs w:val="16"/>
      <w:lang w:val="ru-RU" w:eastAsia="ru-RU" w:bidi="ar-SA"/>
    </w:rPr>
  </w:style>
  <w:style w:type="paragraph" w:styleId="af7">
    <w:name w:val="Body Text Indent"/>
    <w:basedOn w:val="a"/>
    <w:link w:val="af8"/>
    <w:semiHidden/>
    <w:rsid w:val="00277BBB"/>
    <w:pPr>
      <w:suppressAutoHyphens w:val="0"/>
      <w:ind w:firstLine="709"/>
    </w:pPr>
    <w:rPr>
      <w:sz w:val="28"/>
      <w:szCs w:val="20"/>
      <w:lang w:eastAsia="ru-RU"/>
    </w:rPr>
  </w:style>
  <w:style w:type="character" w:customStyle="1" w:styleId="af8">
    <w:name w:val="Основной текст с отступом Знак"/>
    <w:basedOn w:val="a0"/>
    <w:link w:val="af7"/>
    <w:semiHidden/>
    <w:rsid w:val="00277BBB"/>
    <w:rPr>
      <w:sz w:val="28"/>
      <w:lang w:val="ru-RU" w:eastAsia="ru-RU" w:bidi="ar-SA"/>
    </w:rPr>
  </w:style>
  <w:style w:type="paragraph" w:styleId="af9">
    <w:name w:val="Normal (Web)"/>
    <w:basedOn w:val="a"/>
    <w:rsid w:val="001359CD"/>
    <w:pPr>
      <w:spacing w:before="280" w:after="280"/>
    </w:pPr>
  </w:style>
  <w:style w:type="paragraph" w:customStyle="1" w:styleId="u">
    <w:name w:val="u"/>
    <w:basedOn w:val="a"/>
    <w:rsid w:val="00E508BB"/>
    <w:pPr>
      <w:suppressAutoHyphens w:val="0"/>
      <w:spacing w:before="100" w:beforeAutospacing="1" w:after="100" w:afterAutospacing="1"/>
    </w:pPr>
    <w:rPr>
      <w:lang w:eastAsia="ru-RU"/>
    </w:rPr>
  </w:style>
  <w:style w:type="paragraph" w:customStyle="1" w:styleId="Style7">
    <w:name w:val="Style7"/>
    <w:basedOn w:val="a"/>
    <w:rsid w:val="00603120"/>
    <w:pPr>
      <w:widowControl w:val="0"/>
      <w:suppressAutoHyphens w:val="0"/>
      <w:autoSpaceDE w:val="0"/>
      <w:autoSpaceDN w:val="0"/>
      <w:adjustRightInd w:val="0"/>
      <w:spacing w:line="211" w:lineRule="exact"/>
      <w:ind w:firstLine="293"/>
    </w:pPr>
    <w:rPr>
      <w:rFonts w:eastAsia="Calibri"/>
      <w:lang w:eastAsia="ru-RU"/>
    </w:rPr>
  </w:style>
  <w:style w:type="character" w:customStyle="1" w:styleId="FontStyle19">
    <w:name w:val="Font Style19"/>
    <w:basedOn w:val="a0"/>
    <w:rsid w:val="00603120"/>
    <w:rPr>
      <w:rFonts w:ascii="Times New Roman" w:hAnsi="Times New Roman" w:cs="Times New Roman"/>
      <w:b/>
      <w:bCs/>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277BBB"/>
    <w:pPr>
      <w:keepNext/>
      <w:tabs>
        <w:tab w:val="num" w:pos="432"/>
      </w:tabs>
      <w:ind w:left="432" w:hanging="432"/>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77BBB"/>
    <w:rPr>
      <w:sz w:val="28"/>
      <w:lang w:val="ru-RU" w:eastAsia="ar-SA" w:bidi="ar-SA"/>
    </w:rPr>
  </w:style>
  <w:style w:type="character" w:customStyle="1" w:styleId="WW8Num1z0">
    <w:name w:val="WW8Num1z0"/>
    <w:rPr>
      <w:rFonts w:ascii="Symbol" w:hAnsi="Symbol" w:cs="Symbol" w:hint="default"/>
      <w:color w:val="000000"/>
      <w:sz w:val="28"/>
      <w:szCs w:val="28"/>
      <w:lang w:eastAsia="ru-RU"/>
    </w:rPr>
  </w:style>
  <w:style w:type="character" w:customStyle="1" w:styleId="WW8Num2z0">
    <w:name w:val="WW8Num2z0"/>
    <w:rPr>
      <w:rFonts w:ascii="Symbol" w:hAnsi="Symbol" w:cs="Symbol" w:hint="default"/>
      <w:color w:val="000000"/>
      <w:sz w:val="28"/>
      <w:szCs w:val="28"/>
      <w:lang w:eastAsia="ru-RU"/>
    </w:rPr>
  </w:style>
  <w:style w:type="character" w:customStyle="1" w:styleId="WW8Num3z0">
    <w:name w:val="WW8Num3z0"/>
    <w:rPr>
      <w:rFonts w:ascii="Symbol" w:hAnsi="Symbol" w:cs="Symbol" w:hint="default"/>
      <w:color w:val="000000"/>
      <w:sz w:val="28"/>
      <w:szCs w:val="28"/>
      <w:lang w:eastAsia="ru-RU"/>
    </w:rPr>
  </w:style>
  <w:style w:type="character" w:customStyle="1" w:styleId="WW8Num4z0">
    <w:name w:val="WW8Num4z0"/>
    <w:rPr>
      <w:rFonts w:ascii="Symbol" w:hAnsi="Symbol" w:cs="Symbol" w:hint="default"/>
      <w:color w:val="000000"/>
      <w:sz w:val="28"/>
      <w:szCs w:val="28"/>
      <w:lang w:eastAsia="ru-RU"/>
    </w:rPr>
  </w:style>
  <w:style w:type="character" w:customStyle="1" w:styleId="WW8Num5z0">
    <w:name w:val="WW8Num5z0"/>
    <w:rPr>
      <w:rFonts w:hint="default"/>
    </w:rPr>
  </w:style>
  <w:style w:type="character" w:customStyle="1" w:styleId="WW8Num5z3">
    <w:name w:val="WW8Num5z3"/>
    <w:rPr>
      <w:rFonts w:hint="default"/>
      <w:b/>
      <w:color w:val="auto"/>
    </w:rPr>
  </w:style>
  <w:style w:type="character" w:customStyle="1" w:styleId="WW8Num6z0">
    <w:name w:val="WW8Num6z0"/>
    <w:rPr>
      <w:rFonts w:ascii="Symbol" w:hAnsi="Symbol" w:cs="Symbol" w:hint="default"/>
      <w:color w:val="000000"/>
      <w:sz w:val="28"/>
      <w:szCs w:val="28"/>
      <w:lang w:eastAsia="ru-RU"/>
    </w:rPr>
  </w:style>
  <w:style w:type="character" w:customStyle="1" w:styleId="WW8Num7z0">
    <w:name w:val="WW8Num7z0"/>
    <w:rPr>
      <w:rFonts w:hint="default"/>
      <w:b/>
    </w:rPr>
  </w:style>
  <w:style w:type="character" w:customStyle="1" w:styleId="WW8Num7z1">
    <w:name w:val="WW8Num7z1"/>
    <w:rPr>
      <w:rFonts w:ascii="Times New Roman" w:hAnsi="Times New Roman" w:cs="Times New Roman" w:hint="default"/>
      <w:b w:val="0"/>
      <w:sz w:val="28"/>
      <w:szCs w:val="28"/>
      <w:lang w:eastAsia="ru-RU"/>
    </w:rPr>
  </w:style>
  <w:style w:type="character" w:customStyle="1" w:styleId="WW8Num8z0">
    <w:name w:val="WW8Num8z0"/>
    <w:rPr>
      <w:rFonts w:ascii="Symbol" w:hAnsi="Symbol" w:cs="Symbol" w:hint="default"/>
      <w:color w:val="000000"/>
      <w:sz w:val="28"/>
      <w:szCs w:val="28"/>
      <w:lang w:eastAsia="ru-RU"/>
    </w:rPr>
  </w:style>
  <w:style w:type="character" w:customStyle="1" w:styleId="WW8Num9z0">
    <w:name w:val="WW8Num9z0"/>
    <w:rPr>
      <w:rFonts w:ascii="Symbol" w:hAnsi="Symbol" w:cs="Symbol" w:hint="default"/>
      <w:sz w:val="28"/>
      <w:szCs w:val="28"/>
      <w:lang w:eastAsia="ru-RU"/>
    </w:rPr>
  </w:style>
  <w:style w:type="character" w:customStyle="1" w:styleId="WW8Num10z0">
    <w:name w:val="WW8Num10z0"/>
    <w:rPr>
      <w:rFonts w:ascii="Symbol" w:hAnsi="Symbol" w:cs="Symbol" w:hint="default"/>
      <w:color w:val="000000"/>
      <w:sz w:val="28"/>
      <w:szCs w:val="28"/>
      <w:lang w:eastAsia="ru-RU"/>
    </w:rPr>
  </w:style>
  <w:style w:type="character" w:customStyle="1" w:styleId="WW8Num11z0">
    <w:name w:val="WW8Num11z0"/>
    <w:rPr>
      <w:rFonts w:ascii="Symbol" w:hAnsi="Symbol" w:cs="Symbol" w:hint="default"/>
      <w:color w:val="000000"/>
      <w:sz w:val="28"/>
      <w:szCs w:val="28"/>
      <w:lang w:eastAsia="ru-RU"/>
    </w:rPr>
  </w:style>
  <w:style w:type="character" w:customStyle="1" w:styleId="WW8Num12z0">
    <w:name w:val="WW8Num12z0"/>
    <w:rPr>
      <w:rFonts w:hint="default"/>
      <w:b/>
      <w:sz w:val="28"/>
      <w:szCs w:val="28"/>
      <w:lang w:eastAsia="ru-RU"/>
    </w:rPr>
  </w:style>
  <w:style w:type="character" w:customStyle="1" w:styleId="WW8Num13z0">
    <w:name w:val="WW8Num13z0"/>
    <w:rPr>
      <w:rFonts w:hint="default"/>
      <w:b/>
    </w:rPr>
  </w:style>
  <w:style w:type="character" w:customStyle="1" w:styleId="WW8Num13z1">
    <w:name w:val="WW8Num13z1"/>
    <w:rPr>
      <w:rFonts w:hint="default"/>
      <w:b w:val="0"/>
      <w:sz w:val="28"/>
      <w:szCs w:val="28"/>
      <w:lang w:eastAsia="ru-RU"/>
    </w:rPr>
  </w:style>
  <w:style w:type="character" w:customStyle="1" w:styleId="WW8Num14z0">
    <w:name w:val="WW8Num14z0"/>
    <w:rPr>
      <w:rFonts w:hint="default"/>
      <w:sz w:val="28"/>
      <w:szCs w:val="28"/>
      <w:lang w:eastAsia="ru-RU"/>
    </w:rPr>
  </w:style>
  <w:style w:type="character" w:customStyle="1" w:styleId="WW8Num15z0">
    <w:name w:val="WW8Num15z0"/>
    <w:rPr>
      <w:rFonts w:hint="default"/>
    </w:rPr>
  </w:style>
  <w:style w:type="character" w:customStyle="1" w:styleId="WW8Num15z1">
    <w:name w:val="WW8Num15z1"/>
    <w:rPr>
      <w:rFonts w:hint="default"/>
      <w:b w:val="0"/>
      <w:color w:val="auto"/>
    </w:rPr>
  </w:style>
  <w:style w:type="character" w:customStyle="1" w:styleId="WW8Num15z2">
    <w:name w:val="WW8Num15z2"/>
    <w:rPr>
      <w:rFonts w:ascii="Times New Roman" w:hAnsi="Times New Roman" w:cs="Times New Roman" w:hint="default"/>
      <w:b w:val="0"/>
      <w:sz w:val="28"/>
      <w:szCs w:val="28"/>
    </w:rPr>
  </w:style>
  <w:style w:type="character" w:customStyle="1" w:styleId="WW8Num15z3">
    <w:name w:val="WW8Num15z3"/>
    <w:rPr>
      <w:rFonts w:hint="default"/>
      <w:b/>
    </w:rPr>
  </w:style>
  <w:style w:type="character" w:customStyle="1" w:styleId="WW8Num16z0">
    <w:name w:val="WW8Num16z0"/>
    <w:rPr>
      <w:rFonts w:ascii="Symbol" w:hAnsi="Symbol" w:cs="Symbol" w:hint="default"/>
      <w:sz w:val="28"/>
      <w:szCs w:val="28"/>
      <w:lang w:eastAsia="ru-RU"/>
    </w:rPr>
  </w:style>
  <w:style w:type="character" w:customStyle="1" w:styleId="WW8Num17z0">
    <w:name w:val="WW8Num17z0"/>
    <w:rPr>
      <w:rFonts w:ascii="Symbol" w:hAnsi="Symbol" w:cs="Symbol" w:hint="default"/>
      <w:color w:val="000000"/>
      <w:sz w:val="28"/>
      <w:szCs w:val="28"/>
      <w:lang w:eastAsia="ru-RU"/>
    </w:rPr>
  </w:style>
  <w:style w:type="character" w:customStyle="1" w:styleId="WW8Num18z0">
    <w:name w:val="WW8Num18z0"/>
    <w:rPr>
      <w:rFonts w:ascii="Symbol" w:hAnsi="Symbol" w:cs="Symbol" w:hint="default"/>
      <w:color w:val="000000"/>
      <w:sz w:val="28"/>
      <w:szCs w:val="28"/>
      <w:lang w:eastAsia="ru-RU"/>
    </w:rPr>
  </w:style>
  <w:style w:type="character" w:customStyle="1" w:styleId="WW8Num19z0">
    <w:name w:val="WW8Num19z0"/>
    <w:rPr>
      <w:rFonts w:ascii="Symbol" w:hAnsi="Symbol" w:cs="Symbol" w:hint="default"/>
      <w:color w:val="000000"/>
      <w:sz w:val="28"/>
      <w:szCs w:val="28"/>
      <w:lang w:eastAsia="ru-RU"/>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ascii="Symbol" w:hAnsi="Symbol" w:cs="Symbol" w:hint="default"/>
      <w:color w:val="000000"/>
      <w:sz w:val="28"/>
      <w:szCs w:val="28"/>
      <w:lang w:eastAsia="ru-RU"/>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hint="default"/>
      <w:b w:val="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hint="default"/>
      <w:color w:val="auto"/>
    </w:rPr>
  </w:style>
  <w:style w:type="character" w:customStyle="1" w:styleId="WW8Num7z3">
    <w:name w:val="WW8Num7z3"/>
    <w:rPr>
      <w:rFonts w:hint="default"/>
      <w:b/>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Times New Roman" w:hAnsi="Times New Roman" w:cs="Times New Roman" w:hint="default"/>
      <w:b w:val="0"/>
      <w:sz w:val="28"/>
      <w:szCs w:val="28"/>
      <w:lang w:eastAsia="ru-RU"/>
    </w:rPr>
  </w:style>
  <w:style w:type="character" w:customStyle="1" w:styleId="WW8Num11z1">
    <w:name w:val="WW8Num11z1"/>
    <w:rPr>
      <w:rFonts w:hint="default"/>
      <w:b w:val="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hint="default"/>
      <w:b w:val="0"/>
      <w:sz w:val="28"/>
      <w:szCs w:val="28"/>
      <w:lang w:eastAsia="ru-RU"/>
    </w:rPr>
  </w:style>
  <w:style w:type="character" w:customStyle="1" w:styleId="WW8Num24z0">
    <w:name w:val="WW8Num24z0"/>
    <w:rPr>
      <w:rFonts w:hint="default"/>
      <w:sz w:val="28"/>
      <w:szCs w:val="28"/>
      <w:lang w:eastAsia="ru-RU"/>
    </w:rPr>
  </w:style>
  <w:style w:type="character" w:customStyle="1" w:styleId="WW8Num25z0">
    <w:name w:val="WW8Num25z0"/>
    <w:rPr>
      <w:rFonts w:hint="default"/>
      <w:b/>
    </w:rPr>
  </w:style>
  <w:style w:type="character" w:customStyle="1" w:styleId="WW8Num25z1">
    <w:name w:val="WW8Num25z1"/>
    <w:rPr>
      <w:rFonts w:hint="default"/>
      <w:b w:val="0"/>
    </w:rPr>
  </w:style>
  <w:style w:type="character" w:customStyle="1" w:styleId="WW8Num26z0">
    <w:name w:val="WW8Num26z0"/>
    <w:rPr>
      <w:rFonts w:hint="default"/>
    </w:rPr>
  </w:style>
  <w:style w:type="character" w:customStyle="1" w:styleId="WW8Num26z1">
    <w:name w:val="WW8Num26z1"/>
    <w:rPr>
      <w:rFonts w:hint="default"/>
      <w:b w:val="0"/>
      <w:color w:val="auto"/>
    </w:rPr>
  </w:style>
  <w:style w:type="character" w:customStyle="1" w:styleId="WW8Num26z2">
    <w:name w:val="WW8Num26z2"/>
    <w:rPr>
      <w:rFonts w:ascii="Times New Roman" w:hAnsi="Times New Roman" w:cs="Times New Roman" w:hint="default"/>
      <w:b w:val="0"/>
      <w:sz w:val="28"/>
      <w:szCs w:val="28"/>
    </w:rPr>
  </w:style>
  <w:style w:type="character" w:customStyle="1" w:styleId="WW8Num26z3">
    <w:name w:val="WW8Num26z3"/>
    <w:rPr>
      <w:rFonts w:hint="default"/>
      <w:b/>
    </w:rPr>
  </w:style>
  <w:style w:type="character" w:customStyle="1" w:styleId="WW8Num27z0">
    <w:name w:val="WW8Num27z0"/>
    <w:rPr>
      <w:rFonts w:hint="default"/>
    </w:rPr>
  </w:style>
  <w:style w:type="character" w:customStyle="1" w:styleId="WW8Num28z0">
    <w:name w:val="WW8Num28z0"/>
    <w:rPr>
      <w:rFonts w:ascii="Symbol" w:eastAsia="Times New Roman CYR" w:hAnsi="Symbol" w:cs="Symbol" w:hint="default"/>
      <w:sz w:val="28"/>
      <w:szCs w:val="28"/>
      <w:lang w:eastAsia="ru-RU"/>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color w:val="000000"/>
      <w:sz w:val="28"/>
      <w:szCs w:val="28"/>
      <w:lang w:eastAsia="ru-RU"/>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color w:val="000000"/>
      <w:sz w:val="28"/>
      <w:szCs w:val="28"/>
      <w:lang w:eastAsia="ru-RU"/>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color w:val="000000"/>
      <w:sz w:val="28"/>
      <w:szCs w:val="28"/>
      <w:lang w:eastAsia="ru-RU"/>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7z0">
    <w:name w:val="WW8Num37z0"/>
    <w:rPr>
      <w:rFonts w:hint="default"/>
      <w:b/>
    </w:rPr>
  </w:style>
  <w:style w:type="character" w:customStyle="1" w:styleId="WW8Num37z1">
    <w:name w:val="WW8Num37z1"/>
    <w:rPr>
      <w:rFonts w:hint="default"/>
      <w:b w:val="0"/>
    </w:rPr>
  </w:style>
  <w:style w:type="character" w:customStyle="1" w:styleId="WW8Num38z0">
    <w:name w:val="WW8Num38z0"/>
    <w:rPr>
      <w:rFonts w:ascii="Symbol" w:hAnsi="Symbol" w:cs="Symbol" w:hint="default"/>
      <w:color w:val="000000"/>
      <w:sz w:val="28"/>
      <w:szCs w:val="28"/>
      <w:lang w:eastAsia="ru-RU"/>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styleId="a7">
    <w:name w:val="No Spacing"/>
    <w:qFormat/>
    <w:pPr>
      <w:suppressAutoHyphens/>
    </w:pPr>
    <w:rPr>
      <w:rFonts w:ascii="Calibri" w:eastAsia="Calibri" w:hAnsi="Calibri" w:cs="Calibri"/>
      <w:sz w:val="22"/>
      <w:szCs w:val="22"/>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rsid w:val="0063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D0B07"/>
    <w:pPr>
      <w:widowControl w:val="0"/>
      <w:suppressAutoHyphens w:val="0"/>
      <w:autoSpaceDE w:val="0"/>
      <w:autoSpaceDN w:val="0"/>
      <w:adjustRightInd w:val="0"/>
    </w:pPr>
    <w:rPr>
      <w:rFonts w:eastAsia="Calibri"/>
      <w:lang w:eastAsia="ru-RU"/>
    </w:rPr>
  </w:style>
  <w:style w:type="paragraph" w:customStyle="1" w:styleId="Style6">
    <w:name w:val="Style6"/>
    <w:basedOn w:val="a"/>
    <w:rsid w:val="00FD0B07"/>
    <w:pPr>
      <w:widowControl w:val="0"/>
      <w:suppressAutoHyphens w:val="0"/>
      <w:autoSpaceDE w:val="0"/>
      <w:autoSpaceDN w:val="0"/>
      <w:adjustRightInd w:val="0"/>
      <w:spacing w:line="202" w:lineRule="exact"/>
      <w:ind w:hanging="2131"/>
    </w:pPr>
    <w:rPr>
      <w:rFonts w:eastAsia="Calibri"/>
      <w:lang w:eastAsia="ru-RU"/>
    </w:rPr>
  </w:style>
  <w:style w:type="paragraph" w:customStyle="1" w:styleId="Style8">
    <w:name w:val="Style8"/>
    <w:basedOn w:val="a"/>
    <w:rsid w:val="00FD0B07"/>
    <w:pPr>
      <w:widowControl w:val="0"/>
      <w:suppressAutoHyphens w:val="0"/>
      <w:autoSpaceDE w:val="0"/>
      <w:autoSpaceDN w:val="0"/>
      <w:adjustRightInd w:val="0"/>
      <w:spacing w:line="408" w:lineRule="exact"/>
      <w:ind w:hanging="250"/>
    </w:pPr>
    <w:rPr>
      <w:rFonts w:eastAsia="Calibri"/>
      <w:lang w:eastAsia="ru-RU"/>
    </w:rPr>
  </w:style>
  <w:style w:type="paragraph" w:customStyle="1" w:styleId="Style9">
    <w:name w:val="Style9"/>
    <w:basedOn w:val="a"/>
    <w:rsid w:val="00FD0B07"/>
    <w:pPr>
      <w:widowControl w:val="0"/>
      <w:suppressAutoHyphens w:val="0"/>
      <w:autoSpaceDE w:val="0"/>
      <w:autoSpaceDN w:val="0"/>
      <w:adjustRightInd w:val="0"/>
    </w:pPr>
    <w:rPr>
      <w:rFonts w:eastAsia="Calibri"/>
      <w:lang w:eastAsia="ru-RU"/>
    </w:rPr>
  </w:style>
  <w:style w:type="paragraph" w:customStyle="1" w:styleId="Style10">
    <w:name w:val="Style10"/>
    <w:basedOn w:val="a"/>
    <w:rsid w:val="00FD0B07"/>
    <w:pPr>
      <w:widowControl w:val="0"/>
      <w:suppressAutoHyphens w:val="0"/>
      <w:autoSpaceDE w:val="0"/>
      <w:autoSpaceDN w:val="0"/>
      <w:adjustRightInd w:val="0"/>
    </w:pPr>
    <w:rPr>
      <w:rFonts w:eastAsia="Calibri"/>
      <w:lang w:eastAsia="ru-RU"/>
    </w:rPr>
  </w:style>
  <w:style w:type="paragraph" w:customStyle="1" w:styleId="Style11">
    <w:name w:val="Style11"/>
    <w:basedOn w:val="a"/>
    <w:rsid w:val="00FD0B07"/>
    <w:pPr>
      <w:widowControl w:val="0"/>
      <w:suppressAutoHyphens w:val="0"/>
      <w:autoSpaceDE w:val="0"/>
      <w:autoSpaceDN w:val="0"/>
      <w:adjustRightInd w:val="0"/>
      <w:spacing w:line="202" w:lineRule="exact"/>
      <w:ind w:firstLine="250"/>
      <w:jc w:val="both"/>
    </w:pPr>
    <w:rPr>
      <w:rFonts w:eastAsia="Calibri"/>
      <w:lang w:eastAsia="ru-RU"/>
    </w:rPr>
  </w:style>
  <w:style w:type="character" w:customStyle="1" w:styleId="FontStyle17">
    <w:name w:val="Font Style17"/>
    <w:basedOn w:val="a0"/>
    <w:rsid w:val="00FD0B07"/>
    <w:rPr>
      <w:rFonts w:ascii="Times New Roman" w:hAnsi="Times New Roman" w:cs="Times New Roman"/>
      <w:b/>
      <w:bCs/>
      <w:sz w:val="16"/>
      <w:szCs w:val="16"/>
    </w:rPr>
  </w:style>
  <w:style w:type="character" w:customStyle="1" w:styleId="FontStyle18">
    <w:name w:val="Font Style18"/>
    <w:basedOn w:val="a0"/>
    <w:rsid w:val="00FD0B07"/>
    <w:rPr>
      <w:rFonts w:ascii="Times New Roman" w:hAnsi="Times New Roman" w:cs="Times New Roman"/>
      <w:sz w:val="16"/>
      <w:szCs w:val="16"/>
    </w:rPr>
  </w:style>
  <w:style w:type="paragraph" w:customStyle="1" w:styleId="13">
    <w:name w:val="Абзац списка1"/>
    <w:basedOn w:val="a"/>
    <w:rsid w:val="007A05DF"/>
    <w:pPr>
      <w:ind w:left="720"/>
    </w:pPr>
    <w:rPr>
      <w:rFonts w:eastAsia="Calibri" w:cs="Calibri"/>
      <w:lang w:eastAsia="ar-SA"/>
    </w:rPr>
  </w:style>
  <w:style w:type="paragraph" w:styleId="ab">
    <w:name w:val="footer"/>
    <w:basedOn w:val="a"/>
    <w:link w:val="ac"/>
    <w:rsid w:val="00917FDC"/>
    <w:pPr>
      <w:tabs>
        <w:tab w:val="center" w:pos="4677"/>
        <w:tab w:val="right" w:pos="9355"/>
      </w:tabs>
    </w:pPr>
  </w:style>
  <w:style w:type="character" w:customStyle="1" w:styleId="ac">
    <w:name w:val="Нижний колонтитул Знак"/>
    <w:basedOn w:val="a0"/>
    <w:link w:val="ab"/>
    <w:semiHidden/>
    <w:locked/>
    <w:rsid w:val="00277BBB"/>
    <w:rPr>
      <w:sz w:val="24"/>
      <w:szCs w:val="24"/>
      <w:lang w:val="ru-RU" w:eastAsia="zh-CN" w:bidi="ar-SA"/>
    </w:rPr>
  </w:style>
  <w:style w:type="character" w:styleId="ad">
    <w:name w:val="page number"/>
    <w:basedOn w:val="a0"/>
    <w:rsid w:val="00917FDC"/>
  </w:style>
  <w:style w:type="paragraph" w:customStyle="1" w:styleId="14">
    <w:name w:val="Без интервала1"/>
    <w:rsid w:val="00A53343"/>
    <w:rPr>
      <w:rFonts w:ascii="Calibri" w:hAnsi="Calibri"/>
      <w:color w:val="00000A"/>
      <w:sz w:val="22"/>
      <w:szCs w:val="22"/>
      <w:lang w:eastAsia="en-US"/>
    </w:rPr>
  </w:style>
  <w:style w:type="character" w:customStyle="1" w:styleId="ae">
    <w:name w:val="Текст сноски Знак"/>
    <w:link w:val="af"/>
    <w:semiHidden/>
    <w:locked/>
    <w:rsid w:val="0086154E"/>
    <w:rPr>
      <w:rFonts w:ascii="Arial" w:hAnsi="Arial"/>
      <w:kern w:val="2"/>
      <w:lang w:bidi="ar-SA"/>
    </w:rPr>
  </w:style>
  <w:style w:type="paragraph" w:styleId="af">
    <w:name w:val="footnote text"/>
    <w:basedOn w:val="a"/>
    <w:link w:val="ae"/>
    <w:semiHidden/>
    <w:rsid w:val="0086154E"/>
    <w:pPr>
      <w:widowControl w:val="0"/>
      <w:suppressLineNumbers/>
      <w:ind w:left="283" w:hanging="283"/>
    </w:pPr>
    <w:rPr>
      <w:rFonts w:ascii="Arial" w:hAnsi="Arial"/>
      <w:kern w:val="2"/>
      <w:sz w:val="20"/>
      <w:szCs w:val="20"/>
      <w:lang w:eastAsia="ru-RU"/>
    </w:rPr>
  </w:style>
  <w:style w:type="character" w:styleId="af0">
    <w:name w:val="Hyperlink"/>
    <w:basedOn w:val="a0"/>
    <w:rsid w:val="0086154E"/>
    <w:rPr>
      <w:rFonts w:cs="Times New Roman"/>
      <w:color w:val="0000FF"/>
      <w:u w:val="single"/>
    </w:rPr>
  </w:style>
  <w:style w:type="paragraph" w:styleId="HTML">
    <w:name w:val="HTML Preformatted"/>
    <w:basedOn w:val="a"/>
    <w:link w:val="HTML0"/>
    <w:rsid w:val="008615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2"/>
      <w:sz w:val="20"/>
      <w:szCs w:val="20"/>
      <w:lang w:eastAsia="ru-RU"/>
    </w:rPr>
  </w:style>
  <w:style w:type="character" w:customStyle="1" w:styleId="HTML0">
    <w:name w:val="Стандартный HTML Знак"/>
    <w:basedOn w:val="a0"/>
    <w:link w:val="HTML"/>
    <w:locked/>
    <w:rsid w:val="0086154E"/>
    <w:rPr>
      <w:rFonts w:ascii="Arial Unicode MS" w:eastAsia="Arial Unicode MS" w:hAnsi="Arial Unicode MS" w:cs="Arial Unicode MS"/>
      <w:kern w:val="2"/>
      <w:lang w:val="ru-RU" w:eastAsia="ru-RU" w:bidi="ar-SA"/>
    </w:rPr>
  </w:style>
  <w:style w:type="character" w:customStyle="1" w:styleId="3">
    <w:name w:val="Знак сноски3"/>
    <w:rsid w:val="0086154E"/>
    <w:rPr>
      <w:vertAlign w:val="superscript"/>
    </w:rPr>
  </w:style>
  <w:style w:type="character" w:customStyle="1" w:styleId="af1">
    <w:name w:val="Символ сноски"/>
    <w:rsid w:val="0086154E"/>
    <w:rPr>
      <w:vertAlign w:val="superscript"/>
    </w:rPr>
  </w:style>
  <w:style w:type="paragraph" w:styleId="af2">
    <w:name w:val="header"/>
    <w:basedOn w:val="a"/>
    <w:link w:val="af3"/>
    <w:rsid w:val="0086154E"/>
    <w:pPr>
      <w:tabs>
        <w:tab w:val="center" w:pos="4677"/>
        <w:tab w:val="right" w:pos="9355"/>
      </w:tabs>
    </w:pPr>
  </w:style>
  <w:style w:type="character" w:customStyle="1" w:styleId="af3">
    <w:name w:val="Верхний колонтитул Знак"/>
    <w:basedOn w:val="a0"/>
    <w:link w:val="af2"/>
    <w:rsid w:val="00277BBB"/>
    <w:rPr>
      <w:sz w:val="24"/>
      <w:szCs w:val="24"/>
      <w:lang w:val="ru-RU" w:eastAsia="zh-CN" w:bidi="ar-SA"/>
    </w:rPr>
  </w:style>
  <w:style w:type="character" w:customStyle="1" w:styleId="FontStyle20">
    <w:name w:val="Font Style20"/>
    <w:rsid w:val="00E8457F"/>
    <w:rPr>
      <w:rFonts w:ascii="Times New Roman" w:hAnsi="Times New Roman" w:cs="Times New Roman"/>
      <w:sz w:val="20"/>
      <w:szCs w:val="20"/>
    </w:rPr>
  </w:style>
  <w:style w:type="character" w:styleId="af4">
    <w:name w:val="Strong"/>
    <w:qFormat/>
    <w:rsid w:val="00277BBB"/>
    <w:rPr>
      <w:b/>
      <w:bCs/>
    </w:rPr>
  </w:style>
  <w:style w:type="paragraph" w:customStyle="1" w:styleId="Default">
    <w:name w:val="Default"/>
    <w:rsid w:val="00277BBB"/>
    <w:pPr>
      <w:autoSpaceDE w:val="0"/>
      <w:autoSpaceDN w:val="0"/>
      <w:adjustRightInd w:val="0"/>
    </w:pPr>
    <w:rPr>
      <w:color w:val="000000"/>
      <w:sz w:val="24"/>
      <w:szCs w:val="24"/>
      <w:lang w:eastAsia="en-US"/>
    </w:rPr>
  </w:style>
  <w:style w:type="paragraph" w:styleId="af5">
    <w:name w:val="Balloon Text"/>
    <w:basedOn w:val="a"/>
    <w:link w:val="af6"/>
    <w:semiHidden/>
    <w:unhideWhenUsed/>
    <w:rsid w:val="00277BBB"/>
    <w:pPr>
      <w:suppressAutoHyphens w:val="0"/>
    </w:pPr>
    <w:rPr>
      <w:rFonts w:ascii="Tahoma" w:hAnsi="Tahoma" w:cs="Tahoma"/>
      <w:sz w:val="16"/>
      <w:szCs w:val="16"/>
      <w:lang w:eastAsia="ru-RU"/>
    </w:rPr>
  </w:style>
  <w:style w:type="character" w:customStyle="1" w:styleId="af6">
    <w:name w:val="Текст выноски Знак"/>
    <w:basedOn w:val="a0"/>
    <w:link w:val="af5"/>
    <w:semiHidden/>
    <w:rsid w:val="00277BBB"/>
    <w:rPr>
      <w:rFonts w:ascii="Tahoma" w:hAnsi="Tahoma" w:cs="Tahoma"/>
      <w:sz w:val="16"/>
      <w:szCs w:val="16"/>
      <w:lang w:val="ru-RU" w:eastAsia="ru-RU" w:bidi="ar-SA"/>
    </w:rPr>
  </w:style>
  <w:style w:type="paragraph" w:styleId="af7">
    <w:name w:val="Body Text Indent"/>
    <w:basedOn w:val="a"/>
    <w:link w:val="af8"/>
    <w:semiHidden/>
    <w:rsid w:val="00277BBB"/>
    <w:pPr>
      <w:suppressAutoHyphens w:val="0"/>
      <w:ind w:firstLine="709"/>
    </w:pPr>
    <w:rPr>
      <w:sz w:val="28"/>
      <w:szCs w:val="20"/>
      <w:lang w:eastAsia="ru-RU"/>
    </w:rPr>
  </w:style>
  <w:style w:type="character" w:customStyle="1" w:styleId="af8">
    <w:name w:val="Основной текст с отступом Знак"/>
    <w:basedOn w:val="a0"/>
    <w:link w:val="af7"/>
    <w:semiHidden/>
    <w:rsid w:val="00277BBB"/>
    <w:rPr>
      <w:sz w:val="28"/>
      <w:lang w:val="ru-RU" w:eastAsia="ru-RU" w:bidi="ar-SA"/>
    </w:rPr>
  </w:style>
  <w:style w:type="paragraph" w:styleId="af9">
    <w:name w:val="Normal (Web)"/>
    <w:basedOn w:val="a"/>
    <w:rsid w:val="001359CD"/>
    <w:pPr>
      <w:spacing w:before="280" w:after="280"/>
    </w:pPr>
  </w:style>
  <w:style w:type="paragraph" w:customStyle="1" w:styleId="u">
    <w:name w:val="u"/>
    <w:basedOn w:val="a"/>
    <w:rsid w:val="00E508BB"/>
    <w:pPr>
      <w:suppressAutoHyphens w:val="0"/>
      <w:spacing w:before="100" w:beforeAutospacing="1" w:after="100" w:afterAutospacing="1"/>
    </w:pPr>
    <w:rPr>
      <w:lang w:eastAsia="ru-RU"/>
    </w:rPr>
  </w:style>
  <w:style w:type="paragraph" w:customStyle="1" w:styleId="Style7">
    <w:name w:val="Style7"/>
    <w:basedOn w:val="a"/>
    <w:rsid w:val="00603120"/>
    <w:pPr>
      <w:widowControl w:val="0"/>
      <w:suppressAutoHyphens w:val="0"/>
      <w:autoSpaceDE w:val="0"/>
      <w:autoSpaceDN w:val="0"/>
      <w:adjustRightInd w:val="0"/>
      <w:spacing w:line="211" w:lineRule="exact"/>
      <w:ind w:firstLine="293"/>
    </w:pPr>
    <w:rPr>
      <w:rFonts w:eastAsia="Calibri"/>
      <w:lang w:eastAsia="ru-RU"/>
    </w:rPr>
  </w:style>
  <w:style w:type="character" w:customStyle="1" w:styleId="FontStyle19">
    <w:name w:val="Font Style19"/>
    <w:basedOn w:val="a0"/>
    <w:rsid w:val="00603120"/>
    <w:rPr>
      <w:rFonts w:ascii="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17DA829CCB76F68898468CB19B293B21785B0854AA741841303657CD5BC0AF1564C3EAB7D2C6AW3hFO" TargetMode="External"/><Relationship Id="rId18" Type="http://schemas.openxmlformats.org/officeDocument/2006/relationships/footer" Target="footer1.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Users\&#1042;&#1083;&#1072;&#1076;&#1077;&#1083;&#1077;&#1094;\Documents\&#1042;&#1077;&#1089;&#1090;&#1085;&#1080;&#1082;&#1080;\&#1042;&#1077;&#1089;&#1090;&#1085;&#1080;&#1082;&#1080;%20&#1058;&#1088;&#1091;&#1076;&#1086;&#1074;&#1086;&#1081;%20&#1076;&#1086;&#1075;&#1086;&#1074;&#1086;&#1088;\&#1058;&#1044;%20&#1074;&#1086;&#1089;&#1087;&#1080;&#1090;&#1072;&#1090;&#1077;&#1083;&#1103;%20&#1076;&#1083;&#1103;%20&#1048;&#1085;&#1089;&#1090;&#1080;&#1090;&#1091;&#1090;&#1072;%20&#1088;&#1072;&#1079;&#1074;&#1080;&#1090;&#1080;&#1103;.docx" TargetMode="External"/><Relationship Id="rId17" Type="http://schemas.openxmlformats.org/officeDocument/2006/relationships/hyperlink" Target="consultantplus://offline/ref=D041D657CA76A073636FB78F5332E2FBF3038F1345091DC45F3E6D7B54u9v5K"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041D657CA76A073636FB78F5332E2FBF3038F1345091DC45F3E6D7B5495288A322AB733EB9516CAu9v0K" TargetMode="External"/><Relationship Id="rId20" Type="http://schemas.openxmlformats.org/officeDocument/2006/relationships/footer" Target="foot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AADB65B1B0D9659C4A4AC0811B2C1922D84E240B79FBF76FE41D49CBv9NCP" TargetMode="External"/><Relationship Id="rId24" Type="http://schemas.openxmlformats.org/officeDocument/2006/relationships/footer" Target="footer7.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041D657CA76A073636FB78F5332E2FBF3038F1345091DC45F3E6D7B5495288A322AB736EEu9v3K" TargetMode="Externa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hyperlink" Target="consultantplus://offline/ref=4F9EFCBF8A686AF23AC4C8B8BED3806D21987B13C6A8927A4AC573A3DF19DEB3331E375B9B8E03C269s0H" TargetMode="External"/><Relationship Id="rId19" Type="http://schemas.openxmlformats.org/officeDocument/2006/relationships/footer" Target="footer2.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consultantplus://offline/ref=D041D657CA76A073636FB78F5332E2FBF3038F1345091DC45F3E6D7B5495288A322AB731EDu9vDK" TargetMode="External"/><Relationship Id="rId14" Type="http://schemas.openxmlformats.org/officeDocument/2006/relationships/hyperlink" Target="consultantplus://offline/ref=D041D657CA76A073636FB78F5332E2FBF3038F1345091DC45F3E6D7B54u9v5K"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44614</Words>
  <Characters>254306</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298324</CharactersWithSpaces>
  <SharedDoc>false</SharedDoc>
  <HLinks>
    <vt:vector size="54" baseType="variant">
      <vt:variant>
        <vt:i4>4915284</vt:i4>
      </vt:variant>
      <vt:variant>
        <vt:i4>24</vt:i4>
      </vt:variant>
      <vt:variant>
        <vt:i4>0</vt:i4>
      </vt:variant>
      <vt:variant>
        <vt:i4>5</vt:i4>
      </vt:variant>
      <vt:variant>
        <vt:lpwstr>consultantplus://offline/ref=D041D657CA76A073636FB78F5332E2FBF3038F1345091DC45F3E6D7B54u9v5K</vt:lpwstr>
      </vt:variant>
      <vt:variant>
        <vt:lpwstr/>
      </vt:variant>
      <vt:variant>
        <vt:i4>2490474</vt:i4>
      </vt:variant>
      <vt:variant>
        <vt:i4>21</vt:i4>
      </vt:variant>
      <vt:variant>
        <vt:i4>0</vt:i4>
      </vt:variant>
      <vt:variant>
        <vt:i4>5</vt:i4>
      </vt:variant>
      <vt:variant>
        <vt:lpwstr>consultantplus://offline/ref=D041D657CA76A073636FB78F5332E2FBF3038F1345091DC45F3E6D7B5495288A322AB733EB9516CAu9v0K</vt:lpwstr>
      </vt:variant>
      <vt:variant>
        <vt:lpwstr/>
      </vt:variant>
      <vt:variant>
        <vt:i4>5046281</vt:i4>
      </vt:variant>
      <vt:variant>
        <vt:i4>18</vt:i4>
      </vt:variant>
      <vt:variant>
        <vt:i4>0</vt:i4>
      </vt:variant>
      <vt:variant>
        <vt:i4>5</vt:i4>
      </vt:variant>
      <vt:variant>
        <vt:lpwstr>consultantplus://offline/ref=D041D657CA76A073636FB78F5332E2FBF3038F1345091DC45F3E6D7B5495288A322AB736EEu9v3K</vt:lpwstr>
      </vt:variant>
      <vt:variant>
        <vt:lpwstr/>
      </vt:variant>
      <vt:variant>
        <vt:i4>4915284</vt:i4>
      </vt:variant>
      <vt:variant>
        <vt:i4>15</vt:i4>
      </vt:variant>
      <vt:variant>
        <vt:i4>0</vt:i4>
      </vt:variant>
      <vt:variant>
        <vt:i4>5</vt:i4>
      </vt:variant>
      <vt:variant>
        <vt:lpwstr>consultantplus://offline/ref=D041D657CA76A073636FB78F5332E2FBF3038F1345091DC45F3E6D7B54u9v5K</vt:lpwstr>
      </vt:variant>
      <vt:variant>
        <vt:lpwstr/>
      </vt:variant>
      <vt:variant>
        <vt:i4>5701639</vt:i4>
      </vt:variant>
      <vt:variant>
        <vt:i4>12</vt:i4>
      </vt:variant>
      <vt:variant>
        <vt:i4>0</vt:i4>
      </vt:variant>
      <vt:variant>
        <vt:i4>5</vt:i4>
      </vt:variant>
      <vt:variant>
        <vt:lpwstr>consultantplus://offline/ref=A17DA829CCB76F68898468CB19B293B21785B0854AA741841303657CD5BC0AF1564C3EAB7D2C6AW3hFO</vt:lpwstr>
      </vt:variant>
      <vt:variant>
        <vt:lpwstr/>
      </vt:variant>
      <vt:variant>
        <vt:i4>70124544</vt:i4>
      </vt:variant>
      <vt:variant>
        <vt:i4>9</vt:i4>
      </vt:variant>
      <vt:variant>
        <vt:i4>0</vt:i4>
      </vt:variant>
      <vt:variant>
        <vt:i4>5</vt:i4>
      </vt:variant>
      <vt:variant>
        <vt:lpwstr>D:\Users\Владелец\Documents\Вестники\Вестники Трудовой договор\ТД воспитателя для Института развития.docx</vt:lpwstr>
      </vt:variant>
      <vt:variant>
        <vt:lpwstr>Par644</vt:lpwstr>
      </vt:variant>
      <vt:variant>
        <vt:i4>1900550</vt:i4>
      </vt:variant>
      <vt:variant>
        <vt:i4>6</vt:i4>
      </vt:variant>
      <vt:variant>
        <vt:i4>0</vt:i4>
      </vt:variant>
      <vt:variant>
        <vt:i4>5</vt:i4>
      </vt:variant>
      <vt:variant>
        <vt:lpwstr>consultantplus://offline/ref=BDAADB65B1B0D9659C4A4AC0811B2C1922D84E240B79FBF76FE41D49CBv9NCP</vt:lpwstr>
      </vt:variant>
      <vt:variant>
        <vt:lpwstr/>
      </vt:variant>
      <vt:variant>
        <vt:i4>6422638</vt:i4>
      </vt:variant>
      <vt:variant>
        <vt:i4>3</vt:i4>
      </vt:variant>
      <vt:variant>
        <vt:i4>0</vt:i4>
      </vt:variant>
      <vt:variant>
        <vt:i4>5</vt:i4>
      </vt:variant>
      <vt:variant>
        <vt:lpwstr>consultantplus://offline/ref=4F9EFCBF8A686AF23AC4C8B8BED3806D21987B13C6A8927A4AC573A3DF19DEB3331E375B9B8E03C269s0H</vt:lpwstr>
      </vt:variant>
      <vt:variant>
        <vt:lpwstr/>
      </vt:variant>
      <vt:variant>
        <vt:i4>5046360</vt:i4>
      </vt:variant>
      <vt:variant>
        <vt:i4>0</vt:i4>
      </vt:variant>
      <vt:variant>
        <vt:i4>0</vt:i4>
      </vt:variant>
      <vt:variant>
        <vt:i4>5</vt:i4>
      </vt:variant>
      <vt:variant>
        <vt:lpwstr>consultantplus://offline/ref=D041D657CA76A073636FB78F5332E2FBF3038F1345091DC45F3E6D7B5495288A322AB731EDu9vDK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Сад</cp:lastModifiedBy>
  <cp:revision>3</cp:revision>
  <cp:lastPrinted>2018-06-25T16:43:00Z</cp:lastPrinted>
  <dcterms:created xsi:type="dcterms:W3CDTF">2018-07-05T03:51:00Z</dcterms:created>
  <dcterms:modified xsi:type="dcterms:W3CDTF">2018-07-09T06:46:00Z</dcterms:modified>
</cp:coreProperties>
</file>